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453A47" w14:textId="1C32C897" w:rsidR="006B0A50" w:rsidRDefault="00DB0A30" w:rsidP="00B82F12">
      <w:pPr>
        <w:spacing w:before="27" w:line="240" w:lineRule="auto"/>
        <w:jc w:val="center"/>
        <w:rPr>
          <w:rFonts w:ascii="Calibri" w:eastAsia="Calibri" w:hAnsi="Calibri" w:cs="Calibri"/>
          <w:sz w:val="36"/>
          <w:szCs w:val="36"/>
        </w:rPr>
      </w:pPr>
      <w:r>
        <w:rPr>
          <w:rFonts w:ascii="Calibri"/>
          <w:b/>
          <w:sz w:val="36"/>
        </w:rPr>
        <w:t>CONTRACT</w:t>
      </w:r>
      <w:r>
        <w:rPr>
          <w:rFonts w:ascii="Calibri"/>
          <w:b/>
          <w:spacing w:val="-16"/>
          <w:sz w:val="36"/>
        </w:rPr>
        <w:t xml:space="preserve"> </w:t>
      </w:r>
      <w:r>
        <w:rPr>
          <w:rFonts w:ascii="Calibri"/>
          <w:b/>
          <w:sz w:val="36"/>
        </w:rPr>
        <w:t>OF</w:t>
      </w:r>
      <w:r>
        <w:rPr>
          <w:rFonts w:ascii="Calibri"/>
          <w:b/>
          <w:spacing w:val="-16"/>
          <w:sz w:val="36"/>
        </w:rPr>
        <w:t xml:space="preserve"> </w:t>
      </w:r>
      <w:r>
        <w:rPr>
          <w:rFonts w:ascii="Calibri"/>
          <w:b/>
          <w:sz w:val="36"/>
        </w:rPr>
        <w:t>EMPLOYMENT</w:t>
      </w:r>
    </w:p>
    <w:p w14:paraId="66D991A7" w14:textId="77777777" w:rsidR="006B0A50" w:rsidRDefault="006B0A50" w:rsidP="00B82F12">
      <w:pPr>
        <w:spacing w:line="240" w:lineRule="auto"/>
        <w:rPr>
          <w:rFonts w:ascii="Calibri" w:eastAsia="Calibri" w:hAnsi="Calibri" w:cs="Calibri"/>
          <w:b/>
          <w:bCs/>
          <w:sz w:val="36"/>
          <w:szCs w:val="36"/>
        </w:rPr>
      </w:pPr>
    </w:p>
    <w:p w14:paraId="34E58C00" w14:textId="2A78154E" w:rsidR="002600C7" w:rsidRPr="005A3856" w:rsidRDefault="002600C7" w:rsidP="00B82F12">
      <w:pPr>
        <w:spacing w:line="240" w:lineRule="auto"/>
        <w:jc w:val="center"/>
        <w:rPr>
          <w:rFonts w:cs="Arial"/>
          <w:sz w:val="20"/>
        </w:rPr>
      </w:pPr>
      <w:r w:rsidRPr="005A3856">
        <w:rPr>
          <w:rFonts w:cs="Arial"/>
          <w:sz w:val="20"/>
        </w:rPr>
        <w:t xml:space="preserve">This Employment </w:t>
      </w:r>
      <w:r w:rsidR="00A30471">
        <w:rPr>
          <w:rFonts w:cs="Arial"/>
          <w:sz w:val="20"/>
        </w:rPr>
        <w:t>Contract</w:t>
      </w:r>
      <w:r w:rsidRPr="005A3856">
        <w:rPr>
          <w:rFonts w:cs="Arial"/>
          <w:sz w:val="20"/>
        </w:rPr>
        <w:t xml:space="preserve"> ("</w:t>
      </w:r>
      <w:r w:rsidR="00A30471">
        <w:rPr>
          <w:rFonts w:cs="Arial"/>
          <w:sz w:val="20"/>
        </w:rPr>
        <w:t>Contract</w:t>
      </w:r>
      <w:r w:rsidRPr="005A3856">
        <w:rPr>
          <w:rFonts w:cs="Arial"/>
          <w:sz w:val="20"/>
        </w:rPr>
        <w:t>") is made and entered into:</w:t>
      </w:r>
    </w:p>
    <w:p w14:paraId="6538AD25" w14:textId="77777777" w:rsidR="002600C7" w:rsidRPr="005A3856" w:rsidRDefault="002600C7" w:rsidP="00B82F12">
      <w:pPr>
        <w:spacing w:line="240" w:lineRule="auto"/>
        <w:rPr>
          <w:rFonts w:cs="Arial"/>
          <w:sz w:val="20"/>
        </w:rPr>
      </w:pPr>
    </w:p>
    <w:p w14:paraId="4A5759C7" w14:textId="77777777" w:rsidR="002600C7" w:rsidRPr="005A3856" w:rsidRDefault="002600C7" w:rsidP="00B82F12">
      <w:pPr>
        <w:spacing w:line="240" w:lineRule="auto"/>
        <w:rPr>
          <w:rFonts w:cs="Arial"/>
          <w:sz w:val="20"/>
        </w:rPr>
      </w:pPr>
    </w:p>
    <w:p w14:paraId="141C125E" w14:textId="69BB5CB8" w:rsidR="002600C7" w:rsidRPr="005A3856" w:rsidRDefault="002600C7" w:rsidP="00B82F12">
      <w:pPr>
        <w:tabs>
          <w:tab w:val="left" w:pos="1560"/>
        </w:tabs>
        <w:spacing w:before="0" w:after="0" w:line="240" w:lineRule="auto"/>
        <w:contextualSpacing/>
        <w:rPr>
          <w:rFonts w:cs="Arial"/>
          <w:b/>
          <w:bCs/>
          <w:caps/>
          <w:sz w:val="20"/>
        </w:rPr>
      </w:pPr>
      <w:r w:rsidRPr="005A3856">
        <w:rPr>
          <w:rFonts w:cs="Arial"/>
          <w:sz w:val="20"/>
        </w:rPr>
        <w:t>between</w:t>
      </w:r>
      <w:r w:rsidRPr="005A3856">
        <w:rPr>
          <w:rFonts w:cs="Arial"/>
          <w:sz w:val="20"/>
        </w:rPr>
        <w:tab/>
      </w:r>
      <w:r w:rsidRPr="005A3856">
        <w:rPr>
          <w:rFonts w:cs="Arial"/>
          <w:sz w:val="20"/>
        </w:rPr>
        <w:tab/>
      </w:r>
      <w:r w:rsidR="00A30471">
        <w:rPr>
          <w:rFonts w:cs="Arial"/>
          <w:b/>
          <w:bCs/>
          <w:caps/>
          <w:sz w:val="20"/>
        </w:rPr>
        <w:t>EMPLOYEE</w:t>
      </w:r>
    </w:p>
    <w:p w14:paraId="13F96948" w14:textId="28D54BB2" w:rsidR="002600C7" w:rsidRPr="005A3856" w:rsidRDefault="002600C7" w:rsidP="00B82F12">
      <w:pPr>
        <w:tabs>
          <w:tab w:val="left" w:pos="1560"/>
        </w:tabs>
        <w:spacing w:before="0" w:after="0" w:line="240" w:lineRule="auto"/>
        <w:contextualSpacing/>
        <w:rPr>
          <w:rFonts w:cs="Arial"/>
          <w:bCs/>
          <w:sz w:val="20"/>
        </w:rPr>
      </w:pPr>
      <w:r w:rsidRPr="005A3856">
        <w:rPr>
          <w:rFonts w:cs="Arial"/>
          <w:bCs/>
          <w:sz w:val="20"/>
        </w:rPr>
        <w:tab/>
      </w:r>
      <w:r w:rsidRPr="005A3856">
        <w:rPr>
          <w:rFonts w:cs="Arial"/>
          <w:bCs/>
          <w:sz w:val="20"/>
        </w:rPr>
        <w:tab/>
        <w:t>Identification Number :</w:t>
      </w:r>
      <w:r w:rsidR="00A30471">
        <w:rPr>
          <w:rFonts w:cs="Arial"/>
          <w:bCs/>
          <w:sz w:val="20"/>
        </w:rPr>
        <w:t xml:space="preserve"> </w:t>
      </w:r>
    </w:p>
    <w:p w14:paraId="6248AD6B" w14:textId="19C5ADFA" w:rsidR="002600C7" w:rsidRDefault="002600C7" w:rsidP="00B82F12">
      <w:pPr>
        <w:tabs>
          <w:tab w:val="left" w:pos="1560"/>
        </w:tabs>
        <w:spacing w:before="0" w:after="0" w:line="240" w:lineRule="auto"/>
        <w:contextualSpacing/>
        <w:rPr>
          <w:rFonts w:cs="Arial"/>
          <w:bCs/>
          <w:sz w:val="20"/>
        </w:rPr>
      </w:pPr>
      <w:r w:rsidRPr="005A3856">
        <w:rPr>
          <w:rFonts w:cs="Arial"/>
          <w:bCs/>
          <w:sz w:val="20"/>
        </w:rPr>
        <w:tab/>
      </w:r>
      <w:r>
        <w:rPr>
          <w:rFonts w:cs="Arial"/>
          <w:bCs/>
          <w:sz w:val="20"/>
        </w:rPr>
        <w:tab/>
      </w:r>
      <w:r w:rsidRPr="005A3856">
        <w:rPr>
          <w:rFonts w:cs="Arial"/>
          <w:bCs/>
          <w:sz w:val="20"/>
        </w:rPr>
        <w:t xml:space="preserve">Address : </w:t>
      </w:r>
    </w:p>
    <w:p w14:paraId="10DF2358" w14:textId="4FB02025" w:rsidR="00F63D76" w:rsidRDefault="00F63D76" w:rsidP="00B82F12">
      <w:pPr>
        <w:tabs>
          <w:tab w:val="left" w:pos="1560"/>
        </w:tabs>
        <w:spacing w:before="0" w:after="0" w:line="240" w:lineRule="auto"/>
        <w:contextualSpacing/>
        <w:rPr>
          <w:rFonts w:cs="Arial"/>
          <w:bCs/>
          <w:sz w:val="20"/>
        </w:rPr>
      </w:pPr>
      <w:r>
        <w:rPr>
          <w:rFonts w:cs="Arial"/>
          <w:bCs/>
          <w:sz w:val="20"/>
        </w:rPr>
        <w:tab/>
      </w:r>
      <w:r>
        <w:rPr>
          <w:rFonts w:cs="Arial"/>
          <w:bCs/>
          <w:sz w:val="20"/>
        </w:rPr>
        <w:tab/>
        <w:t xml:space="preserve">Telephone : </w:t>
      </w:r>
    </w:p>
    <w:p w14:paraId="043D2930" w14:textId="32CDFA7E" w:rsidR="00F63D76" w:rsidRPr="005A3856" w:rsidRDefault="00F63D76" w:rsidP="00B82F12">
      <w:pPr>
        <w:tabs>
          <w:tab w:val="left" w:pos="1560"/>
        </w:tabs>
        <w:spacing w:before="0" w:after="0" w:line="240" w:lineRule="auto"/>
        <w:contextualSpacing/>
        <w:rPr>
          <w:rFonts w:cs="Arial"/>
          <w:bCs/>
          <w:sz w:val="20"/>
        </w:rPr>
      </w:pPr>
      <w:r>
        <w:rPr>
          <w:rFonts w:cs="Arial"/>
          <w:bCs/>
          <w:sz w:val="20"/>
        </w:rPr>
        <w:tab/>
      </w:r>
      <w:r>
        <w:rPr>
          <w:rFonts w:cs="Arial"/>
          <w:bCs/>
          <w:sz w:val="20"/>
        </w:rPr>
        <w:tab/>
        <w:t xml:space="preserve">eMail : </w:t>
      </w:r>
    </w:p>
    <w:p w14:paraId="1931DFE7" w14:textId="77777777" w:rsidR="002600C7" w:rsidRPr="005A3856" w:rsidRDefault="002600C7" w:rsidP="00B82F12">
      <w:pPr>
        <w:tabs>
          <w:tab w:val="left" w:pos="1560"/>
        </w:tabs>
        <w:spacing w:before="0" w:after="0" w:line="240" w:lineRule="auto"/>
        <w:contextualSpacing/>
        <w:jc w:val="right"/>
        <w:rPr>
          <w:rFonts w:cs="Arial"/>
          <w:sz w:val="20"/>
        </w:rPr>
      </w:pPr>
      <w:r w:rsidRPr="005A3856">
        <w:rPr>
          <w:rFonts w:cs="Arial"/>
          <w:sz w:val="20"/>
        </w:rPr>
        <w:t>(the "Employee")</w:t>
      </w:r>
    </w:p>
    <w:p w14:paraId="29676854" w14:textId="77777777" w:rsidR="002600C7" w:rsidRPr="005A3856" w:rsidRDefault="002600C7" w:rsidP="00B82F12">
      <w:pPr>
        <w:tabs>
          <w:tab w:val="left" w:pos="1560"/>
        </w:tabs>
        <w:spacing w:before="0" w:after="0" w:line="240" w:lineRule="auto"/>
        <w:contextualSpacing/>
        <w:rPr>
          <w:rFonts w:cs="Arial"/>
          <w:sz w:val="20"/>
        </w:rPr>
      </w:pPr>
    </w:p>
    <w:p w14:paraId="26C96818" w14:textId="698D572A" w:rsidR="002600C7" w:rsidRDefault="002600C7" w:rsidP="00B82F12">
      <w:pPr>
        <w:tabs>
          <w:tab w:val="left" w:pos="1560"/>
        </w:tabs>
        <w:spacing w:before="0" w:after="0" w:line="240" w:lineRule="auto"/>
        <w:contextualSpacing/>
        <w:rPr>
          <w:rFonts w:cs="Arial"/>
          <w:sz w:val="20"/>
        </w:rPr>
      </w:pPr>
    </w:p>
    <w:p w14:paraId="6E55D347" w14:textId="77777777" w:rsidR="00317CEE" w:rsidRPr="005A3856" w:rsidRDefault="00317CEE" w:rsidP="00B82F12">
      <w:pPr>
        <w:tabs>
          <w:tab w:val="left" w:pos="1560"/>
        </w:tabs>
        <w:spacing w:before="0" w:after="0" w:line="240" w:lineRule="auto"/>
        <w:contextualSpacing/>
        <w:rPr>
          <w:rFonts w:cs="Arial"/>
          <w:sz w:val="20"/>
        </w:rPr>
      </w:pPr>
    </w:p>
    <w:p w14:paraId="17AB1F96" w14:textId="5C4EA45F" w:rsidR="002600C7" w:rsidRPr="005A3856" w:rsidRDefault="002600C7" w:rsidP="00B82F12">
      <w:pPr>
        <w:tabs>
          <w:tab w:val="left" w:pos="1560"/>
        </w:tabs>
        <w:spacing w:before="0" w:after="0" w:line="240" w:lineRule="auto"/>
        <w:contextualSpacing/>
        <w:rPr>
          <w:rFonts w:cs="Arial"/>
          <w:b/>
          <w:bCs/>
          <w:sz w:val="20"/>
          <w:lang w:val="en-CA"/>
        </w:rPr>
      </w:pPr>
      <w:r w:rsidRPr="005A3856">
        <w:rPr>
          <w:rFonts w:cs="Arial"/>
          <w:sz w:val="20"/>
        </w:rPr>
        <w:t>and</w:t>
      </w:r>
      <w:r w:rsidRPr="005A3856">
        <w:rPr>
          <w:rFonts w:cs="Arial"/>
          <w:sz w:val="20"/>
        </w:rPr>
        <w:tab/>
      </w:r>
      <w:r>
        <w:rPr>
          <w:rFonts w:cs="Arial"/>
          <w:sz w:val="20"/>
        </w:rPr>
        <w:tab/>
      </w:r>
      <w:r w:rsidR="00A30471">
        <w:rPr>
          <w:rFonts w:cs="Arial"/>
          <w:b/>
          <w:bCs/>
          <w:sz w:val="20"/>
          <w:lang w:val="en-CA"/>
        </w:rPr>
        <w:t>EMPLOYER</w:t>
      </w:r>
    </w:p>
    <w:p w14:paraId="1AE7802E" w14:textId="5004BC7C" w:rsidR="002600C7" w:rsidRPr="005A3856" w:rsidRDefault="002600C7" w:rsidP="00B82F12">
      <w:pPr>
        <w:tabs>
          <w:tab w:val="left" w:pos="1560"/>
        </w:tabs>
        <w:spacing w:before="0" w:after="0" w:line="240" w:lineRule="auto"/>
        <w:contextualSpacing/>
        <w:rPr>
          <w:rFonts w:cs="Arial"/>
          <w:bCs/>
          <w:sz w:val="20"/>
          <w:lang w:val="en-CA"/>
        </w:rPr>
      </w:pPr>
      <w:r w:rsidRPr="005A3856">
        <w:rPr>
          <w:rFonts w:cs="Arial"/>
          <w:bCs/>
          <w:sz w:val="20"/>
          <w:lang w:val="en-CA"/>
        </w:rPr>
        <w:tab/>
      </w:r>
      <w:r>
        <w:rPr>
          <w:rFonts w:cs="Arial"/>
          <w:bCs/>
          <w:sz w:val="20"/>
          <w:lang w:val="en-CA"/>
        </w:rPr>
        <w:tab/>
      </w:r>
      <w:r w:rsidRPr="005A3856">
        <w:rPr>
          <w:rFonts w:cs="Arial"/>
          <w:bCs/>
          <w:sz w:val="20"/>
          <w:lang w:val="en-CA"/>
        </w:rPr>
        <w:t xml:space="preserve">Registration Number </w:t>
      </w:r>
      <w:r>
        <w:rPr>
          <w:rFonts w:cs="Arial"/>
          <w:bCs/>
          <w:sz w:val="20"/>
          <w:lang w:val="en-CA"/>
        </w:rPr>
        <w:t xml:space="preserve">: </w:t>
      </w:r>
    </w:p>
    <w:p w14:paraId="3E2D3183" w14:textId="692D7858" w:rsidR="002600C7" w:rsidRPr="005A3856" w:rsidRDefault="002600C7" w:rsidP="00B82F12">
      <w:pPr>
        <w:pStyle w:val="BodyTextIndent2"/>
        <w:tabs>
          <w:tab w:val="clear" w:pos="2313"/>
          <w:tab w:val="left" w:pos="0"/>
          <w:tab w:val="left" w:pos="1560"/>
          <w:tab w:val="left" w:pos="2127"/>
        </w:tabs>
        <w:spacing w:before="0" w:after="0" w:line="240" w:lineRule="auto"/>
        <w:ind w:left="0"/>
        <w:contextualSpacing/>
        <w:jc w:val="left"/>
        <w:rPr>
          <w:rFonts w:cs="Arial"/>
          <w:sz w:val="20"/>
          <w:lang w:val="en-CA"/>
        </w:rPr>
      </w:pPr>
      <w:r w:rsidRPr="005A3856">
        <w:rPr>
          <w:rFonts w:cs="Arial"/>
          <w:sz w:val="20"/>
          <w:lang w:val="en-CA"/>
        </w:rPr>
        <w:tab/>
      </w:r>
      <w:r>
        <w:rPr>
          <w:rFonts w:cs="Arial"/>
          <w:sz w:val="20"/>
          <w:lang w:val="en-CA"/>
        </w:rPr>
        <w:tab/>
      </w:r>
      <w:r w:rsidRPr="005A3856">
        <w:rPr>
          <w:rFonts w:cs="Arial"/>
          <w:sz w:val="20"/>
          <w:lang w:val="en-CA"/>
        </w:rPr>
        <w:tab/>
        <w:t xml:space="preserve">a company existing under the laws of the South Africa, with its head office </w:t>
      </w:r>
    </w:p>
    <w:p w14:paraId="66D14F65" w14:textId="6F8A740A" w:rsidR="002600C7" w:rsidRPr="005A3856" w:rsidRDefault="002600C7" w:rsidP="00B82F12">
      <w:pPr>
        <w:pStyle w:val="BodyTextIndent2"/>
        <w:tabs>
          <w:tab w:val="clear" w:pos="2313"/>
          <w:tab w:val="left" w:pos="0"/>
          <w:tab w:val="left" w:pos="1560"/>
          <w:tab w:val="left" w:pos="2127"/>
        </w:tabs>
        <w:spacing w:before="0" w:after="0" w:line="240" w:lineRule="auto"/>
        <w:ind w:left="0"/>
        <w:contextualSpacing/>
        <w:jc w:val="left"/>
        <w:rPr>
          <w:rFonts w:cs="Arial"/>
          <w:sz w:val="20"/>
          <w:lang w:val="en-CA"/>
        </w:rPr>
      </w:pPr>
      <w:r w:rsidRPr="005A3856">
        <w:rPr>
          <w:rFonts w:cs="Arial"/>
          <w:sz w:val="20"/>
          <w:lang w:val="en-CA"/>
        </w:rPr>
        <w:tab/>
      </w:r>
      <w:r>
        <w:rPr>
          <w:rFonts w:cs="Arial"/>
          <w:sz w:val="20"/>
          <w:lang w:val="en-CA"/>
        </w:rPr>
        <w:tab/>
      </w:r>
      <w:r w:rsidRPr="005A3856">
        <w:rPr>
          <w:rFonts w:cs="Arial"/>
          <w:sz w:val="20"/>
          <w:lang w:val="en-CA"/>
        </w:rPr>
        <w:tab/>
        <w:t xml:space="preserve">located at: </w:t>
      </w:r>
    </w:p>
    <w:p w14:paraId="06DFC99C" w14:textId="77777777" w:rsidR="002600C7" w:rsidRPr="005A3856" w:rsidRDefault="002600C7" w:rsidP="00B82F12">
      <w:pPr>
        <w:tabs>
          <w:tab w:val="left" w:pos="1560"/>
        </w:tabs>
        <w:spacing w:before="0" w:line="240" w:lineRule="auto"/>
        <w:contextualSpacing/>
        <w:jc w:val="right"/>
        <w:rPr>
          <w:rFonts w:cs="Arial"/>
          <w:sz w:val="20"/>
        </w:rPr>
      </w:pPr>
      <w:r w:rsidRPr="005A3856">
        <w:rPr>
          <w:rFonts w:cs="Arial"/>
          <w:sz w:val="20"/>
        </w:rPr>
        <w:t>(the "Employer")</w:t>
      </w:r>
    </w:p>
    <w:p w14:paraId="58CE377D" w14:textId="77777777" w:rsidR="002600C7" w:rsidRDefault="002600C7" w:rsidP="005E04AB">
      <w:pPr>
        <w:pStyle w:val="BodyText"/>
        <w:spacing w:before="60"/>
        <w:ind w:left="0"/>
        <w:rPr>
          <w:spacing w:val="-1"/>
        </w:rPr>
      </w:pPr>
    </w:p>
    <w:p w14:paraId="79E98139" w14:textId="6D39ADD2" w:rsidR="006B0A50" w:rsidRDefault="00DB0A30" w:rsidP="00D670FD">
      <w:pPr>
        <w:pStyle w:val="BodyText"/>
        <w:spacing w:line="25" w:lineRule="atLeast"/>
        <w:ind w:left="0"/>
      </w:pPr>
      <w:r>
        <w:rPr>
          <w:spacing w:val="-1"/>
        </w:rPr>
        <w:t>The parties hereby</w:t>
      </w:r>
      <w:r>
        <w:rPr>
          <w:spacing w:val="-2"/>
        </w:rPr>
        <w:t xml:space="preserve"> </w:t>
      </w:r>
      <w:r>
        <w:t>agree</w:t>
      </w:r>
      <w:r>
        <w:rPr>
          <w:spacing w:val="-2"/>
        </w:rPr>
        <w:t xml:space="preserve"> </w:t>
      </w:r>
      <w:r>
        <w:t>that</w:t>
      </w:r>
      <w:r>
        <w:rPr>
          <w:spacing w:val="-2"/>
        </w:rPr>
        <w:t xml:space="preserve"> </w:t>
      </w:r>
      <w:r>
        <w:t>the</w:t>
      </w:r>
      <w:r>
        <w:rPr>
          <w:spacing w:val="-2"/>
        </w:rPr>
        <w:t xml:space="preserve"> </w:t>
      </w:r>
      <w:r>
        <w:rPr>
          <w:spacing w:val="-1"/>
        </w:rPr>
        <w:t xml:space="preserve">Employee </w:t>
      </w:r>
      <w:r>
        <w:t>will</w:t>
      </w:r>
      <w:r>
        <w:rPr>
          <w:spacing w:val="-1"/>
        </w:rPr>
        <w:t xml:space="preserve"> be</w:t>
      </w:r>
      <w:r>
        <w:rPr>
          <w:spacing w:val="2"/>
        </w:rPr>
        <w:t xml:space="preserve"> </w:t>
      </w:r>
      <w:r>
        <w:t>employed</w:t>
      </w:r>
      <w:r>
        <w:rPr>
          <w:spacing w:val="-2"/>
        </w:rPr>
        <w:t xml:space="preserve"> </w:t>
      </w:r>
      <w:r>
        <w:rPr>
          <w:spacing w:val="-1"/>
        </w:rPr>
        <w:t>subject</w:t>
      </w:r>
      <w:r>
        <w:t xml:space="preserve"> </w:t>
      </w:r>
      <w:r>
        <w:rPr>
          <w:spacing w:val="-1"/>
        </w:rPr>
        <w:t>to</w:t>
      </w:r>
      <w:r>
        <w:rPr>
          <w:spacing w:val="-2"/>
        </w:rPr>
        <w:t xml:space="preserve"> </w:t>
      </w:r>
      <w:r>
        <w:rPr>
          <w:spacing w:val="-1"/>
        </w:rPr>
        <w:t xml:space="preserve">the following </w:t>
      </w:r>
      <w:r>
        <w:t>conditions:</w:t>
      </w:r>
    </w:p>
    <w:p w14:paraId="0E0F56FB" w14:textId="77777777" w:rsidR="006B0A50" w:rsidRDefault="006B0A50" w:rsidP="00D670FD">
      <w:pPr>
        <w:spacing w:line="25" w:lineRule="atLeast"/>
        <w:rPr>
          <w:rFonts w:ascii="Calibri" w:eastAsia="Calibri" w:hAnsi="Calibri" w:cs="Calibri"/>
          <w:sz w:val="27"/>
          <w:szCs w:val="27"/>
        </w:rPr>
      </w:pPr>
    </w:p>
    <w:p w14:paraId="09932F8B" w14:textId="04687005" w:rsidR="00B82F12" w:rsidRPr="00B82F12" w:rsidRDefault="00B82F12" w:rsidP="00FF1B5D">
      <w:pPr>
        <w:pStyle w:val="Heading1"/>
        <w:numPr>
          <w:ilvl w:val="0"/>
          <w:numId w:val="1"/>
        </w:numPr>
        <w:tabs>
          <w:tab w:val="left" w:pos="1134"/>
        </w:tabs>
        <w:spacing w:before="0" w:after="160" w:line="300" w:lineRule="auto"/>
        <w:ind w:left="709" w:hanging="709"/>
      </w:pPr>
      <w:r w:rsidRPr="00B82F12">
        <w:t>THE EMPLOYMENT RELATIONSHIP</w:t>
      </w:r>
    </w:p>
    <w:p w14:paraId="3B9AE738" w14:textId="7AB51042" w:rsidR="006B0A50" w:rsidRPr="00FF1B5D" w:rsidRDefault="002600C7" w:rsidP="00FF1B5D">
      <w:pPr>
        <w:numPr>
          <w:ilvl w:val="1"/>
          <w:numId w:val="1"/>
        </w:numPr>
        <w:tabs>
          <w:tab w:val="left" w:pos="1134"/>
          <w:tab w:val="left" w:pos="2074"/>
        </w:tabs>
        <w:spacing w:before="0" w:after="160" w:line="300" w:lineRule="auto"/>
        <w:ind w:left="709" w:hanging="709"/>
        <w:rPr>
          <w:rFonts w:ascii="Calibri" w:eastAsia="Calibri" w:hAnsi="Calibri" w:cs="Calibri"/>
          <w:i/>
          <w:iCs/>
          <w:sz w:val="20"/>
          <w:szCs w:val="20"/>
        </w:rPr>
      </w:pPr>
      <w:r w:rsidRPr="00FF1B5D">
        <w:rPr>
          <w:rFonts w:ascii="Calibri"/>
          <w:b/>
          <w:i/>
          <w:iCs/>
          <w:spacing w:val="-1"/>
          <w:sz w:val="20"/>
        </w:rPr>
        <w:t>Term of employment</w:t>
      </w:r>
    </w:p>
    <w:p w14:paraId="17A8EA19" w14:textId="61431169" w:rsidR="006B0A50" w:rsidRDefault="00B82F12" w:rsidP="00FF1B5D">
      <w:pPr>
        <w:pStyle w:val="BodyText"/>
        <w:tabs>
          <w:tab w:val="left" w:pos="1134"/>
        </w:tabs>
        <w:spacing w:before="0" w:after="160" w:line="300" w:lineRule="auto"/>
        <w:ind w:left="709" w:hanging="709"/>
        <w:jc w:val="both"/>
      </w:pPr>
      <w:r>
        <w:rPr>
          <w:spacing w:val="-1"/>
        </w:rPr>
        <w:tab/>
      </w:r>
      <w:r w:rsidR="00DB0A30">
        <w:rPr>
          <w:spacing w:val="-1"/>
        </w:rPr>
        <w:t>This</w:t>
      </w:r>
      <w:r w:rsidR="00DB0A30">
        <w:rPr>
          <w:spacing w:val="31"/>
        </w:rPr>
        <w:t xml:space="preserve"> </w:t>
      </w:r>
      <w:r w:rsidR="00DB0A30">
        <w:t>contract</w:t>
      </w:r>
      <w:r w:rsidR="00DB0A30">
        <w:rPr>
          <w:spacing w:val="30"/>
        </w:rPr>
        <w:t xml:space="preserve"> </w:t>
      </w:r>
      <w:r w:rsidR="00DB0A30">
        <w:t>will</w:t>
      </w:r>
      <w:r w:rsidR="00DB0A30">
        <w:rPr>
          <w:spacing w:val="30"/>
        </w:rPr>
        <w:t xml:space="preserve"> </w:t>
      </w:r>
      <w:r w:rsidR="00DB0A30">
        <w:t>commence</w:t>
      </w:r>
      <w:r w:rsidR="00DB0A30">
        <w:rPr>
          <w:spacing w:val="31"/>
        </w:rPr>
        <w:t xml:space="preserve"> </w:t>
      </w:r>
      <w:r w:rsidR="00DB0A30">
        <w:rPr>
          <w:spacing w:val="-1"/>
        </w:rPr>
        <w:t>on</w:t>
      </w:r>
      <w:r w:rsidR="00DB0A30">
        <w:rPr>
          <w:spacing w:val="29"/>
        </w:rPr>
        <w:t xml:space="preserve"> </w:t>
      </w:r>
      <w:r w:rsidR="00A30471">
        <w:t>(</w:t>
      </w:r>
      <w:r w:rsidR="00A30471" w:rsidRPr="00A30471">
        <w:rPr>
          <w:color w:val="EE0000"/>
        </w:rPr>
        <w:t>date</w:t>
      </w:r>
      <w:r w:rsidR="00A30471">
        <w:t>)</w:t>
      </w:r>
      <w:r w:rsidR="00DB0A30">
        <w:t>,</w:t>
      </w:r>
      <w:r w:rsidR="00DB0A30">
        <w:rPr>
          <w:spacing w:val="32"/>
        </w:rPr>
        <w:t xml:space="preserve"> </w:t>
      </w:r>
      <w:r w:rsidR="002600C7" w:rsidRPr="002600C7">
        <w:t>and shall continue in full force and effect, until terminated by either party serving notice, in writing, in accordance with the provisions set out in</w:t>
      </w:r>
      <w:r w:rsidR="002600C7">
        <w:t xml:space="preserve"> clause</w:t>
      </w:r>
      <w:r w:rsidR="002600C7" w:rsidRPr="002600C7">
        <w:t xml:space="preserve"> </w:t>
      </w:r>
      <w:r w:rsidR="007238A8">
        <w:t>30</w:t>
      </w:r>
      <w:r w:rsidR="00A76B91">
        <w:t xml:space="preserve"> hereinbelow</w:t>
      </w:r>
      <w:r w:rsidR="002600C7" w:rsidRPr="002600C7">
        <w:t>.</w:t>
      </w:r>
    </w:p>
    <w:p w14:paraId="424F0241" w14:textId="41324EA0" w:rsidR="006B0A50" w:rsidRDefault="00B82F12" w:rsidP="00FF1B5D">
      <w:pPr>
        <w:pStyle w:val="BodyText"/>
        <w:tabs>
          <w:tab w:val="left" w:pos="1134"/>
        </w:tabs>
        <w:spacing w:before="0" w:after="160" w:line="300" w:lineRule="auto"/>
        <w:ind w:left="709" w:hanging="709"/>
        <w:jc w:val="both"/>
      </w:pPr>
      <w:r>
        <w:rPr>
          <w:spacing w:val="-1"/>
        </w:rPr>
        <w:tab/>
      </w:r>
      <w:r w:rsidR="00DB0A30">
        <w:rPr>
          <w:spacing w:val="-1"/>
        </w:rPr>
        <w:t>The</w:t>
      </w:r>
      <w:r w:rsidR="00DB0A30">
        <w:rPr>
          <w:spacing w:val="-3"/>
        </w:rPr>
        <w:t xml:space="preserve"> </w:t>
      </w:r>
      <w:r w:rsidR="00DB0A30">
        <w:t>employer</w:t>
      </w:r>
      <w:r w:rsidR="00DB0A30">
        <w:rPr>
          <w:spacing w:val="-4"/>
        </w:rPr>
        <w:t xml:space="preserve"> </w:t>
      </w:r>
      <w:r w:rsidR="00DB0A30">
        <w:t>reserves</w:t>
      </w:r>
      <w:r w:rsidR="00DB0A30">
        <w:rPr>
          <w:spacing w:val="-3"/>
        </w:rPr>
        <w:t xml:space="preserve"> </w:t>
      </w:r>
      <w:r w:rsidR="00DB0A30">
        <w:t>the</w:t>
      </w:r>
      <w:r w:rsidR="00DB0A30">
        <w:rPr>
          <w:spacing w:val="-2"/>
        </w:rPr>
        <w:t xml:space="preserve"> </w:t>
      </w:r>
      <w:r w:rsidR="00DB0A30">
        <w:t>right</w:t>
      </w:r>
      <w:r w:rsidR="00DB0A30">
        <w:rPr>
          <w:spacing w:val="-4"/>
        </w:rPr>
        <w:t xml:space="preserve"> </w:t>
      </w:r>
      <w:r w:rsidR="00DB0A30">
        <w:t>to</w:t>
      </w:r>
      <w:r w:rsidR="00DB0A30">
        <w:rPr>
          <w:spacing w:val="-4"/>
        </w:rPr>
        <w:t xml:space="preserve"> </w:t>
      </w:r>
      <w:r w:rsidR="00DB0A30">
        <w:rPr>
          <w:spacing w:val="-1"/>
        </w:rPr>
        <w:t>prematurely</w:t>
      </w:r>
      <w:r w:rsidR="00DB0A30">
        <w:rPr>
          <w:spacing w:val="-2"/>
        </w:rPr>
        <w:t xml:space="preserve"> </w:t>
      </w:r>
      <w:r w:rsidR="00DB0A30">
        <w:rPr>
          <w:spacing w:val="-1"/>
        </w:rPr>
        <w:t>terminate</w:t>
      </w:r>
      <w:r w:rsidR="00DB0A30">
        <w:rPr>
          <w:spacing w:val="-2"/>
        </w:rPr>
        <w:t xml:space="preserve"> </w:t>
      </w:r>
      <w:r w:rsidR="00DB0A30">
        <w:t>this</w:t>
      </w:r>
      <w:r w:rsidR="00DB0A30">
        <w:rPr>
          <w:spacing w:val="-3"/>
        </w:rPr>
        <w:t xml:space="preserve"> </w:t>
      </w:r>
      <w:r w:rsidR="00DB0A30">
        <w:rPr>
          <w:spacing w:val="-1"/>
        </w:rPr>
        <w:t>contract</w:t>
      </w:r>
      <w:r w:rsidR="00DB0A30">
        <w:rPr>
          <w:spacing w:val="-3"/>
        </w:rPr>
        <w:t xml:space="preserve"> </w:t>
      </w:r>
      <w:r w:rsidR="00DB0A30">
        <w:t>in</w:t>
      </w:r>
      <w:r w:rsidR="00DB0A30">
        <w:rPr>
          <w:spacing w:val="-3"/>
        </w:rPr>
        <w:t xml:space="preserve"> </w:t>
      </w:r>
      <w:r w:rsidR="00DB0A30">
        <w:rPr>
          <w:spacing w:val="-1"/>
        </w:rPr>
        <w:t>accordance</w:t>
      </w:r>
      <w:r w:rsidR="00DB0A30">
        <w:rPr>
          <w:spacing w:val="-4"/>
        </w:rPr>
        <w:t xml:space="preserve"> </w:t>
      </w:r>
      <w:r w:rsidR="00DB0A30">
        <w:t>with</w:t>
      </w:r>
      <w:r w:rsidR="00DB0A30">
        <w:rPr>
          <w:rFonts w:ascii="Times New Roman" w:eastAsia="Times New Roman" w:hAnsi="Times New Roman" w:cs="Times New Roman"/>
          <w:spacing w:val="53"/>
        </w:rPr>
        <w:t xml:space="preserve"> </w:t>
      </w:r>
      <w:r w:rsidR="00DB0A30">
        <w:t>the</w:t>
      </w:r>
      <w:r w:rsidR="00DB0A30">
        <w:rPr>
          <w:spacing w:val="-2"/>
        </w:rPr>
        <w:t xml:space="preserve"> </w:t>
      </w:r>
      <w:r w:rsidR="00DB0A30">
        <w:rPr>
          <w:spacing w:val="-1"/>
        </w:rPr>
        <w:t>notice</w:t>
      </w:r>
      <w:r w:rsidR="00DB0A30">
        <w:rPr>
          <w:spacing w:val="-2"/>
        </w:rPr>
        <w:t xml:space="preserve"> </w:t>
      </w:r>
      <w:r w:rsidR="00DB0A30">
        <w:rPr>
          <w:spacing w:val="-1"/>
        </w:rPr>
        <w:t xml:space="preserve">periods </w:t>
      </w:r>
      <w:r w:rsidR="00DB0A30">
        <w:t>set</w:t>
      </w:r>
      <w:r w:rsidR="00DB0A30">
        <w:rPr>
          <w:spacing w:val="-1"/>
        </w:rPr>
        <w:t xml:space="preserve"> out </w:t>
      </w:r>
      <w:r w:rsidR="00DB0A30">
        <w:t>in</w:t>
      </w:r>
      <w:r w:rsidR="00DB0A30">
        <w:rPr>
          <w:spacing w:val="-3"/>
        </w:rPr>
        <w:t xml:space="preserve"> </w:t>
      </w:r>
      <w:r w:rsidR="00DB0A30">
        <w:rPr>
          <w:spacing w:val="-1"/>
        </w:rPr>
        <w:t xml:space="preserve">clause </w:t>
      </w:r>
      <w:r w:rsidR="00EC43EC">
        <w:rPr>
          <w:spacing w:val="-1"/>
        </w:rPr>
        <w:t>30</w:t>
      </w:r>
      <w:r w:rsidR="00DB0A30">
        <w:t xml:space="preserve"> </w:t>
      </w:r>
      <w:r w:rsidR="00DB0A30">
        <w:rPr>
          <w:spacing w:val="-1"/>
        </w:rPr>
        <w:t>and</w:t>
      </w:r>
      <w:r w:rsidR="00DB0A30">
        <w:rPr>
          <w:spacing w:val="-2"/>
        </w:rPr>
        <w:t xml:space="preserve"> </w:t>
      </w:r>
      <w:r w:rsidR="00DB0A30">
        <w:rPr>
          <w:spacing w:val="-1"/>
        </w:rPr>
        <w:t>the statutory</w:t>
      </w:r>
      <w:r w:rsidR="00DB0A30">
        <w:rPr>
          <w:spacing w:val="-2"/>
        </w:rPr>
        <w:t xml:space="preserve"> </w:t>
      </w:r>
      <w:r w:rsidR="00DB0A30">
        <w:rPr>
          <w:spacing w:val="-1"/>
        </w:rPr>
        <w:t>procedures</w:t>
      </w:r>
      <w:r w:rsidR="00DB0A30">
        <w:t xml:space="preserve"> in</w:t>
      </w:r>
      <w:r w:rsidR="00DB0A30">
        <w:rPr>
          <w:spacing w:val="-1"/>
        </w:rPr>
        <w:t xml:space="preserve"> the </w:t>
      </w:r>
      <w:r w:rsidR="00DB0A30">
        <w:t>case</w:t>
      </w:r>
      <w:r w:rsidR="00DB0A30">
        <w:rPr>
          <w:spacing w:val="-1"/>
        </w:rPr>
        <w:t xml:space="preserve"> of</w:t>
      </w:r>
      <w:r w:rsidR="00DB0A30">
        <w:rPr>
          <w:spacing w:val="-2"/>
        </w:rPr>
        <w:t xml:space="preserve"> </w:t>
      </w:r>
      <w:r w:rsidR="00DB0A30">
        <w:rPr>
          <w:spacing w:val="-1"/>
        </w:rPr>
        <w:t>conduct,</w:t>
      </w:r>
      <w:r w:rsidR="00DB0A30">
        <w:rPr>
          <w:rFonts w:ascii="Times New Roman" w:eastAsia="Times New Roman" w:hAnsi="Times New Roman" w:cs="Times New Roman"/>
          <w:spacing w:val="81"/>
          <w:w w:val="99"/>
        </w:rPr>
        <w:t xml:space="preserve"> </w:t>
      </w:r>
      <w:r w:rsidR="00DB0A30">
        <w:rPr>
          <w:spacing w:val="-1"/>
        </w:rPr>
        <w:t>incapacity,</w:t>
      </w:r>
      <w:r w:rsidR="00DB0A30">
        <w:rPr>
          <w:spacing w:val="-2"/>
        </w:rPr>
        <w:t xml:space="preserve"> </w:t>
      </w:r>
      <w:r w:rsidR="00DB0A30">
        <w:t>or</w:t>
      </w:r>
      <w:r w:rsidR="00DB0A30">
        <w:rPr>
          <w:spacing w:val="-3"/>
        </w:rPr>
        <w:t xml:space="preserve"> </w:t>
      </w:r>
      <w:r w:rsidR="00DB0A30">
        <w:rPr>
          <w:spacing w:val="-1"/>
        </w:rPr>
        <w:t>the</w:t>
      </w:r>
      <w:r w:rsidR="00DB0A30">
        <w:rPr>
          <w:spacing w:val="-2"/>
        </w:rPr>
        <w:t xml:space="preserve"> </w:t>
      </w:r>
      <w:r w:rsidR="00DB0A30">
        <w:rPr>
          <w:spacing w:val="-1"/>
        </w:rPr>
        <w:t>employer’s</w:t>
      </w:r>
      <w:r w:rsidR="00DB0A30">
        <w:rPr>
          <w:spacing w:val="-3"/>
        </w:rPr>
        <w:t xml:space="preserve"> </w:t>
      </w:r>
      <w:r w:rsidR="00DB0A30">
        <w:t>operational</w:t>
      </w:r>
      <w:r w:rsidR="00DB0A30">
        <w:rPr>
          <w:spacing w:val="-1"/>
        </w:rPr>
        <w:t xml:space="preserve"> requirements.</w:t>
      </w:r>
    </w:p>
    <w:p w14:paraId="429D0EFF" w14:textId="77777777" w:rsidR="006B0A50" w:rsidRPr="00FF1B5D" w:rsidRDefault="00DB0A30" w:rsidP="00FF1B5D">
      <w:pPr>
        <w:pStyle w:val="Heading1"/>
        <w:numPr>
          <w:ilvl w:val="1"/>
          <w:numId w:val="1"/>
        </w:numPr>
        <w:tabs>
          <w:tab w:val="left" w:pos="1134"/>
          <w:tab w:val="left" w:pos="2074"/>
        </w:tabs>
        <w:spacing w:before="0" w:after="160" w:line="300" w:lineRule="auto"/>
        <w:ind w:left="709" w:hanging="709"/>
        <w:rPr>
          <w:b w:val="0"/>
          <w:bCs w:val="0"/>
          <w:i/>
          <w:iCs/>
        </w:rPr>
      </w:pPr>
      <w:r w:rsidRPr="00FF1B5D">
        <w:rPr>
          <w:i/>
          <w:iCs/>
          <w:spacing w:val="-1"/>
        </w:rPr>
        <w:t>Probation</w:t>
      </w:r>
      <w:r w:rsidRPr="00FF1B5D">
        <w:rPr>
          <w:i/>
          <w:iCs/>
          <w:spacing w:val="-12"/>
        </w:rPr>
        <w:t xml:space="preserve"> </w:t>
      </w:r>
      <w:r w:rsidRPr="00FF1B5D">
        <w:rPr>
          <w:i/>
          <w:iCs/>
          <w:spacing w:val="-1"/>
        </w:rPr>
        <w:t>period</w:t>
      </w:r>
    </w:p>
    <w:p w14:paraId="4133C4B4" w14:textId="79DE1BC8" w:rsidR="006B0A50" w:rsidRDefault="00B82F12" w:rsidP="00FF1B5D">
      <w:pPr>
        <w:pStyle w:val="BodyText"/>
        <w:tabs>
          <w:tab w:val="left" w:pos="1134"/>
        </w:tabs>
        <w:spacing w:before="0" w:after="160" w:line="300" w:lineRule="auto"/>
        <w:ind w:left="709" w:hanging="709"/>
        <w:jc w:val="both"/>
      </w:pPr>
      <w:r>
        <w:rPr>
          <w:spacing w:val="-1"/>
        </w:rPr>
        <w:tab/>
      </w:r>
      <w:r w:rsidR="00A76B91">
        <w:rPr>
          <w:spacing w:val="-1"/>
        </w:rPr>
        <w:t>T</w:t>
      </w:r>
      <w:r w:rsidR="00DB0A30">
        <w:rPr>
          <w:spacing w:val="-1"/>
        </w:rPr>
        <w:t>he</w:t>
      </w:r>
      <w:r w:rsidR="00DB0A30">
        <w:rPr>
          <w:spacing w:val="9"/>
        </w:rPr>
        <w:t xml:space="preserve"> </w:t>
      </w:r>
      <w:r w:rsidR="00DB0A30">
        <w:rPr>
          <w:spacing w:val="-1"/>
        </w:rPr>
        <w:t>employee</w:t>
      </w:r>
      <w:r w:rsidR="00DB0A30">
        <w:rPr>
          <w:spacing w:val="8"/>
        </w:rPr>
        <w:t xml:space="preserve"> </w:t>
      </w:r>
      <w:r w:rsidR="00DB0A30">
        <w:rPr>
          <w:spacing w:val="-1"/>
        </w:rPr>
        <w:t>is</w:t>
      </w:r>
      <w:r w:rsidR="00DB0A30">
        <w:rPr>
          <w:spacing w:val="9"/>
        </w:rPr>
        <w:t xml:space="preserve"> </w:t>
      </w:r>
      <w:r w:rsidR="00DB0A30">
        <w:rPr>
          <w:spacing w:val="-1"/>
        </w:rPr>
        <w:t>appointed</w:t>
      </w:r>
      <w:r w:rsidR="00DB0A30">
        <w:rPr>
          <w:spacing w:val="9"/>
        </w:rPr>
        <w:t xml:space="preserve"> </w:t>
      </w:r>
      <w:r w:rsidR="00DB0A30">
        <w:rPr>
          <w:spacing w:val="-1"/>
        </w:rPr>
        <w:t>for</w:t>
      </w:r>
      <w:r w:rsidR="00DB0A30">
        <w:rPr>
          <w:spacing w:val="9"/>
        </w:rPr>
        <w:t xml:space="preserve"> </w:t>
      </w:r>
      <w:r w:rsidR="00DB0A30">
        <w:t>a</w:t>
      </w:r>
      <w:r w:rsidR="00DB0A30">
        <w:rPr>
          <w:spacing w:val="9"/>
        </w:rPr>
        <w:t xml:space="preserve"> </w:t>
      </w:r>
      <w:r w:rsidR="00DB0A30">
        <w:rPr>
          <w:spacing w:val="-1"/>
        </w:rPr>
        <w:t>probation</w:t>
      </w:r>
      <w:r w:rsidR="00F56164">
        <w:rPr>
          <w:spacing w:val="-1"/>
        </w:rPr>
        <w:t>ary</w:t>
      </w:r>
      <w:r w:rsidR="00DB0A30">
        <w:rPr>
          <w:spacing w:val="8"/>
        </w:rPr>
        <w:t xml:space="preserve"> </w:t>
      </w:r>
      <w:r w:rsidR="00DB0A30">
        <w:rPr>
          <w:spacing w:val="-1"/>
        </w:rPr>
        <w:t>period</w:t>
      </w:r>
      <w:r w:rsidR="00DB0A30">
        <w:rPr>
          <w:spacing w:val="8"/>
        </w:rPr>
        <w:t xml:space="preserve"> </w:t>
      </w:r>
      <w:r w:rsidR="00DB0A30">
        <w:rPr>
          <w:spacing w:val="-1"/>
        </w:rPr>
        <w:t>of</w:t>
      </w:r>
      <w:r w:rsidR="00DB0A30">
        <w:rPr>
          <w:spacing w:val="8"/>
        </w:rPr>
        <w:t xml:space="preserve"> </w:t>
      </w:r>
      <w:r w:rsidR="00DB0A30">
        <w:t>3</w:t>
      </w:r>
      <w:r w:rsidR="00DB0A30">
        <w:rPr>
          <w:spacing w:val="9"/>
        </w:rPr>
        <w:t xml:space="preserve"> </w:t>
      </w:r>
      <w:r w:rsidR="00DB0A30">
        <w:rPr>
          <w:spacing w:val="-1"/>
        </w:rPr>
        <w:t>(three)</w:t>
      </w:r>
      <w:r w:rsidR="00DB0A30">
        <w:rPr>
          <w:spacing w:val="10"/>
        </w:rPr>
        <w:t xml:space="preserve"> </w:t>
      </w:r>
      <w:r w:rsidR="00DB0A30">
        <w:rPr>
          <w:spacing w:val="-1"/>
        </w:rPr>
        <w:t>months.</w:t>
      </w:r>
      <w:r w:rsidR="00DB0A30">
        <w:rPr>
          <w:spacing w:val="8"/>
        </w:rPr>
        <w:t xml:space="preserve"> </w:t>
      </w:r>
      <w:r w:rsidR="00DB0A30">
        <w:rPr>
          <w:spacing w:val="-1"/>
        </w:rPr>
        <w:t>The</w:t>
      </w:r>
      <w:r w:rsidR="00DB0A30">
        <w:rPr>
          <w:spacing w:val="9"/>
        </w:rPr>
        <w:t xml:space="preserve"> </w:t>
      </w:r>
      <w:r w:rsidR="00DB0A30">
        <w:rPr>
          <w:spacing w:val="-1"/>
        </w:rPr>
        <w:t>employer</w:t>
      </w:r>
      <w:r w:rsidR="00DB0A30">
        <w:rPr>
          <w:spacing w:val="8"/>
        </w:rPr>
        <w:t xml:space="preserve"> </w:t>
      </w:r>
      <w:r w:rsidR="00DB0A30">
        <w:t>shall</w:t>
      </w:r>
      <w:r w:rsidR="00DB0A30">
        <w:rPr>
          <w:rFonts w:ascii="Times New Roman"/>
          <w:spacing w:val="71"/>
        </w:rPr>
        <w:t xml:space="preserve"> </w:t>
      </w:r>
      <w:r w:rsidR="00DB0A30">
        <w:t>be</w:t>
      </w:r>
      <w:r w:rsidR="00DB0A30">
        <w:rPr>
          <w:spacing w:val="34"/>
        </w:rPr>
        <w:t xml:space="preserve"> </w:t>
      </w:r>
      <w:r w:rsidR="00DB0A30">
        <w:t>entitled</w:t>
      </w:r>
      <w:r w:rsidR="00DB0A30">
        <w:rPr>
          <w:spacing w:val="33"/>
        </w:rPr>
        <w:t xml:space="preserve"> </w:t>
      </w:r>
      <w:r w:rsidR="00DB0A30">
        <w:t>to</w:t>
      </w:r>
      <w:r w:rsidR="00DB0A30">
        <w:rPr>
          <w:spacing w:val="34"/>
        </w:rPr>
        <w:t xml:space="preserve"> </w:t>
      </w:r>
      <w:r w:rsidR="00DB0A30">
        <w:t>terminate</w:t>
      </w:r>
      <w:r w:rsidR="00DB0A30">
        <w:rPr>
          <w:spacing w:val="35"/>
        </w:rPr>
        <w:t xml:space="preserve"> </w:t>
      </w:r>
      <w:r w:rsidR="00DB0A30">
        <w:rPr>
          <w:spacing w:val="-1"/>
        </w:rPr>
        <w:t>this</w:t>
      </w:r>
      <w:r w:rsidR="00DB0A30">
        <w:rPr>
          <w:spacing w:val="35"/>
        </w:rPr>
        <w:t xml:space="preserve"> </w:t>
      </w:r>
      <w:r w:rsidR="00DB0A30">
        <w:rPr>
          <w:spacing w:val="-1"/>
        </w:rPr>
        <w:t>contract</w:t>
      </w:r>
      <w:r w:rsidR="00DB0A30">
        <w:rPr>
          <w:spacing w:val="35"/>
        </w:rPr>
        <w:t xml:space="preserve"> </w:t>
      </w:r>
      <w:r w:rsidR="00DB0A30">
        <w:rPr>
          <w:spacing w:val="-1"/>
        </w:rPr>
        <w:t>before</w:t>
      </w:r>
      <w:r w:rsidR="00DB0A30">
        <w:rPr>
          <w:spacing w:val="35"/>
        </w:rPr>
        <w:t xml:space="preserve"> </w:t>
      </w:r>
      <w:r w:rsidR="00DB0A30">
        <w:t>the</w:t>
      </w:r>
      <w:r w:rsidR="00DB0A30">
        <w:rPr>
          <w:spacing w:val="35"/>
        </w:rPr>
        <w:t xml:space="preserve"> </w:t>
      </w:r>
      <w:r w:rsidR="00F56164">
        <w:rPr>
          <w:spacing w:val="-1"/>
        </w:rPr>
        <w:t>expiration</w:t>
      </w:r>
      <w:r w:rsidR="00DB0A30">
        <w:rPr>
          <w:spacing w:val="35"/>
        </w:rPr>
        <w:t xml:space="preserve"> </w:t>
      </w:r>
      <w:r w:rsidR="00DB0A30">
        <w:t>of</w:t>
      </w:r>
      <w:r w:rsidR="00DB0A30">
        <w:rPr>
          <w:spacing w:val="35"/>
        </w:rPr>
        <w:t xml:space="preserve"> </w:t>
      </w:r>
      <w:r w:rsidR="00DB0A30">
        <w:rPr>
          <w:spacing w:val="-1"/>
        </w:rPr>
        <w:t>the</w:t>
      </w:r>
      <w:r w:rsidR="00DB0A30">
        <w:rPr>
          <w:spacing w:val="35"/>
        </w:rPr>
        <w:t xml:space="preserve"> </w:t>
      </w:r>
      <w:r w:rsidR="00DB0A30">
        <w:rPr>
          <w:spacing w:val="-1"/>
        </w:rPr>
        <w:t>probation,</w:t>
      </w:r>
      <w:r w:rsidR="00DB0A30">
        <w:rPr>
          <w:spacing w:val="35"/>
        </w:rPr>
        <w:t xml:space="preserve"> </w:t>
      </w:r>
      <w:r w:rsidR="00DB0A30">
        <w:t>due</w:t>
      </w:r>
      <w:r w:rsidR="00DB0A30">
        <w:rPr>
          <w:spacing w:val="34"/>
        </w:rPr>
        <w:t xml:space="preserve"> </w:t>
      </w:r>
      <w:r w:rsidR="00DB0A30">
        <w:t>to</w:t>
      </w:r>
      <w:r w:rsidR="00DB0A30">
        <w:rPr>
          <w:spacing w:val="33"/>
        </w:rPr>
        <w:t xml:space="preserve"> </w:t>
      </w:r>
      <w:r w:rsidR="00DB0A30">
        <w:t>the</w:t>
      </w:r>
      <w:r w:rsidR="00DB0A30">
        <w:rPr>
          <w:rFonts w:ascii="Times New Roman"/>
          <w:spacing w:val="53"/>
        </w:rPr>
        <w:t xml:space="preserve"> </w:t>
      </w:r>
      <w:r w:rsidR="00DB0A30">
        <w:t>employee's</w:t>
      </w:r>
      <w:r w:rsidR="00DB0A30">
        <w:rPr>
          <w:spacing w:val="-6"/>
        </w:rPr>
        <w:t xml:space="preserve"> </w:t>
      </w:r>
      <w:r w:rsidR="00DB0A30">
        <w:rPr>
          <w:spacing w:val="-1"/>
        </w:rPr>
        <w:t>misconduct,</w:t>
      </w:r>
      <w:r w:rsidR="00DB0A30">
        <w:rPr>
          <w:spacing w:val="-3"/>
        </w:rPr>
        <w:t xml:space="preserve"> </w:t>
      </w:r>
      <w:r w:rsidR="00DB0A30">
        <w:rPr>
          <w:spacing w:val="-1"/>
        </w:rPr>
        <w:t>incapacity</w:t>
      </w:r>
      <w:r w:rsidR="00DB0A30">
        <w:rPr>
          <w:spacing w:val="-3"/>
        </w:rPr>
        <w:t xml:space="preserve"> </w:t>
      </w:r>
      <w:r w:rsidR="00DB0A30">
        <w:t>or</w:t>
      </w:r>
      <w:r w:rsidR="00DB0A30">
        <w:rPr>
          <w:spacing w:val="-4"/>
        </w:rPr>
        <w:t xml:space="preserve"> </w:t>
      </w:r>
      <w:r w:rsidR="00DB0A30">
        <w:rPr>
          <w:spacing w:val="-1"/>
        </w:rPr>
        <w:t>due</w:t>
      </w:r>
      <w:r w:rsidR="00DB0A30">
        <w:rPr>
          <w:spacing w:val="-4"/>
        </w:rPr>
        <w:t xml:space="preserve"> </w:t>
      </w:r>
      <w:r w:rsidR="00DB0A30">
        <w:rPr>
          <w:spacing w:val="-1"/>
        </w:rPr>
        <w:t>to</w:t>
      </w:r>
      <w:r w:rsidR="00DB0A30">
        <w:rPr>
          <w:spacing w:val="-4"/>
        </w:rPr>
        <w:t xml:space="preserve"> </w:t>
      </w:r>
      <w:r w:rsidR="00DB0A30">
        <w:rPr>
          <w:spacing w:val="-1"/>
        </w:rPr>
        <w:t>operational</w:t>
      </w:r>
      <w:r w:rsidR="00DB0A30">
        <w:rPr>
          <w:spacing w:val="-3"/>
        </w:rPr>
        <w:t xml:space="preserve"> </w:t>
      </w:r>
      <w:r w:rsidR="00DB0A30">
        <w:rPr>
          <w:spacing w:val="-1"/>
        </w:rPr>
        <w:t>reasons.</w:t>
      </w:r>
      <w:r w:rsidR="00DB0A30">
        <w:rPr>
          <w:spacing w:val="-3"/>
        </w:rPr>
        <w:t xml:space="preserve"> </w:t>
      </w:r>
      <w:r w:rsidR="00DB0A30">
        <w:t>The</w:t>
      </w:r>
      <w:r w:rsidR="00DB0A30">
        <w:rPr>
          <w:spacing w:val="-5"/>
        </w:rPr>
        <w:t xml:space="preserve"> </w:t>
      </w:r>
      <w:r w:rsidR="00DB0A30">
        <w:rPr>
          <w:spacing w:val="-1"/>
        </w:rPr>
        <w:t>employer</w:t>
      </w:r>
      <w:r w:rsidR="00DB0A30">
        <w:rPr>
          <w:spacing w:val="-3"/>
        </w:rPr>
        <w:t xml:space="preserve"> </w:t>
      </w:r>
      <w:r w:rsidR="00DB0A30">
        <w:rPr>
          <w:spacing w:val="-1"/>
        </w:rPr>
        <w:t>undertakes</w:t>
      </w:r>
      <w:r w:rsidR="00DB0A30">
        <w:rPr>
          <w:rFonts w:ascii="Times New Roman"/>
          <w:spacing w:val="73"/>
          <w:w w:val="99"/>
        </w:rPr>
        <w:t xml:space="preserve"> </w:t>
      </w:r>
      <w:r w:rsidR="00DB0A30">
        <w:rPr>
          <w:spacing w:val="-1"/>
        </w:rPr>
        <w:t>to</w:t>
      </w:r>
      <w:r w:rsidR="00DB0A30">
        <w:rPr>
          <w:spacing w:val="16"/>
        </w:rPr>
        <w:t xml:space="preserve"> </w:t>
      </w:r>
      <w:r w:rsidR="00DB0A30">
        <w:rPr>
          <w:spacing w:val="-1"/>
        </w:rPr>
        <w:t>follow</w:t>
      </w:r>
      <w:r w:rsidR="00DB0A30">
        <w:rPr>
          <w:spacing w:val="16"/>
        </w:rPr>
        <w:t xml:space="preserve"> </w:t>
      </w:r>
      <w:r w:rsidR="00DB0A30">
        <w:rPr>
          <w:spacing w:val="-1"/>
        </w:rPr>
        <w:t>all</w:t>
      </w:r>
      <w:r w:rsidR="00DB0A30">
        <w:rPr>
          <w:spacing w:val="16"/>
        </w:rPr>
        <w:t xml:space="preserve"> </w:t>
      </w:r>
      <w:r w:rsidR="00DB0A30">
        <w:t>relevant</w:t>
      </w:r>
      <w:r w:rsidR="00DB0A30">
        <w:rPr>
          <w:spacing w:val="15"/>
        </w:rPr>
        <w:t xml:space="preserve"> </w:t>
      </w:r>
      <w:r w:rsidR="00DB0A30">
        <w:rPr>
          <w:spacing w:val="-1"/>
        </w:rPr>
        <w:t>procedures</w:t>
      </w:r>
      <w:r w:rsidR="00DB0A30">
        <w:rPr>
          <w:spacing w:val="17"/>
        </w:rPr>
        <w:t xml:space="preserve"> </w:t>
      </w:r>
      <w:r w:rsidR="00DB0A30">
        <w:rPr>
          <w:spacing w:val="-1"/>
        </w:rPr>
        <w:t>and</w:t>
      </w:r>
      <w:r w:rsidR="00DB0A30">
        <w:rPr>
          <w:spacing w:val="16"/>
        </w:rPr>
        <w:t xml:space="preserve"> </w:t>
      </w:r>
      <w:r w:rsidR="00DB0A30">
        <w:t>guidelines</w:t>
      </w:r>
      <w:r w:rsidR="00DB0A30">
        <w:rPr>
          <w:spacing w:val="16"/>
        </w:rPr>
        <w:t xml:space="preserve"> </w:t>
      </w:r>
      <w:r w:rsidR="00DB0A30">
        <w:t>as</w:t>
      </w:r>
      <w:r w:rsidR="00DB0A30">
        <w:rPr>
          <w:spacing w:val="16"/>
        </w:rPr>
        <w:t xml:space="preserve"> </w:t>
      </w:r>
      <w:r w:rsidR="00DB0A30">
        <w:t>set</w:t>
      </w:r>
      <w:r w:rsidR="00DB0A30">
        <w:rPr>
          <w:spacing w:val="16"/>
        </w:rPr>
        <w:t xml:space="preserve"> </w:t>
      </w:r>
      <w:r w:rsidR="00DB0A30">
        <w:rPr>
          <w:spacing w:val="-1"/>
        </w:rPr>
        <w:t>out</w:t>
      </w:r>
      <w:r w:rsidR="00DB0A30">
        <w:rPr>
          <w:spacing w:val="16"/>
        </w:rPr>
        <w:t xml:space="preserve"> </w:t>
      </w:r>
      <w:r w:rsidR="00DB0A30">
        <w:rPr>
          <w:spacing w:val="-1"/>
        </w:rPr>
        <w:t>in</w:t>
      </w:r>
      <w:r w:rsidR="00DB0A30">
        <w:rPr>
          <w:spacing w:val="17"/>
        </w:rPr>
        <w:t xml:space="preserve"> </w:t>
      </w:r>
      <w:r w:rsidR="00DB0A30">
        <w:t>the</w:t>
      </w:r>
      <w:r w:rsidR="00DB0A30">
        <w:rPr>
          <w:spacing w:val="15"/>
        </w:rPr>
        <w:t xml:space="preserve"> </w:t>
      </w:r>
      <w:r w:rsidR="00DB0A30">
        <w:rPr>
          <w:spacing w:val="-1"/>
        </w:rPr>
        <w:t>schedules</w:t>
      </w:r>
      <w:r w:rsidR="00DB0A30">
        <w:rPr>
          <w:spacing w:val="16"/>
        </w:rPr>
        <w:t xml:space="preserve"> </w:t>
      </w:r>
      <w:r w:rsidR="00DB0A30">
        <w:t>to</w:t>
      </w:r>
      <w:r w:rsidR="00DB0A30">
        <w:rPr>
          <w:spacing w:val="15"/>
        </w:rPr>
        <w:t xml:space="preserve"> </w:t>
      </w:r>
      <w:r w:rsidR="00DB0A30">
        <w:t>the</w:t>
      </w:r>
      <w:r w:rsidR="00DB0A30">
        <w:rPr>
          <w:spacing w:val="15"/>
        </w:rPr>
        <w:t xml:space="preserve"> </w:t>
      </w:r>
      <w:r w:rsidR="00DB0A30">
        <w:rPr>
          <w:spacing w:val="-1"/>
        </w:rPr>
        <w:t>Labour</w:t>
      </w:r>
      <w:r w:rsidR="00DB0A30">
        <w:rPr>
          <w:rFonts w:ascii="Times New Roman"/>
          <w:spacing w:val="37"/>
        </w:rPr>
        <w:t xml:space="preserve"> </w:t>
      </w:r>
      <w:r w:rsidR="00DB0A30">
        <w:t>Relations</w:t>
      </w:r>
      <w:r w:rsidR="00DB0A30">
        <w:rPr>
          <w:spacing w:val="-4"/>
        </w:rPr>
        <w:t xml:space="preserve"> </w:t>
      </w:r>
      <w:r w:rsidR="00DB0A30">
        <w:rPr>
          <w:spacing w:val="-1"/>
        </w:rPr>
        <w:t>Act,</w:t>
      </w:r>
      <w:r w:rsidR="00DB0A30">
        <w:rPr>
          <w:spacing w:val="-3"/>
        </w:rPr>
        <w:t xml:space="preserve"> </w:t>
      </w:r>
      <w:r w:rsidR="00DB0A30">
        <w:rPr>
          <w:spacing w:val="-1"/>
        </w:rPr>
        <w:t>1995.</w:t>
      </w:r>
    </w:p>
    <w:p w14:paraId="63190A88" w14:textId="77777777" w:rsidR="006B0A50" w:rsidRDefault="00DB0A30" w:rsidP="00FF1B5D">
      <w:pPr>
        <w:pStyle w:val="Heading1"/>
        <w:numPr>
          <w:ilvl w:val="0"/>
          <w:numId w:val="1"/>
        </w:numPr>
        <w:tabs>
          <w:tab w:val="left" w:pos="1134"/>
        </w:tabs>
        <w:spacing w:before="0" w:after="160" w:line="300" w:lineRule="auto"/>
        <w:ind w:left="709" w:hanging="709"/>
        <w:rPr>
          <w:b w:val="0"/>
          <w:bCs w:val="0"/>
        </w:rPr>
      </w:pPr>
      <w:r>
        <w:rPr>
          <w:spacing w:val="-1"/>
        </w:rPr>
        <w:t>VALIDITY</w:t>
      </w:r>
      <w:r>
        <w:rPr>
          <w:spacing w:val="-4"/>
        </w:rPr>
        <w:t xml:space="preserve"> </w:t>
      </w:r>
      <w:r>
        <w:rPr>
          <w:spacing w:val="-1"/>
        </w:rPr>
        <w:t>OF CONTRACT</w:t>
      </w:r>
    </w:p>
    <w:p w14:paraId="27571BA7" w14:textId="77777777" w:rsidR="006B0A50" w:rsidRDefault="00DB0A30" w:rsidP="00FF1B5D">
      <w:pPr>
        <w:pStyle w:val="BodyText"/>
        <w:numPr>
          <w:ilvl w:val="1"/>
          <w:numId w:val="1"/>
        </w:numPr>
        <w:tabs>
          <w:tab w:val="left" w:pos="1134"/>
          <w:tab w:val="left" w:pos="2074"/>
        </w:tabs>
        <w:spacing w:before="0" w:after="160" w:line="300" w:lineRule="auto"/>
        <w:ind w:left="709" w:hanging="709"/>
        <w:jc w:val="both"/>
      </w:pPr>
      <w:r>
        <w:rPr>
          <w:spacing w:val="-1"/>
        </w:rPr>
        <w:t>This</w:t>
      </w:r>
      <w:r>
        <w:rPr>
          <w:spacing w:val="5"/>
        </w:rPr>
        <w:t xml:space="preserve"> </w:t>
      </w:r>
      <w:r>
        <w:rPr>
          <w:spacing w:val="-1"/>
        </w:rPr>
        <w:t>contract</w:t>
      </w:r>
      <w:r>
        <w:rPr>
          <w:spacing w:val="6"/>
        </w:rPr>
        <w:t xml:space="preserve"> </w:t>
      </w:r>
      <w:r>
        <w:rPr>
          <w:spacing w:val="-1"/>
        </w:rPr>
        <w:t>replaces</w:t>
      </w:r>
      <w:r>
        <w:rPr>
          <w:spacing w:val="5"/>
        </w:rPr>
        <w:t xml:space="preserve"> </w:t>
      </w:r>
      <w:r>
        <w:rPr>
          <w:spacing w:val="-1"/>
        </w:rPr>
        <w:t>all</w:t>
      </w:r>
      <w:r>
        <w:rPr>
          <w:spacing w:val="6"/>
        </w:rPr>
        <w:t xml:space="preserve"> </w:t>
      </w:r>
      <w:r>
        <w:rPr>
          <w:spacing w:val="-1"/>
        </w:rPr>
        <w:t>previous</w:t>
      </w:r>
      <w:r>
        <w:rPr>
          <w:spacing w:val="6"/>
        </w:rPr>
        <w:t xml:space="preserve"> </w:t>
      </w:r>
      <w:r>
        <w:rPr>
          <w:spacing w:val="-1"/>
        </w:rPr>
        <w:t>and/or</w:t>
      </w:r>
      <w:r>
        <w:rPr>
          <w:spacing w:val="5"/>
        </w:rPr>
        <w:t xml:space="preserve"> </w:t>
      </w:r>
      <w:r>
        <w:t>existing</w:t>
      </w:r>
      <w:r>
        <w:rPr>
          <w:spacing w:val="6"/>
        </w:rPr>
        <w:t xml:space="preserve"> </w:t>
      </w:r>
      <w:r>
        <w:rPr>
          <w:spacing w:val="-1"/>
        </w:rPr>
        <w:t>contracts</w:t>
      </w:r>
      <w:r>
        <w:rPr>
          <w:spacing w:val="6"/>
        </w:rPr>
        <w:t xml:space="preserve"> </w:t>
      </w:r>
      <w:r>
        <w:rPr>
          <w:spacing w:val="-1"/>
        </w:rPr>
        <w:t>between</w:t>
      </w:r>
      <w:r>
        <w:rPr>
          <w:spacing w:val="6"/>
        </w:rPr>
        <w:t xml:space="preserve"> </w:t>
      </w:r>
      <w:r>
        <w:rPr>
          <w:spacing w:val="-1"/>
        </w:rPr>
        <w:t>the</w:t>
      </w:r>
      <w:r>
        <w:rPr>
          <w:spacing w:val="6"/>
        </w:rPr>
        <w:t xml:space="preserve"> </w:t>
      </w:r>
      <w:r>
        <w:rPr>
          <w:spacing w:val="-1"/>
        </w:rPr>
        <w:t>employer</w:t>
      </w:r>
      <w:r>
        <w:rPr>
          <w:spacing w:val="6"/>
        </w:rPr>
        <w:t xml:space="preserve"> </w:t>
      </w:r>
      <w:r>
        <w:rPr>
          <w:spacing w:val="-1"/>
        </w:rPr>
        <w:t>and</w:t>
      </w:r>
      <w:r>
        <w:rPr>
          <w:spacing w:val="5"/>
        </w:rPr>
        <w:t xml:space="preserve"> </w:t>
      </w:r>
      <w:r>
        <w:rPr>
          <w:spacing w:val="-1"/>
        </w:rPr>
        <w:t>the</w:t>
      </w:r>
      <w:r>
        <w:rPr>
          <w:rFonts w:ascii="Times New Roman" w:eastAsia="Times New Roman" w:hAnsi="Times New Roman" w:cs="Times New Roman"/>
          <w:spacing w:val="59"/>
          <w:w w:val="99"/>
        </w:rPr>
        <w:t xml:space="preserve"> </w:t>
      </w:r>
      <w:r>
        <w:t>employee.</w:t>
      </w:r>
      <w:r>
        <w:rPr>
          <w:spacing w:val="14"/>
        </w:rPr>
        <w:t xml:space="preserve"> </w:t>
      </w:r>
      <w:r>
        <w:rPr>
          <w:spacing w:val="-1"/>
        </w:rPr>
        <w:t>This</w:t>
      </w:r>
      <w:r>
        <w:rPr>
          <w:spacing w:val="16"/>
        </w:rPr>
        <w:t xml:space="preserve"> </w:t>
      </w:r>
      <w:r>
        <w:rPr>
          <w:spacing w:val="-1"/>
        </w:rPr>
        <w:t>contract</w:t>
      </w:r>
      <w:r>
        <w:rPr>
          <w:spacing w:val="16"/>
        </w:rPr>
        <w:t xml:space="preserve"> </w:t>
      </w:r>
      <w:r>
        <w:rPr>
          <w:spacing w:val="-1"/>
        </w:rPr>
        <w:t>is</w:t>
      </w:r>
      <w:r>
        <w:rPr>
          <w:spacing w:val="16"/>
        </w:rPr>
        <w:t xml:space="preserve"> </w:t>
      </w:r>
      <w:r>
        <w:rPr>
          <w:spacing w:val="-1"/>
        </w:rPr>
        <w:t>subject</w:t>
      </w:r>
      <w:r>
        <w:rPr>
          <w:spacing w:val="15"/>
        </w:rPr>
        <w:t xml:space="preserve"> </w:t>
      </w:r>
      <w:r>
        <w:t>to</w:t>
      </w:r>
      <w:r>
        <w:rPr>
          <w:spacing w:val="15"/>
        </w:rPr>
        <w:t xml:space="preserve"> </w:t>
      </w:r>
      <w:r>
        <w:t>the</w:t>
      </w:r>
      <w:r>
        <w:rPr>
          <w:spacing w:val="13"/>
        </w:rPr>
        <w:t xml:space="preserve"> </w:t>
      </w:r>
      <w:r>
        <w:rPr>
          <w:u w:val="single" w:color="000000"/>
        </w:rPr>
        <w:t>Basic</w:t>
      </w:r>
      <w:r>
        <w:rPr>
          <w:spacing w:val="15"/>
          <w:u w:val="single" w:color="000000"/>
        </w:rPr>
        <w:t xml:space="preserve"> </w:t>
      </w:r>
      <w:r>
        <w:rPr>
          <w:spacing w:val="-1"/>
          <w:u w:val="single" w:color="000000"/>
        </w:rPr>
        <w:t>Conditions</w:t>
      </w:r>
      <w:r>
        <w:rPr>
          <w:spacing w:val="16"/>
          <w:u w:val="single" w:color="000000"/>
        </w:rPr>
        <w:t xml:space="preserve"> </w:t>
      </w:r>
      <w:r>
        <w:rPr>
          <w:u w:val="single" w:color="000000"/>
        </w:rPr>
        <w:t>of</w:t>
      </w:r>
      <w:r>
        <w:rPr>
          <w:spacing w:val="15"/>
          <w:u w:val="single" w:color="000000"/>
        </w:rPr>
        <w:t xml:space="preserve"> </w:t>
      </w:r>
      <w:r>
        <w:rPr>
          <w:spacing w:val="-1"/>
          <w:u w:val="single" w:color="000000"/>
        </w:rPr>
        <w:t>Employment</w:t>
      </w:r>
      <w:r>
        <w:rPr>
          <w:spacing w:val="15"/>
          <w:u w:val="single" w:color="000000"/>
        </w:rPr>
        <w:t xml:space="preserve"> </w:t>
      </w:r>
      <w:r>
        <w:rPr>
          <w:spacing w:val="-1"/>
          <w:u w:val="single" w:color="000000"/>
        </w:rPr>
        <w:t>Act,</w:t>
      </w:r>
      <w:r>
        <w:rPr>
          <w:spacing w:val="16"/>
          <w:u w:val="single" w:color="000000"/>
        </w:rPr>
        <w:t xml:space="preserve"> </w:t>
      </w:r>
      <w:r>
        <w:rPr>
          <w:spacing w:val="-1"/>
          <w:u w:val="single" w:color="000000"/>
        </w:rPr>
        <w:t>1997</w:t>
      </w:r>
      <w:r>
        <w:rPr>
          <w:spacing w:val="17"/>
          <w:u w:val="single" w:color="000000"/>
        </w:rPr>
        <w:t xml:space="preserve"> </w:t>
      </w:r>
      <w:r>
        <w:rPr>
          <w:spacing w:val="-1"/>
        </w:rPr>
        <w:t>(“The</w:t>
      </w:r>
      <w:r>
        <w:rPr>
          <w:rFonts w:ascii="Times New Roman" w:eastAsia="Times New Roman" w:hAnsi="Times New Roman" w:cs="Times New Roman"/>
          <w:spacing w:val="73"/>
        </w:rPr>
        <w:t xml:space="preserve"> </w:t>
      </w:r>
      <w:r>
        <w:rPr>
          <w:spacing w:val="-1"/>
        </w:rPr>
        <w:t>Act”).</w:t>
      </w:r>
    </w:p>
    <w:p w14:paraId="03981187" w14:textId="528091A7" w:rsidR="00A30471" w:rsidRDefault="00DB0A30" w:rsidP="00FF1B5D">
      <w:pPr>
        <w:pStyle w:val="BodyText"/>
        <w:numPr>
          <w:ilvl w:val="1"/>
          <w:numId w:val="1"/>
        </w:numPr>
        <w:tabs>
          <w:tab w:val="left" w:pos="1134"/>
          <w:tab w:val="left" w:pos="1418"/>
          <w:tab w:val="left" w:pos="2074"/>
        </w:tabs>
        <w:spacing w:before="0" w:after="160" w:line="300" w:lineRule="auto"/>
        <w:ind w:left="709" w:hanging="709"/>
        <w:jc w:val="both"/>
      </w:pPr>
      <w:r>
        <w:rPr>
          <w:spacing w:val="-1"/>
        </w:rPr>
        <w:t>Should</w:t>
      </w:r>
      <w:r>
        <w:rPr>
          <w:spacing w:val="31"/>
        </w:rPr>
        <w:t xml:space="preserve"> </w:t>
      </w:r>
      <w:r>
        <w:rPr>
          <w:spacing w:val="-1"/>
        </w:rPr>
        <w:t>any</w:t>
      </w:r>
      <w:r>
        <w:rPr>
          <w:spacing w:val="30"/>
        </w:rPr>
        <w:t xml:space="preserve"> </w:t>
      </w:r>
      <w:r>
        <w:t>term</w:t>
      </w:r>
      <w:r>
        <w:rPr>
          <w:spacing w:val="30"/>
        </w:rPr>
        <w:t xml:space="preserve"> </w:t>
      </w:r>
      <w:r>
        <w:rPr>
          <w:spacing w:val="-1"/>
        </w:rPr>
        <w:t>of</w:t>
      </w:r>
      <w:r>
        <w:rPr>
          <w:spacing w:val="30"/>
        </w:rPr>
        <w:t xml:space="preserve"> </w:t>
      </w:r>
      <w:r>
        <w:t>this</w:t>
      </w:r>
      <w:r>
        <w:rPr>
          <w:spacing w:val="29"/>
        </w:rPr>
        <w:t xml:space="preserve"> </w:t>
      </w:r>
      <w:r>
        <w:t>contract</w:t>
      </w:r>
      <w:r>
        <w:rPr>
          <w:spacing w:val="30"/>
        </w:rPr>
        <w:t xml:space="preserve"> </w:t>
      </w:r>
      <w:r>
        <w:rPr>
          <w:spacing w:val="-1"/>
        </w:rPr>
        <w:t>be</w:t>
      </w:r>
      <w:r>
        <w:rPr>
          <w:spacing w:val="30"/>
        </w:rPr>
        <w:t xml:space="preserve"> </w:t>
      </w:r>
      <w:r>
        <w:rPr>
          <w:spacing w:val="-1"/>
        </w:rPr>
        <w:t>in</w:t>
      </w:r>
      <w:r>
        <w:rPr>
          <w:spacing w:val="30"/>
        </w:rPr>
        <w:t xml:space="preserve"> </w:t>
      </w:r>
      <w:r>
        <w:t>conflict</w:t>
      </w:r>
      <w:r>
        <w:rPr>
          <w:spacing w:val="30"/>
        </w:rPr>
        <w:t xml:space="preserve"> </w:t>
      </w:r>
      <w:r>
        <w:t>with</w:t>
      </w:r>
      <w:r>
        <w:rPr>
          <w:spacing w:val="30"/>
        </w:rPr>
        <w:t xml:space="preserve"> </w:t>
      </w:r>
      <w:r>
        <w:rPr>
          <w:spacing w:val="-1"/>
        </w:rPr>
        <w:t>any</w:t>
      </w:r>
      <w:r>
        <w:rPr>
          <w:spacing w:val="30"/>
        </w:rPr>
        <w:t xml:space="preserve"> </w:t>
      </w:r>
      <w:r>
        <w:t>existing</w:t>
      </w:r>
      <w:r>
        <w:rPr>
          <w:spacing w:val="30"/>
        </w:rPr>
        <w:t xml:space="preserve"> </w:t>
      </w:r>
      <w:r>
        <w:rPr>
          <w:spacing w:val="-1"/>
        </w:rPr>
        <w:t>or</w:t>
      </w:r>
      <w:r>
        <w:rPr>
          <w:spacing w:val="29"/>
        </w:rPr>
        <w:t xml:space="preserve"> </w:t>
      </w:r>
      <w:r>
        <w:t>future</w:t>
      </w:r>
      <w:r>
        <w:rPr>
          <w:spacing w:val="31"/>
        </w:rPr>
        <w:t xml:space="preserve"> </w:t>
      </w:r>
      <w:r>
        <w:rPr>
          <w:spacing w:val="-1"/>
        </w:rPr>
        <w:t>Law,</w:t>
      </w:r>
      <w:r>
        <w:rPr>
          <w:spacing w:val="31"/>
        </w:rPr>
        <w:t xml:space="preserve"> </w:t>
      </w:r>
      <w:r>
        <w:rPr>
          <w:spacing w:val="-1"/>
        </w:rPr>
        <w:t>Sectoral</w:t>
      </w:r>
      <w:r>
        <w:rPr>
          <w:rFonts w:ascii="Times New Roman"/>
          <w:spacing w:val="20"/>
        </w:rPr>
        <w:t xml:space="preserve"> </w:t>
      </w:r>
      <w:r>
        <w:rPr>
          <w:spacing w:val="-1"/>
        </w:rPr>
        <w:t>Determination</w:t>
      </w:r>
      <w:r>
        <w:rPr>
          <w:spacing w:val="26"/>
        </w:rPr>
        <w:t xml:space="preserve"> </w:t>
      </w:r>
      <w:r>
        <w:rPr>
          <w:spacing w:val="-1"/>
        </w:rPr>
        <w:t>or</w:t>
      </w:r>
      <w:r>
        <w:rPr>
          <w:spacing w:val="25"/>
        </w:rPr>
        <w:t xml:space="preserve"> </w:t>
      </w:r>
      <w:r>
        <w:rPr>
          <w:spacing w:val="-1"/>
        </w:rPr>
        <w:t>Collective</w:t>
      </w:r>
      <w:r>
        <w:rPr>
          <w:spacing w:val="25"/>
        </w:rPr>
        <w:t xml:space="preserve"> </w:t>
      </w:r>
      <w:r w:rsidR="00FF1B5D">
        <w:t>Contract</w:t>
      </w:r>
      <w:r>
        <w:t>,</w:t>
      </w:r>
      <w:r>
        <w:rPr>
          <w:spacing w:val="24"/>
        </w:rPr>
        <w:t xml:space="preserve"> </w:t>
      </w:r>
      <w:r>
        <w:rPr>
          <w:spacing w:val="-1"/>
        </w:rPr>
        <w:t>such</w:t>
      </w:r>
      <w:r>
        <w:rPr>
          <w:spacing w:val="26"/>
        </w:rPr>
        <w:t xml:space="preserve"> </w:t>
      </w:r>
      <w:r>
        <w:rPr>
          <w:spacing w:val="-1"/>
        </w:rPr>
        <w:t>Law,</w:t>
      </w:r>
      <w:r>
        <w:rPr>
          <w:spacing w:val="24"/>
        </w:rPr>
        <w:t xml:space="preserve"> </w:t>
      </w:r>
      <w:r>
        <w:rPr>
          <w:spacing w:val="-1"/>
        </w:rPr>
        <w:t>Determination</w:t>
      </w:r>
      <w:r>
        <w:rPr>
          <w:spacing w:val="26"/>
        </w:rPr>
        <w:t xml:space="preserve"> </w:t>
      </w:r>
      <w:r>
        <w:rPr>
          <w:spacing w:val="-1"/>
        </w:rPr>
        <w:t>of</w:t>
      </w:r>
      <w:r>
        <w:rPr>
          <w:spacing w:val="25"/>
        </w:rPr>
        <w:t xml:space="preserve"> </w:t>
      </w:r>
      <w:r w:rsidR="00FF1B5D">
        <w:t>Contract</w:t>
      </w:r>
      <w:r>
        <w:rPr>
          <w:spacing w:val="25"/>
        </w:rPr>
        <w:t xml:space="preserve"> </w:t>
      </w:r>
      <w:r>
        <w:rPr>
          <w:spacing w:val="-1"/>
        </w:rPr>
        <w:t>shall</w:t>
      </w:r>
      <w:r>
        <w:rPr>
          <w:spacing w:val="25"/>
        </w:rPr>
        <w:t xml:space="preserve"> </w:t>
      </w:r>
      <w:r>
        <w:rPr>
          <w:spacing w:val="-1"/>
        </w:rPr>
        <w:t>be</w:t>
      </w:r>
      <w:r>
        <w:rPr>
          <w:rFonts w:ascii="Times New Roman"/>
          <w:spacing w:val="27"/>
        </w:rPr>
        <w:t xml:space="preserve"> </w:t>
      </w:r>
      <w:r>
        <w:rPr>
          <w:spacing w:val="-1"/>
        </w:rPr>
        <w:t>binding</w:t>
      </w:r>
      <w:r>
        <w:rPr>
          <w:spacing w:val="1"/>
        </w:rPr>
        <w:t xml:space="preserve"> </w:t>
      </w:r>
      <w:r>
        <w:rPr>
          <w:spacing w:val="-1"/>
        </w:rPr>
        <w:t>in</w:t>
      </w:r>
      <w:r>
        <w:rPr>
          <w:spacing w:val="1"/>
        </w:rPr>
        <w:t xml:space="preserve"> </w:t>
      </w:r>
      <w:r>
        <w:rPr>
          <w:spacing w:val="-1"/>
        </w:rPr>
        <w:t>respect</w:t>
      </w:r>
      <w:r>
        <w:t xml:space="preserve"> of the said</w:t>
      </w:r>
      <w:r>
        <w:rPr>
          <w:spacing w:val="-1"/>
        </w:rPr>
        <w:t xml:space="preserve"> provision</w:t>
      </w:r>
      <w:r>
        <w:rPr>
          <w:spacing w:val="2"/>
        </w:rPr>
        <w:t xml:space="preserve"> </w:t>
      </w:r>
      <w:r>
        <w:rPr>
          <w:spacing w:val="-1"/>
        </w:rPr>
        <w:t>only</w:t>
      </w:r>
      <w:r>
        <w:t xml:space="preserve"> and</w:t>
      </w:r>
      <w:r>
        <w:rPr>
          <w:spacing w:val="1"/>
        </w:rPr>
        <w:t xml:space="preserve"> </w:t>
      </w:r>
      <w:r>
        <w:rPr>
          <w:spacing w:val="-1"/>
        </w:rPr>
        <w:t>all</w:t>
      </w:r>
      <w:r>
        <w:rPr>
          <w:spacing w:val="1"/>
        </w:rPr>
        <w:t xml:space="preserve"> </w:t>
      </w:r>
      <w:r>
        <w:rPr>
          <w:spacing w:val="-1"/>
        </w:rPr>
        <w:t>other</w:t>
      </w:r>
      <w:r>
        <w:rPr>
          <w:spacing w:val="1"/>
        </w:rPr>
        <w:t xml:space="preserve"> </w:t>
      </w:r>
      <w:r>
        <w:rPr>
          <w:spacing w:val="-1"/>
        </w:rPr>
        <w:t>terms</w:t>
      </w:r>
      <w:r>
        <w:rPr>
          <w:spacing w:val="1"/>
        </w:rPr>
        <w:t xml:space="preserve"> </w:t>
      </w:r>
      <w:r>
        <w:rPr>
          <w:spacing w:val="-1"/>
        </w:rPr>
        <w:t>of</w:t>
      </w:r>
      <w:r>
        <w:t xml:space="preserve"> </w:t>
      </w:r>
      <w:r>
        <w:rPr>
          <w:spacing w:val="-1"/>
        </w:rPr>
        <w:t>this</w:t>
      </w:r>
      <w:r>
        <w:t xml:space="preserve"> </w:t>
      </w:r>
      <w:r>
        <w:rPr>
          <w:spacing w:val="-1"/>
        </w:rPr>
        <w:t>contract</w:t>
      </w:r>
      <w:r>
        <w:rPr>
          <w:spacing w:val="1"/>
        </w:rPr>
        <w:t xml:space="preserve"> </w:t>
      </w:r>
      <w:r>
        <w:rPr>
          <w:spacing w:val="-1"/>
        </w:rPr>
        <w:t>shall</w:t>
      </w:r>
      <w:r>
        <w:rPr>
          <w:spacing w:val="1"/>
        </w:rPr>
        <w:t xml:space="preserve"> </w:t>
      </w:r>
      <w:r>
        <w:rPr>
          <w:spacing w:val="-1"/>
        </w:rPr>
        <w:t>remain</w:t>
      </w:r>
      <w:r>
        <w:rPr>
          <w:rFonts w:ascii="Times New Roman"/>
          <w:spacing w:val="50"/>
        </w:rPr>
        <w:t xml:space="preserve"> </w:t>
      </w:r>
      <w:r>
        <w:t>valid</w:t>
      </w:r>
      <w:r>
        <w:rPr>
          <w:spacing w:val="-1"/>
        </w:rPr>
        <w:t xml:space="preserve"> </w:t>
      </w:r>
      <w:r>
        <w:t>and</w:t>
      </w:r>
      <w:r>
        <w:rPr>
          <w:spacing w:val="-2"/>
        </w:rPr>
        <w:t xml:space="preserve"> </w:t>
      </w:r>
      <w:r>
        <w:rPr>
          <w:spacing w:val="-1"/>
        </w:rPr>
        <w:t>binding upon the parties.</w:t>
      </w:r>
    </w:p>
    <w:p w14:paraId="4C11E623" w14:textId="7BDD1CED" w:rsidR="006B0A50" w:rsidRDefault="00DB0A30" w:rsidP="00FF1B5D">
      <w:pPr>
        <w:pStyle w:val="BodyText"/>
        <w:numPr>
          <w:ilvl w:val="1"/>
          <w:numId w:val="1"/>
        </w:numPr>
        <w:tabs>
          <w:tab w:val="left" w:pos="1134"/>
          <w:tab w:val="left" w:pos="1418"/>
        </w:tabs>
        <w:spacing w:before="0" w:after="160" w:line="300" w:lineRule="auto"/>
        <w:ind w:left="709" w:hanging="709"/>
        <w:jc w:val="both"/>
      </w:pPr>
      <w:r>
        <w:lastRenderedPageBreak/>
        <w:t>No</w:t>
      </w:r>
      <w:r>
        <w:rPr>
          <w:spacing w:val="-3"/>
        </w:rPr>
        <w:t xml:space="preserve"> </w:t>
      </w:r>
      <w:r>
        <w:rPr>
          <w:spacing w:val="-1"/>
        </w:rPr>
        <w:t>indulgence</w:t>
      </w:r>
      <w:r>
        <w:rPr>
          <w:spacing w:val="-4"/>
        </w:rPr>
        <w:t xml:space="preserve"> </w:t>
      </w:r>
      <w:r>
        <w:t>or</w:t>
      </w:r>
      <w:r>
        <w:rPr>
          <w:spacing w:val="-3"/>
        </w:rPr>
        <w:t xml:space="preserve"> </w:t>
      </w:r>
      <w:r>
        <w:rPr>
          <w:spacing w:val="-1"/>
        </w:rPr>
        <w:t>condonation</w:t>
      </w:r>
      <w:r>
        <w:rPr>
          <w:spacing w:val="-3"/>
        </w:rPr>
        <w:t xml:space="preserve"> </w:t>
      </w:r>
      <w:r>
        <w:t>by</w:t>
      </w:r>
      <w:r>
        <w:rPr>
          <w:spacing w:val="-4"/>
        </w:rPr>
        <w:t xml:space="preserve"> </w:t>
      </w:r>
      <w:r>
        <w:rPr>
          <w:spacing w:val="-1"/>
        </w:rPr>
        <w:t>the</w:t>
      </w:r>
      <w:r>
        <w:rPr>
          <w:spacing w:val="-3"/>
        </w:rPr>
        <w:t xml:space="preserve"> </w:t>
      </w:r>
      <w:r>
        <w:rPr>
          <w:spacing w:val="-1"/>
        </w:rPr>
        <w:t>employer</w:t>
      </w:r>
      <w:r>
        <w:rPr>
          <w:spacing w:val="-2"/>
        </w:rPr>
        <w:t xml:space="preserve"> </w:t>
      </w:r>
      <w:r>
        <w:rPr>
          <w:spacing w:val="-1"/>
        </w:rPr>
        <w:t>of</w:t>
      </w:r>
      <w:r>
        <w:rPr>
          <w:spacing w:val="-3"/>
        </w:rPr>
        <w:t xml:space="preserve"> </w:t>
      </w:r>
      <w:r>
        <w:rPr>
          <w:spacing w:val="-1"/>
        </w:rPr>
        <w:t>any</w:t>
      </w:r>
      <w:r>
        <w:rPr>
          <w:spacing w:val="-5"/>
        </w:rPr>
        <w:t xml:space="preserve"> </w:t>
      </w:r>
      <w:r>
        <w:rPr>
          <w:spacing w:val="-1"/>
        </w:rPr>
        <w:t>breach</w:t>
      </w:r>
      <w:r>
        <w:rPr>
          <w:spacing w:val="-3"/>
        </w:rPr>
        <w:t xml:space="preserve"> </w:t>
      </w:r>
      <w:r>
        <w:t>of</w:t>
      </w:r>
      <w:r>
        <w:rPr>
          <w:spacing w:val="-4"/>
        </w:rPr>
        <w:t xml:space="preserve"> </w:t>
      </w:r>
      <w:r>
        <w:rPr>
          <w:spacing w:val="-1"/>
        </w:rPr>
        <w:t>any</w:t>
      </w:r>
      <w:r>
        <w:rPr>
          <w:spacing w:val="-4"/>
        </w:rPr>
        <w:t xml:space="preserve"> </w:t>
      </w:r>
      <w:r>
        <w:t>term</w:t>
      </w:r>
      <w:r>
        <w:rPr>
          <w:spacing w:val="-3"/>
        </w:rPr>
        <w:t xml:space="preserve"> </w:t>
      </w:r>
      <w:r>
        <w:t>of</w:t>
      </w:r>
      <w:r>
        <w:rPr>
          <w:spacing w:val="-3"/>
        </w:rPr>
        <w:t xml:space="preserve"> </w:t>
      </w:r>
      <w:r>
        <w:rPr>
          <w:spacing w:val="-1"/>
        </w:rPr>
        <w:t>this</w:t>
      </w:r>
      <w:r>
        <w:rPr>
          <w:spacing w:val="-3"/>
        </w:rPr>
        <w:t xml:space="preserve"> </w:t>
      </w:r>
      <w:r>
        <w:rPr>
          <w:spacing w:val="-1"/>
        </w:rPr>
        <w:t>contract</w:t>
      </w:r>
      <w:r>
        <w:rPr>
          <w:spacing w:val="-2"/>
        </w:rPr>
        <w:t xml:space="preserve"> </w:t>
      </w:r>
      <w:r>
        <w:rPr>
          <w:spacing w:val="-1"/>
        </w:rPr>
        <w:t>by</w:t>
      </w:r>
      <w:r>
        <w:rPr>
          <w:rFonts w:ascii="Times New Roman" w:eastAsia="Times New Roman" w:hAnsi="Times New Roman" w:cs="Times New Roman"/>
          <w:spacing w:val="71"/>
          <w:w w:val="99"/>
        </w:rPr>
        <w:t xml:space="preserve"> </w:t>
      </w:r>
      <w:r>
        <w:t>the</w:t>
      </w:r>
      <w:r>
        <w:rPr>
          <w:spacing w:val="34"/>
        </w:rPr>
        <w:t xml:space="preserve"> </w:t>
      </w:r>
      <w:r>
        <w:rPr>
          <w:spacing w:val="-1"/>
        </w:rPr>
        <w:t>employee</w:t>
      </w:r>
      <w:r>
        <w:rPr>
          <w:spacing w:val="33"/>
        </w:rPr>
        <w:t xml:space="preserve"> </w:t>
      </w:r>
      <w:r>
        <w:t>shall</w:t>
      </w:r>
      <w:r>
        <w:rPr>
          <w:spacing w:val="35"/>
        </w:rPr>
        <w:t xml:space="preserve"> </w:t>
      </w:r>
      <w:r>
        <w:rPr>
          <w:spacing w:val="-1"/>
        </w:rPr>
        <w:t>constitute</w:t>
      </w:r>
      <w:r>
        <w:rPr>
          <w:spacing w:val="35"/>
        </w:rPr>
        <w:t xml:space="preserve"> </w:t>
      </w:r>
      <w:r>
        <w:t>a</w:t>
      </w:r>
      <w:r>
        <w:rPr>
          <w:spacing w:val="34"/>
        </w:rPr>
        <w:t xml:space="preserve"> </w:t>
      </w:r>
      <w:r>
        <w:t>waiver</w:t>
      </w:r>
      <w:r>
        <w:rPr>
          <w:spacing w:val="35"/>
        </w:rPr>
        <w:t xml:space="preserve"> </w:t>
      </w:r>
      <w:r>
        <w:t>of</w:t>
      </w:r>
      <w:r>
        <w:rPr>
          <w:spacing w:val="33"/>
        </w:rPr>
        <w:t xml:space="preserve"> </w:t>
      </w:r>
      <w:r>
        <w:t>any</w:t>
      </w:r>
      <w:r>
        <w:rPr>
          <w:spacing w:val="35"/>
        </w:rPr>
        <w:t xml:space="preserve"> </w:t>
      </w:r>
      <w:r>
        <w:rPr>
          <w:spacing w:val="-1"/>
        </w:rPr>
        <w:t>of</w:t>
      </w:r>
      <w:r>
        <w:rPr>
          <w:spacing w:val="33"/>
        </w:rPr>
        <w:t xml:space="preserve"> </w:t>
      </w:r>
      <w:r>
        <w:t>the</w:t>
      </w:r>
      <w:r>
        <w:rPr>
          <w:spacing w:val="34"/>
        </w:rPr>
        <w:t xml:space="preserve"> </w:t>
      </w:r>
      <w:r>
        <w:rPr>
          <w:spacing w:val="-1"/>
        </w:rPr>
        <w:t>employer’s</w:t>
      </w:r>
      <w:r>
        <w:rPr>
          <w:spacing w:val="35"/>
        </w:rPr>
        <w:t xml:space="preserve"> </w:t>
      </w:r>
      <w:r>
        <w:t>rights</w:t>
      </w:r>
      <w:r>
        <w:rPr>
          <w:spacing w:val="33"/>
        </w:rPr>
        <w:t xml:space="preserve"> </w:t>
      </w:r>
      <w:r>
        <w:rPr>
          <w:spacing w:val="-1"/>
        </w:rPr>
        <w:t>in</w:t>
      </w:r>
      <w:r>
        <w:rPr>
          <w:spacing w:val="35"/>
        </w:rPr>
        <w:t xml:space="preserve"> </w:t>
      </w:r>
      <w:r>
        <w:t>terms</w:t>
      </w:r>
      <w:r>
        <w:rPr>
          <w:spacing w:val="34"/>
        </w:rPr>
        <w:t xml:space="preserve"> </w:t>
      </w:r>
      <w:r>
        <w:rPr>
          <w:spacing w:val="-1"/>
        </w:rPr>
        <w:t>of</w:t>
      </w:r>
      <w:r>
        <w:rPr>
          <w:spacing w:val="34"/>
        </w:rPr>
        <w:t xml:space="preserve"> </w:t>
      </w:r>
      <w:r>
        <w:t>this</w:t>
      </w:r>
      <w:r>
        <w:rPr>
          <w:rFonts w:ascii="Times New Roman" w:eastAsia="Times New Roman" w:hAnsi="Times New Roman" w:cs="Times New Roman"/>
          <w:spacing w:val="21"/>
        </w:rPr>
        <w:t xml:space="preserve"> </w:t>
      </w:r>
      <w:r w:rsidR="00FF1B5D">
        <w:t>Contract</w:t>
      </w:r>
      <w:r>
        <w:rPr>
          <w:spacing w:val="6"/>
        </w:rPr>
        <w:t xml:space="preserve"> </w:t>
      </w:r>
      <w:r>
        <w:rPr>
          <w:spacing w:val="-1"/>
        </w:rPr>
        <w:t>and</w:t>
      </w:r>
      <w:r>
        <w:rPr>
          <w:spacing w:val="5"/>
        </w:rPr>
        <w:t xml:space="preserve"> </w:t>
      </w:r>
      <w:r>
        <w:t>no</w:t>
      </w:r>
      <w:r>
        <w:rPr>
          <w:spacing w:val="8"/>
        </w:rPr>
        <w:t xml:space="preserve"> </w:t>
      </w:r>
      <w:r>
        <w:rPr>
          <w:spacing w:val="-1"/>
        </w:rPr>
        <w:t>amendment</w:t>
      </w:r>
      <w:r>
        <w:rPr>
          <w:spacing w:val="6"/>
        </w:rPr>
        <w:t xml:space="preserve"> </w:t>
      </w:r>
      <w:r>
        <w:rPr>
          <w:spacing w:val="-1"/>
        </w:rPr>
        <w:t>of</w:t>
      </w:r>
      <w:r>
        <w:rPr>
          <w:spacing w:val="8"/>
        </w:rPr>
        <w:t xml:space="preserve"> </w:t>
      </w:r>
      <w:r>
        <w:rPr>
          <w:spacing w:val="-1"/>
        </w:rPr>
        <w:t>this</w:t>
      </w:r>
      <w:r>
        <w:rPr>
          <w:spacing w:val="6"/>
        </w:rPr>
        <w:t xml:space="preserve"> </w:t>
      </w:r>
      <w:r>
        <w:rPr>
          <w:spacing w:val="-1"/>
        </w:rPr>
        <w:t>contract</w:t>
      </w:r>
      <w:r>
        <w:rPr>
          <w:spacing w:val="5"/>
        </w:rPr>
        <w:t xml:space="preserve"> </w:t>
      </w:r>
      <w:r>
        <w:rPr>
          <w:spacing w:val="-1"/>
        </w:rPr>
        <w:t>shall</w:t>
      </w:r>
      <w:r>
        <w:rPr>
          <w:spacing w:val="6"/>
        </w:rPr>
        <w:t xml:space="preserve"> </w:t>
      </w:r>
      <w:r>
        <w:rPr>
          <w:spacing w:val="-1"/>
        </w:rPr>
        <w:t>be</w:t>
      </w:r>
      <w:r>
        <w:rPr>
          <w:spacing w:val="7"/>
        </w:rPr>
        <w:t xml:space="preserve"> </w:t>
      </w:r>
      <w:r>
        <w:rPr>
          <w:spacing w:val="-1"/>
        </w:rPr>
        <w:t>valid</w:t>
      </w:r>
      <w:r>
        <w:rPr>
          <w:spacing w:val="8"/>
        </w:rPr>
        <w:t xml:space="preserve"> </w:t>
      </w:r>
      <w:r>
        <w:rPr>
          <w:spacing w:val="-1"/>
        </w:rPr>
        <w:t>unless</w:t>
      </w:r>
      <w:r>
        <w:rPr>
          <w:spacing w:val="7"/>
        </w:rPr>
        <w:t xml:space="preserve"> </w:t>
      </w:r>
      <w:r>
        <w:t>reduced</w:t>
      </w:r>
      <w:r>
        <w:rPr>
          <w:spacing w:val="7"/>
        </w:rPr>
        <w:t xml:space="preserve"> </w:t>
      </w:r>
      <w:r>
        <w:rPr>
          <w:spacing w:val="-1"/>
        </w:rPr>
        <w:t>to</w:t>
      </w:r>
      <w:r>
        <w:rPr>
          <w:spacing w:val="6"/>
        </w:rPr>
        <w:t xml:space="preserve"> </w:t>
      </w:r>
      <w:r>
        <w:rPr>
          <w:spacing w:val="-1"/>
        </w:rPr>
        <w:t>writing</w:t>
      </w:r>
      <w:r>
        <w:rPr>
          <w:spacing w:val="7"/>
        </w:rPr>
        <w:t xml:space="preserve"> </w:t>
      </w:r>
      <w:r>
        <w:rPr>
          <w:spacing w:val="-1"/>
        </w:rPr>
        <w:t>and</w:t>
      </w:r>
      <w:r>
        <w:rPr>
          <w:rFonts w:ascii="Times New Roman" w:eastAsia="Times New Roman" w:hAnsi="Times New Roman" w:cs="Times New Roman"/>
          <w:spacing w:val="49"/>
        </w:rPr>
        <w:t xml:space="preserve"> </w:t>
      </w:r>
      <w:r>
        <w:t>signed</w:t>
      </w:r>
      <w:r>
        <w:rPr>
          <w:spacing w:val="-2"/>
        </w:rPr>
        <w:t xml:space="preserve"> </w:t>
      </w:r>
      <w:r>
        <w:t xml:space="preserve">by </w:t>
      </w:r>
      <w:r>
        <w:rPr>
          <w:spacing w:val="-1"/>
        </w:rPr>
        <w:t xml:space="preserve">both </w:t>
      </w:r>
      <w:r>
        <w:t>parties.</w:t>
      </w:r>
    </w:p>
    <w:p w14:paraId="4C1AB1A7" w14:textId="58DCBF17" w:rsidR="006B0A50" w:rsidRDefault="00DB0A30" w:rsidP="00FF1B5D">
      <w:pPr>
        <w:pStyle w:val="Heading1"/>
        <w:numPr>
          <w:ilvl w:val="0"/>
          <w:numId w:val="1"/>
        </w:numPr>
        <w:tabs>
          <w:tab w:val="left" w:pos="743"/>
          <w:tab w:val="left" w:pos="1134"/>
        </w:tabs>
        <w:spacing w:before="0" w:after="160" w:line="300" w:lineRule="auto"/>
        <w:ind w:left="709" w:hanging="709"/>
        <w:rPr>
          <w:b w:val="0"/>
          <w:bCs w:val="0"/>
        </w:rPr>
      </w:pPr>
      <w:r>
        <w:rPr>
          <w:spacing w:val="-1"/>
        </w:rPr>
        <w:t>APPOINTMENT</w:t>
      </w:r>
      <w:r>
        <w:rPr>
          <w:spacing w:val="-4"/>
        </w:rPr>
        <w:t xml:space="preserve"> </w:t>
      </w:r>
      <w:r>
        <w:t>AND</w:t>
      </w:r>
      <w:r>
        <w:rPr>
          <w:spacing w:val="-3"/>
        </w:rPr>
        <w:t xml:space="preserve"> </w:t>
      </w:r>
      <w:r>
        <w:rPr>
          <w:spacing w:val="-1"/>
        </w:rPr>
        <w:t>JOB</w:t>
      </w:r>
      <w:r>
        <w:rPr>
          <w:spacing w:val="-4"/>
        </w:rPr>
        <w:t xml:space="preserve"> </w:t>
      </w:r>
      <w:r>
        <w:rPr>
          <w:spacing w:val="-1"/>
        </w:rPr>
        <w:t>DESCRIPTION</w:t>
      </w:r>
    </w:p>
    <w:p w14:paraId="19C7DCCB" w14:textId="2E2DDFAC" w:rsidR="006B0A50" w:rsidRDefault="00DB0A30" w:rsidP="00FF1B5D">
      <w:pPr>
        <w:pStyle w:val="BodyText"/>
        <w:numPr>
          <w:ilvl w:val="1"/>
          <w:numId w:val="1"/>
        </w:numPr>
        <w:tabs>
          <w:tab w:val="left" w:pos="1134"/>
          <w:tab w:val="left" w:pos="1434"/>
        </w:tabs>
        <w:spacing w:before="0" w:after="160" w:line="300" w:lineRule="auto"/>
        <w:ind w:left="709" w:hanging="709"/>
      </w:pPr>
      <w:r>
        <w:rPr>
          <w:spacing w:val="-1"/>
        </w:rPr>
        <w:t>The</w:t>
      </w:r>
      <w:r>
        <w:rPr>
          <w:spacing w:val="19"/>
        </w:rPr>
        <w:t xml:space="preserve"> </w:t>
      </w:r>
      <w:r>
        <w:rPr>
          <w:spacing w:val="-1"/>
        </w:rPr>
        <w:t>employee</w:t>
      </w:r>
      <w:r>
        <w:rPr>
          <w:spacing w:val="17"/>
        </w:rPr>
        <w:t xml:space="preserve"> </w:t>
      </w:r>
      <w:r>
        <w:rPr>
          <w:spacing w:val="-1"/>
        </w:rPr>
        <w:t>is</w:t>
      </w:r>
      <w:r>
        <w:rPr>
          <w:spacing w:val="19"/>
        </w:rPr>
        <w:t xml:space="preserve"> </w:t>
      </w:r>
      <w:r>
        <w:rPr>
          <w:spacing w:val="-1"/>
        </w:rPr>
        <w:t>appointed</w:t>
      </w:r>
      <w:r>
        <w:rPr>
          <w:spacing w:val="17"/>
        </w:rPr>
        <w:t xml:space="preserve"> </w:t>
      </w:r>
      <w:r>
        <w:t>as</w:t>
      </w:r>
      <w:r>
        <w:rPr>
          <w:spacing w:val="19"/>
        </w:rPr>
        <w:t xml:space="preserve"> </w:t>
      </w:r>
      <w:r w:rsidR="00A30471">
        <w:t>(</w:t>
      </w:r>
      <w:r w:rsidR="00A30471" w:rsidRPr="00A30471">
        <w:rPr>
          <w:color w:val="EE0000"/>
        </w:rPr>
        <w:t>job title</w:t>
      </w:r>
      <w:r w:rsidR="00A30471">
        <w:t>)</w:t>
      </w:r>
      <w:r w:rsidR="00F56164">
        <w:rPr>
          <w:spacing w:val="20"/>
        </w:rPr>
        <w:t xml:space="preserve"> </w:t>
      </w:r>
      <w:r>
        <w:t>to</w:t>
      </w:r>
      <w:r>
        <w:rPr>
          <w:spacing w:val="19"/>
        </w:rPr>
        <w:t xml:space="preserve"> </w:t>
      </w:r>
      <w:r>
        <w:rPr>
          <w:spacing w:val="-1"/>
        </w:rPr>
        <w:t>render</w:t>
      </w:r>
      <w:r>
        <w:rPr>
          <w:spacing w:val="19"/>
        </w:rPr>
        <w:t xml:space="preserve"> </w:t>
      </w:r>
      <w:r>
        <w:t>services</w:t>
      </w:r>
      <w:r>
        <w:rPr>
          <w:spacing w:val="18"/>
        </w:rPr>
        <w:t xml:space="preserve"> </w:t>
      </w:r>
      <w:r>
        <w:t>generally</w:t>
      </w:r>
      <w:r>
        <w:rPr>
          <w:spacing w:val="19"/>
        </w:rPr>
        <w:t xml:space="preserve"> </w:t>
      </w:r>
      <w:r>
        <w:rPr>
          <w:spacing w:val="-1"/>
        </w:rPr>
        <w:t>associated</w:t>
      </w:r>
      <w:r>
        <w:rPr>
          <w:rFonts w:ascii="Times New Roman"/>
          <w:spacing w:val="63"/>
        </w:rPr>
        <w:t xml:space="preserve"> </w:t>
      </w:r>
      <w:r>
        <w:t>with</w:t>
      </w:r>
      <w:r>
        <w:rPr>
          <w:spacing w:val="-1"/>
        </w:rPr>
        <w:t xml:space="preserve"> </w:t>
      </w:r>
      <w:r>
        <w:t xml:space="preserve">this </w:t>
      </w:r>
      <w:r>
        <w:rPr>
          <w:spacing w:val="-1"/>
        </w:rPr>
        <w:t>position.</w:t>
      </w:r>
    </w:p>
    <w:p w14:paraId="4FB43B40" w14:textId="1799E001" w:rsidR="006B0A50" w:rsidRDefault="00DB0A30" w:rsidP="00FF1B5D">
      <w:pPr>
        <w:pStyle w:val="BodyText"/>
        <w:numPr>
          <w:ilvl w:val="1"/>
          <w:numId w:val="1"/>
        </w:numPr>
        <w:tabs>
          <w:tab w:val="left" w:pos="1134"/>
          <w:tab w:val="left" w:pos="1434"/>
        </w:tabs>
        <w:spacing w:before="0" w:after="160" w:line="300" w:lineRule="auto"/>
        <w:ind w:left="709" w:hanging="709"/>
      </w:pPr>
      <w:r>
        <w:rPr>
          <w:spacing w:val="-1"/>
        </w:rPr>
        <w:t>The</w:t>
      </w:r>
      <w:r>
        <w:rPr>
          <w:spacing w:val="-2"/>
        </w:rPr>
        <w:t xml:space="preserve"> </w:t>
      </w:r>
      <w:r>
        <w:t>employee</w:t>
      </w:r>
      <w:r>
        <w:rPr>
          <w:spacing w:val="-4"/>
        </w:rPr>
        <w:t xml:space="preserve"> </w:t>
      </w:r>
      <w:r>
        <w:t>will</w:t>
      </w:r>
      <w:r>
        <w:rPr>
          <w:spacing w:val="-2"/>
        </w:rPr>
        <w:t xml:space="preserve"> </w:t>
      </w:r>
      <w:r>
        <w:rPr>
          <w:spacing w:val="-1"/>
        </w:rPr>
        <w:t>be</w:t>
      </w:r>
      <w:r>
        <w:rPr>
          <w:spacing w:val="-2"/>
        </w:rPr>
        <w:t xml:space="preserve"> </w:t>
      </w:r>
      <w:r>
        <w:rPr>
          <w:spacing w:val="-1"/>
        </w:rPr>
        <w:t>responsible for</w:t>
      </w:r>
      <w:r>
        <w:rPr>
          <w:spacing w:val="-2"/>
        </w:rPr>
        <w:t xml:space="preserve"> </w:t>
      </w:r>
      <w:r>
        <w:t>the</w:t>
      </w:r>
      <w:r>
        <w:rPr>
          <w:spacing w:val="-2"/>
        </w:rPr>
        <w:t xml:space="preserve"> </w:t>
      </w:r>
      <w:r>
        <w:rPr>
          <w:spacing w:val="-1"/>
        </w:rPr>
        <w:t>following tasks:</w:t>
      </w:r>
      <w:r>
        <w:rPr>
          <w:rFonts w:ascii="Times New Roman"/>
          <w:spacing w:val="33"/>
          <w:w w:val="99"/>
        </w:rPr>
        <w:t xml:space="preserve"> </w:t>
      </w:r>
    </w:p>
    <w:p w14:paraId="5051DB85" w14:textId="74B147E5" w:rsidR="006B0A50" w:rsidRDefault="00F56164" w:rsidP="00FF1B5D">
      <w:pPr>
        <w:pStyle w:val="BodyText"/>
        <w:numPr>
          <w:ilvl w:val="2"/>
          <w:numId w:val="1"/>
        </w:numPr>
        <w:tabs>
          <w:tab w:val="left" w:pos="1134"/>
          <w:tab w:val="left" w:pos="2233"/>
        </w:tabs>
        <w:spacing w:before="0" w:after="160" w:line="300" w:lineRule="auto"/>
        <w:ind w:left="1418" w:hanging="709"/>
      </w:pPr>
      <w:r>
        <w:t>___</w:t>
      </w:r>
    </w:p>
    <w:p w14:paraId="6F5F4BEA" w14:textId="4231E7B5" w:rsidR="006B0A50" w:rsidRDefault="00F56164" w:rsidP="00FF1B5D">
      <w:pPr>
        <w:pStyle w:val="BodyText"/>
        <w:numPr>
          <w:ilvl w:val="2"/>
          <w:numId w:val="1"/>
        </w:numPr>
        <w:tabs>
          <w:tab w:val="left" w:pos="1134"/>
          <w:tab w:val="left" w:pos="2233"/>
        </w:tabs>
        <w:spacing w:before="0" w:after="160" w:line="300" w:lineRule="auto"/>
        <w:ind w:left="1418" w:hanging="709"/>
      </w:pPr>
      <w:r>
        <w:rPr>
          <w:spacing w:val="-1"/>
        </w:rPr>
        <w:t>___</w:t>
      </w:r>
    </w:p>
    <w:p w14:paraId="35F03E9A" w14:textId="2D7F2F45" w:rsidR="006B0A50" w:rsidRDefault="00F56164" w:rsidP="00FF1B5D">
      <w:pPr>
        <w:pStyle w:val="BodyText"/>
        <w:numPr>
          <w:ilvl w:val="2"/>
          <w:numId w:val="1"/>
        </w:numPr>
        <w:tabs>
          <w:tab w:val="left" w:pos="1134"/>
          <w:tab w:val="left" w:pos="2233"/>
        </w:tabs>
        <w:spacing w:before="0" w:after="160" w:line="300" w:lineRule="auto"/>
        <w:ind w:left="1418" w:hanging="709"/>
      </w:pPr>
      <w:r>
        <w:t>___</w:t>
      </w:r>
    </w:p>
    <w:p w14:paraId="466230F7" w14:textId="1DB63F25" w:rsidR="006B0A50" w:rsidRDefault="00B82F12" w:rsidP="00FF1B5D">
      <w:pPr>
        <w:pStyle w:val="BodyText"/>
        <w:tabs>
          <w:tab w:val="left" w:pos="1134"/>
        </w:tabs>
        <w:spacing w:before="0" w:after="160" w:line="300" w:lineRule="auto"/>
        <w:ind w:left="709" w:hanging="709"/>
      </w:pPr>
      <w:r>
        <w:tab/>
      </w:r>
      <w:r w:rsidR="00DB0A30">
        <w:t>and</w:t>
      </w:r>
      <w:r w:rsidR="00DB0A30">
        <w:rPr>
          <w:spacing w:val="-2"/>
        </w:rPr>
        <w:t xml:space="preserve"> </w:t>
      </w:r>
      <w:r w:rsidR="00DB0A30">
        <w:t>such</w:t>
      </w:r>
      <w:r w:rsidR="00DB0A30">
        <w:rPr>
          <w:spacing w:val="-3"/>
        </w:rPr>
        <w:t xml:space="preserve"> </w:t>
      </w:r>
      <w:r w:rsidR="00DB0A30">
        <w:t>other</w:t>
      </w:r>
      <w:r w:rsidR="00DB0A30">
        <w:rPr>
          <w:spacing w:val="-2"/>
        </w:rPr>
        <w:t xml:space="preserve"> </w:t>
      </w:r>
      <w:r w:rsidR="00DB0A30">
        <w:t>tasks</w:t>
      </w:r>
      <w:r w:rsidR="00DB0A30">
        <w:rPr>
          <w:spacing w:val="-3"/>
        </w:rPr>
        <w:t xml:space="preserve"> </w:t>
      </w:r>
      <w:r w:rsidR="00DB0A30">
        <w:rPr>
          <w:spacing w:val="-1"/>
        </w:rPr>
        <w:t xml:space="preserve">necessary </w:t>
      </w:r>
      <w:r w:rsidR="00DB0A30">
        <w:t>for</w:t>
      </w:r>
      <w:r w:rsidR="00DB0A30">
        <w:rPr>
          <w:spacing w:val="-2"/>
        </w:rPr>
        <w:t xml:space="preserve"> </w:t>
      </w:r>
      <w:r w:rsidR="00DB0A30">
        <w:t>the</w:t>
      </w:r>
      <w:r w:rsidR="00DB0A30">
        <w:rPr>
          <w:spacing w:val="-3"/>
        </w:rPr>
        <w:t xml:space="preserve"> </w:t>
      </w:r>
      <w:r w:rsidR="00DB0A30">
        <w:t>conduct</w:t>
      </w:r>
      <w:r w:rsidR="00DB0A30">
        <w:rPr>
          <w:spacing w:val="-2"/>
        </w:rPr>
        <w:t xml:space="preserve"> </w:t>
      </w:r>
      <w:r w:rsidR="00DB0A30">
        <w:rPr>
          <w:spacing w:val="-1"/>
        </w:rPr>
        <w:t>of</w:t>
      </w:r>
      <w:r w:rsidR="00DB0A30">
        <w:rPr>
          <w:spacing w:val="-2"/>
        </w:rPr>
        <w:t xml:space="preserve"> </w:t>
      </w:r>
      <w:r w:rsidR="00DB0A30">
        <w:rPr>
          <w:spacing w:val="-1"/>
        </w:rPr>
        <w:t>the</w:t>
      </w:r>
      <w:r w:rsidR="00DB0A30">
        <w:rPr>
          <w:spacing w:val="-2"/>
        </w:rPr>
        <w:t xml:space="preserve"> </w:t>
      </w:r>
      <w:r w:rsidR="00DB0A30">
        <w:t>employer’s</w:t>
      </w:r>
      <w:r w:rsidR="00DB0A30">
        <w:rPr>
          <w:spacing w:val="-3"/>
        </w:rPr>
        <w:t xml:space="preserve"> </w:t>
      </w:r>
      <w:r w:rsidR="00DB0A30">
        <w:rPr>
          <w:spacing w:val="-1"/>
        </w:rPr>
        <w:t xml:space="preserve">business, </w:t>
      </w:r>
      <w:r w:rsidR="00DB0A30">
        <w:t>as</w:t>
      </w:r>
      <w:r w:rsidR="00DB0A30">
        <w:rPr>
          <w:spacing w:val="-2"/>
        </w:rPr>
        <w:t xml:space="preserve"> </w:t>
      </w:r>
      <w:r w:rsidR="00DB0A30">
        <w:t>the</w:t>
      </w:r>
      <w:r w:rsidR="00DB0A30">
        <w:rPr>
          <w:spacing w:val="-2"/>
        </w:rPr>
        <w:t xml:space="preserve"> </w:t>
      </w:r>
      <w:r w:rsidR="00DB0A30">
        <w:rPr>
          <w:spacing w:val="-1"/>
        </w:rPr>
        <w:t>employer</w:t>
      </w:r>
      <w:r w:rsidR="00DB0A30">
        <w:rPr>
          <w:rFonts w:ascii="Times New Roman" w:eastAsia="Times New Roman" w:hAnsi="Times New Roman" w:cs="Times New Roman"/>
          <w:spacing w:val="37"/>
          <w:w w:val="99"/>
        </w:rPr>
        <w:t xml:space="preserve"> </w:t>
      </w:r>
      <w:r w:rsidR="00DB0A30">
        <w:t>may</w:t>
      </w:r>
      <w:r w:rsidR="00DB0A30">
        <w:rPr>
          <w:spacing w:val="-1"/>
        </w:rPr>
        <w:t xml:space="preserve"> </w:t>
      </w:r>
      <w:r w:rsidR="00DB0A30">
        <w:t>from</w:t>
      </w:r>
      <w:r w:rsidR="00DB0A30">
        <w:rPr>
          <w:spacing w:val="-1"/>
        </w:rPr>
        <w:t xml:space="preserve"> </w:t>
      </w:r>
      <w:r w:rsidR="00DB0A30">
        <w:t>time</w:t>
      </w:r>
      <w:r w:rsidR="00DB0A30">
        <w:rPr>
          <w:spacing w:val="-2"/>
        </w:rPr>
        <w:t xml:space="preserve"> </w:t>
      </w:r>
      <w:r w:rsidR="00DB0A30">
        <w:t>to</w:t>
      </w:r>
      <w:r w:rsidR="00DB0A30">
        <w:rPr>
          <w:spacing w:val="-1"/>
        </w:rPr>
        <w:t xml:space="preserve"> </w:t>
      </w:r>
      <w:r w:rsidR="00DB0A30">
        <w:t>time</w:t>
      </w:r>
      <w:r w:rsidR="00DB0A30">
        <w:rPr>
          <w:spacing w:val="-2"/>
        </w:rPr>
        <w:t xml:space="preserve"> </w:t>
      </w:r>
      <w:r w:rsidR="00DB0A30">
        <w:t>direct.</w:t>
      </w:r>
    </w:p>
    <w:p w14:paraId="75E5D111" w14:textId="77777777" w:rsidR="006B0A50" w:rsidRDefault="00DB0A30" w:rsidP="00FF1B5D">
      <w:pPr>
        <w:pStyle w:val="Heading1"/>
        <w:numPr>
          <w:ilvl w:val="0"/>
          <w:numId w:val="1"/>
        </w:numPr>
        <w:tabs>
          <w:tab w:val="left" w:pos="743"/>
          <w:tab w:val="left" w:pos="1134"/>
        </w:tabs>
        <w:spacing w:before="0" w:after="160" w:line="300" w:lineRule="auto"/>
        <w:ind w:left="709" w:hanging="709"/>
        <w:rPr>
          <w:b w:val="0"/>
          <w:bCs w:val="0"/>
        </w:rPr>
      </w:pPr>
      <w:r>
        <w:rPr>
          <w:spacing w:val="-1"/>
        </w:rPr>
        <w:t>PLACE OF</w:t>
      </w:r>
      <w:r>
        <w:rPr>
          <w:spacing w:val="-2"/>
        </w:rPr>
        <w:t xml:space="preserve"> </w:t>
      </w:r>
      <w:r>
        <w:rPr>
          <w:spacing w:val="-1"/>
        </w:rPr>
        <w:t>WORK</w:t>
      </w:r>
    </w:p>
    <w:p w14:paraId="6978594B" w14:textId="2AF025FA" w:rsidR="006B0A50" w:rsidRDefault="00DB0A30" w:rsidP="00FF1B5D">
      <w:pPr>
        <w:pStyle w:val="BodyText"/>
        <w:numPr>
          <w:ilvl w:val="1"/>
          <w:numId w:val="1"/>
        </w:numPr>
        <w:tabs>
          <w:tab w:val="left" w:pos="1134"/>
          <w:tab w:val="left" w:pos="1561"/>
        </w:tabs>
        <w:spacing w:before="0" w:after="160" w:line="300" w:lineRule="auto"/>
        <w:ind w:left="709" w:hanging="709"/>
        <w:jc w:val="both"/>
      </w:pPr>
      <w:r>
        <w:rPr>
          <w:spacing w:val="-1"/>
        </w:rPr>
        <w:t>The</w:t>
      </w:r>
      <w:r>
        <w:rPr>
          <w:spacing w:val="12"/>
        </w:rPr>
        <w:t xml:space="preserve"> </w:t>
      </w:r>
      <w:r>
        <w:t>employee</w:t>
      </w:r>
      <w:r>
        <w:rPr>
          <w:spacing w:val="10"/>
        </w:rPr>
        <w:t xml:space="preserve"> </w:t>
      </w:r>
      <w:r w:rsidR="00F56164">
        <w:t xml:space="preserve">shall </w:t>
      </w:r>
      <w:r>
        <w:t>work</w:t>
      </w:r>
      <w:r>
        <w:rPr>
          <w:spacing w:val="11"/>
        </w:rPr>
        <w:t xml:space="preserve"> </w:t>
      </w:r>
      <w:r w:rsidR="00F56164">
        <w:rPr>
          <w:spacing w:val="11"/>
        </w:rPr>
        <w:t xml:space="preserve">on-site, </w:t>
      </w:r>
      <w:r>
        <w:t>at</w:t>
      </w:r>
      <w:r>
        <w:rPr>
          <w:spacing w:val="13"/>
        </w:rPr>
        <w:t xml:space="preserve"> </w:t>
      </w:r>
      <w:r w:rsidR="00A30471" w:rsidRPr="00A30471">
        <w:t>the employer’s premises</w:t>
      </w:r>
      <w:r>
        <w:rPr>
          <w:b/>
          <w:spacing w:val="10"/>
        </w:rPr>
        <w:t xml:space="preserve"> </w:t>
      </w:r>
      <w:r>
        <w:t>situated</w:t>
      </w:r>
      <w:r>
        <w:rPr>
          <w:spacing w:val="13"/>
        </w:rPr>
        <w:t xml:space="preserve"> </w:t>
      </w:r>
      <w:r>
        <w:rPr>
          <w:spacing w:val="-1"/>
        </w:rPr>
        <w:t>at</w:t>
      </w:r>
      <w:r>
        <w:rPr>
          <w:spacing w:val="12"/>
        </w:rPr>
        <w:t xml:space="preserve"> </w:t>
      </w:r>
      <w:r w:rsidR="00A30471">
        <w:t>(</w:t>
      </w:r>
      <w:r w:rsidR="00A30471" w:rsidRPr="00A30471">
        <w:rPr>
          <w:color w:val="EE0000"/>
        </w:rPr>
        <w:t>address</w:t>
      </w:r>
      <w:r w:rsidR="00A30471">
        <w:t>)</w:t>
      </w:r>
      <w:r>
        <w:rPr>
          <w:spacing w:val="29"/>
        </w:rPr>
        <w:t xml:space="preserve"> </w:t>
      </w:r>
      <w:r>
        <w:t>or</w:t>
      </w:r>
      <w:r>
        <w:rPr>
          <w:spacing w:val="28"/>
        </w:rPr>
        <w:t xml:space="preserve"> </w:t>
      </w:r>
      <w:r>
        <w:t>any</w:t>
      </w:r>
      <w:r>
        <w:rPr>
          <w:spacing w:val="28"/>
        </w:rPr>
        <w:t xml:space="preserve"> </w:t>
      </w:r>
      <w:r>
        <w:rPr>
          <w:spacing w:val="-1"/>
        </w:rPr>
        <w:t>other</w:t>
      </w:r>
      <w:r>
        <w:rPr>
          <w:spacing w:val="29"/>
        </w:rPr>
        <w:t xml:space="preserve"> </w:t>
      </w:r>
      <w:r>
        <w:rPr>
          <w:spacing w:val="-1"/>
        </w:rPr>
        <w:t>place/s</w:t>
      </w:r>
      <w:r>
        <w:rPr>
          <w:spacing w:val="29"/>
        </w:rPr>
        <w:t xml:space="preserve"> </w:t>
      </w:r>
      <w:r>
        <w:t>as</w:t>
      </w:r>
      <w:r>
        <w:rPr>
          <w:spacing w:val="28"/>
        </w:rPr>
        <w:t xml:space="preserve"> </w:t>
      </w:r>
      <w:r>
        <w:rPr>
          <w:spacing w:val="-1"/>
        </w:rPr>
        <w:t>the</w:t>
      </w:r>
      <w:r>
        <w:rPr>
          <w:spacing w:val="30"/>
        </w:rPr>
        <w:t xml:space="preserve"> </w:t>
      </w:r>
      <w:r>
        <w:rPr>
          <w:spacing w:val="-1"/>
        </w:rPr>
        <w:t>employer</w:t>
      </w:r>
      <w:r>
        <w:rPr>
          <w:spacing w:val="30"/>
        </w:rPr>
        <w:t xml:space="preserve"> </w:t>
      </w:r>
      <w:r>
        <w:rPr>
          <w:spacing w:val="-1"/>
        </w:rPr>
        <w:t>may</w:t>
      </w:r>
      <w:r>
        <w:rPr>
          <w:spacing w:val="29"/>
        </w:rPr>
        <w:t xml:space="preserve"> </w:t>
      </w:r>
      <w:r>
        <w:rPr>
          <w:spacing w:val="-1"/>
        </w:rPr>
        <w:t>from</w:t>
      </w:r>
      <w:r>
        <w:rPr>
          <w:spacing w:val="30"/>
        </w:rPr>
        <w:t xml:space="preserve"> </w:t>
      </w:r>
      <w:r>
        <w:t>time</w:t>
      </w:r>
      <w:r>
        <w:rPr>
          <w:spacing w:val="29"/>
        </w:rPr>
        <w:t xml:space="preserve"> </w:t>
      </w:r>
      <w:r>
        <w:t>to</w:t>
      </w:r>
      <w:r>
        <w:rPr>
          <w:spacing w:val="28"/>
        </w:rPr>
        <w:t xml:space="preserve"> </w:t>
      </w:r>
      <w:r>
        <w:rPr>
          <w:spacing w:val="-1"/>
        </w:rPr>
        <w:t>time</w:t>
      </w:r>
      <w:r>
        <w:rPr>
          <w:rFonts w:ascii="Times New Roman"/>
          <w:spacing w:val="81"/>
          <w:w w:val="99"/>
        </w:rPr>
        <w:t xml:space="preserve"> </w:t>
      </w:r>
      <w:r>
        <w:rPr>
          <w:spacing w:val="-1"/>
        </w:rPr>
        <w:t>direct.</w:t>
      </w:r>
    </w:p>
    <w:p w14:paraId="49068EC7" w14:textId="7F77AB81" w:rsidR="006B0A50" w:rsidRDefault="00DB0A30" w:rsidP="00FF1B5D">
      <w:pPr>
        <w:pStyle w:val="BodyText"/>
        <w:numPr>
          <w:ilvl w:val="1"/>
          <w:numId w:val="1"/>
        </w:numPr>
        <w:tabs>
          <w:tab w:val="left" w:pos="1134"/>
          <w:tab w:val="left" w:pos="1561"/>
        </w:tabs>
        <w:spacing w:before="0" w:after="160" w:line="300" w:lineRule="auto"/>
        <w:ind w:left="709" w:hanging="709"/>
        <w:jc w:val="both"/>
      </w:pPr>
      <w:r>
        <w:rPr>
          <w:spacing w:val="-1"/>
        </w:rPr>
        <w:t>The</w:t>
      </w:r>
      <w:r>
        <w:rPr>
          <w:spacing w:val="-4"/>
        </w:rPr>
        <w:t xml:space="preserve"> </w:t>
      </w:r>
      <w:r>
        <w:t>employee</w:t>
      </w:r>
      <w:r>
        <w:rPr>
          <w:spacing w:val="-6"/>
        </w:rPr>
        <w:t xml:space="preserve"> </w:t>
      </w:r>
      <w:r>
        <w:rPr>
          <w:spacing w:val="-1"/>
        </w:rPr>
        <w:t>is</w:t>
      </w:r>
      <w:r>
        <w:rPr>
          <w:spacing w:val="-3"/>
        </w:rPr>
        <w:t xml:space="preserve"> </w:t>
      </w:r>
      <w:r>
        <w:t>responsible</w:t>
      </w:r>
      <w:r>
        <w:rPr>
          <w:spacing w:val="-5"/>
        </w:rPr>
        <w:t xml:space="preserve"> </w:t>
      </w:r>
      <w:r>
        <w:t>for</w:t>
      </w:r>
      <w:r>
        <w:rPr>
          <w:spacing w:val="-3"/>
        </w:rPr>
        <w:t xml:space="preserve"> </w:t>
      </w:r>
      <w:r w:rsidR="00A30471">
        <w:rPr>
          <w:spacing w:val="-3"/>
        </w:rPr>
        <w:t xml:space="preserve">his/her own transport, and for </w:t>
      </w:r>
      <w:r>
        <w:t>arriving</w:t>
      </w:r>
      <w:r>
        <w:rPr>
          <w:spacing w:val="-3"/>
        </w:rPr>
        <w:t xml:space="preserve"> </w:t>
      </w:r>
      <w:r>
        <w:t>at</w:t>
      </w:r>
      <w:r>
        <w:rPr>
          <w:spacing w:val="-3"/>
        </w:rPr>
        <w:t xml:space="preserve"> </w:t>
      </w:r>
      <w:r>
        <w:t>the</w:t>
      </w:r>
      <w:r>
        <w:rPr>
          <w:spacing w:val="-2"/>
        </w:rPr>
        <w:t xml:space="preserve"> </w:t>
      </w:r>
      <w:r w:rsidR="00F56164">
        <w:rPr>
          <w:spacing w:val="-2"/>
        </w:rPr>
        <w:t>work</w:t>
      </w:r>
      <w:r>
        <w:rPr>
          <w:spacing w:val="-1"/>
        </w:rPr>
        <w:t>place</w:t>
      </w:r>
      <w:r>
        <w:rPr>
          <w:spacing w:val="-3"/>
        </w:rPr>
        <w:t xml:space="preserve"> </w:t>
      </w:r>
      <w:r>
        <w:t>on</w:t>
      </w:r>
      <w:r>
        <w:rPr>
          <w:spacing w:val="-3"/>
        </w:rPr>
        <w:t xml:space="preserve"> </w:t>
      </w:r>
      <w:r>
        <w:t>time.</w:t>
      </w:r>
      <w:r>
        <w:rPr>
          <w:spacing w:val="-3"/>
        </w:rPr>
        <w:t xml:space="preserve"> </w:t>
      </w:r>
    </w:p>
    <w:p w14:paraId="6D6F2B86" w14:textId="77777777" w:rsidR="006B0A50" w:rsidRDefault="00DB0A30" w:rsidP="00FF1B5D">
      <w:pPr>
        <w:pStyle w:val="Heading1"/>
        <w:numPr>
          <w:ilvl w:val="0"/>
          <w:numId w:val="1"/>
        </w:numPr>
        <w:tabs>
          <w:tab w:val="left" w:pos="1134"/>
        </w:tabs>
        <w:spacing w:before="0" w:after="160" w:line="300" w:lineRule="auto"/>
        <w:ind w:left="709" w:hanging="709"/>
        <w:rPr>
          <w:b w:val="0"/>
          <w:bCs w:val="0"/>
        </w:rPr>
      </w:pPr>
      <w:r>
        <w:t>HOURS</w:t>
      </w:r>
      <w:r>
        <w:rPr>
          <w:spacing w:val="-5"/>
        </w:rPr>
        <w:t xml:space="preserve"> </w:t>
      </w:r>
      <w:r>
        <w:rPr>
          <w:spacing w:val="-1"/>
        </w:rPr>
        <w:t>OF</w:t>
      </w:r>
      <w:r>
        <w:rPr>
          <w:spacing w:val="-3"/>
        </w:rPr>
        <w:t xml:space="preserve"> </w:t>
      </w:r>
      <w:r>
        <w:rPr>
          <w:spacing w:val="-1"/>
        </w:rPr>
        <w:t>WORK</w:t>
      </w:r>
    </w:p>
    <w:p w14:paraId="046FC5F6" w14:textId="1A7E5BB9" w:rsidR="00B82F12" w:rsidRPr="00B82F12" w:rsidRDefault="00B15832" w:rsidP="00FF1B5D">
      <w:pPr>
        <w:pStyle w:val="BodyText"/>
        <w:numPr>
          <w:ilvl w:val="1"/>
          <w:numId w:val="1"/>
        </w:numPr>
        <w:tabs>
          <w:tab w:val="left" w:pos="1134"/>
          <w:tab w:val="left" w:pos="1605"/>
        </w:tabs>
        <w:spacing w:before="0" w:after="160" w:line="300" w:lineRule="auto"/>
        <w:ind w:left="709" w:hanging="709"/>
        <w:jc w:val="both"/>
        <w:rPr>
          <w:b/>
          <w:bCs/>
        </w:rPr>
      </w:pPr>
      <w:r>
        <w:rPr>
          <w:b/>
          <w:bCs/>
          <w:spacing w:val="-1"/>
        </w:rPr>
        <w:t>Working Hours</w:t>
      </w:r>
    </w:p>
    <w:p w14:paraId="6EB4EA93" w14:textId="25FD0BDA" w:rsidR="006B0A50" w:rsidRDefault="00324BFB" w:rsidP="00FF1B5D">
      <w:pPr>
        <w:pStyle w:val="BodyText"/>
        <w:tabs>
          <w:tab w:val="left" w:pos="1134"/>
        </w:tabs>
        <w:spacing w:before="0" w:after="160" w:line="300" w:lineRule="auto"/>
        <w:ind w:left="709" w:hanging="709"/>
        <w:jc w:val="both"/>
      </w:pPr>
      <w:r>
        <w:rPr>
          <w:spacing w:val="-1"/>
        </w:rPr>
        <w:tab/>
      </w:r>
      <w:r w:rsidR="00DB0A30">
        <w:rPr>
          <w:spacing w:val="-1"/>
        </w:rPr>
        <w:t>The</w:t>
      </w:r>
      <w:r w:rsidR="00DB0A30">
        <w:rPr>
          <w:spacing w:val="-9"/>
        </w:rPr>
        <w:t xml:space="preserve"> </w:t>
      </w:r>
      <w:r w:rsidR="00DB0A30">
        <w:t>employee</w:t>
      </w:r>
      <w:r w:rsidR="00DB0A30">
        <w:rPr>
          <w:spacing w:val="-11"/>
        </w:rPr>
        <w:t xml:space="preserve"> </w:t>
      </w:r>
      <w:r w:rsidR="00DB0A30">
        <w:t>will</w:t>
      </w:r>
      <w:r w:rsidR="00DB0A30">
        <w:rPr>
          <w:spacing w:val="-9"/>
        </w:rPr>
        <w:t xml:space="preserve"> </w:t>
      </w:r>
      <w:r w:rsidR="00DB0A30">
        <w:t>work</w:t>
      </w:r>
      <w:r w:rsidR="00DB0A30">
        <w:rPr>
          <w:spacing w:val="-9"/>
        </w:rPr>
        <w:t xml:space="preserve"> </w:t>
      </w:r>
      <w:r w:rsidR="00DB0A30">
        <w:t>the</w:t>
      </w:r>
      <w:r w:rsidR="00DB0A30">
        <w:rPr>
          <w:spacing w:val="-9"/>
        </w:rPr>
        <w:t xml:space="preserve"> </w:t>
      </w:r>
      <w:r w:rsidR="00DB0A30">
        <w:rPr>
          <w:spacing w:val="-1"/>
        </w:rPr>
        <w:t>hours</w:t>
      </w:r>
      <w:r w:rsidR="00DB0A30">
        <w:rPr>
          <w:spacing w:val="-9"/>
        </w:rPr>
        <w:t xml:space="preserve"> </w:t>
      </w:r>
      <w:r w:rsidR="00DB0A30">
        <w:t>from</w:t>
      </w:r>
      <w:r w:rsidR="00DB0A30">
        <w:rPr>
          <w:spacing w:val="-9"/>
        </w:rPr>
        <w:t xml:space="preserve"> </w:t>
      </w:r>
      <w:r w:rsidR="00DB0A30" w:rsidRPr="00FF1B5D">
        <w:rPr>
          <w:color w:val="EE0000"/>
        </w:rPr>
        <w:t>08:00</w:t>
      </w:r>
      <w:r w:rsidR="00DB0A30" w:rsidRPr="00FF1B5D">
        <w:rPr>
          <w:color w:val="EE0000"/>
          <w:spacing w:val="-9"/>
        </w:rPr>
        <w:t xml:space="preserve"> </w:t>
      </w:r>
      <w:r w:rsidR="00DB0A30" w:rsidRPr="00FF1B5D">
        <w:rPr>
          <w:color w:val="EE0000"/>
        </w:rPr>
        <w:t>until</w:t>
      </w:r>
      <w:r w:rsidR="00DB0A30" w:rsidRPr="00FF1B5D">
        <w:rPr>
          <w:color w:val="EE0000"/>
          <w:spacing w:val="-9"/>
        </w:rPr>
        <w:t xml:space="preserve"> </w:t>
      </w:r>
      <w:r w:rsidR="00DB0A30" w:rsidRPr="00FF1B5D">
        <w:rPr>
          <w:color w:val="EE0000"/>
        </w:rPr>
        <w:t>17:00,</w:t>
      </w:r>
      <w:r w:rsidR="00DB0A30" w:rsidRPr="00FF1B5D">
        <w:rPr>
          <w:color w:val="EE0000"/>
          <w:spacing w:val="-10"/>
        </w:rPr>
        <w:t xml:space="preserve"> </w:t>
      </w:r>
      <w:r w:rsidR="00DB0A30" w:rsidRPr="00FF1B5D">
        <w:rPr>
          <w:color w:val="EE0000"/>
        </w:rPr>
        <w:t>Monday</w:t>
      </w:r>
      <w:r w:rsidR="00DB0A30" w:rsidRPr="00FF1B5D">
        <w:rPr>
          <w:color w:val="EE0000"/>
          <w:spacing w:val="-9"/>
        </w:rPr>
        <w:t xml:space="preserve"> </w:t>
      </w:r>
      <w:r w:rsidR="00DB0A30" w:rsidRPr="00FF1B5D">
        <w:rPr>
          <w:color w:val="EE0000"/>
        </w:rPr>
        <w:t>to</w:t>
      </w:r>
      <w:r w:rsidR="00DB0A30" w:rsidRPr="00FF1B5D">
        <w:rPr>
          <w:color w:val="EE0000"/>
          <w:spacing w:val="-9"/>
        </w:rPr>
        <w:t xml:space="preserve"> </w:t>
      </w:r>
      <w:r w:rsidR="00DB0A30" w:rsidRPr="00FF1B5D">
        <w:rPr>
          <w:color w:val="EE0000"/>
          <w:spacing w:val="-1"/>
        </w:rPr>
        <w:t>Friday</w:t>
      </w:r>
      <w:r w:rsidR="00DB0A30" w:rsidRPr="00FF1B5D">
        <w:rPr>
          <w:color w:val="EE0000"/>
          <w:spacing w:val="27"/>
        </w:rPr>
        <w:t xml:space="preserve"> </w:t>
      </w:r>
      <w:r w:rsidR="00DB0A30">
        <w:rPr>
          <w:spacing w:val="-1"/>
        </w:rPr>
        <w:t>or</w:t>
      </w:r>
      <w:r w:rsidR="00DB0A30">
        <w:rPr>
          <w:spacing w:val="-9"/>
        </w:rPr>
        <w:t xml:space="preserve"> </w:t>
      </w:r>
      <w:r w:rsidR="00DB0A30">
        <w:t>as</w:t>
      </w:r>
      <w:r w:rsidR="00DB0A30">
        <w:rPr>
          <w:spacing w:val="-10"/>
        </w:rPr>
        <w:t xml:space="preserve"> </w:t>
      </w:r>
      <w:r w:rsidR="00DB0A30">
        <w:t>arranged</w:t>
      </w:r>
      <w:r w:rsidR="00DB0A30">
        <w:rPr>
          <w:rFonts w:ascii="Times New Roman"/>
          <w:spacing w:val="26"/>
          <w:w w:val="99"/>
        </w:rPr>
        <w:t xml:space="preserve"> </w:t>
      </w:r>
      <w:r w:rsidR="00DB0A30">
        <w:t>with</w:t>
      </w:r>
      <w:r w:rsidR="00DB0A30">
        <w:rPr>
          <w:spacing w:val="-1"/>
        </w:rPr>
        <w:t xml:space="preserve"> </w:t>
      </w:r>
      <w:r w:rsidR="00DB0A30">
        <w:t>the</w:t>
      </w:r>
      <w:r w:rsidR="00DB0A30">
        <w:rPr>
          <w:spacing w:val="-2"/>
        </w:rPr>
        <w:t xml:space="preserve"> </w:t>
      </w:r>
      <w:r w:rsidR="00DB0A30">
        <w:rPr>
          <w:spacing w:val="-1"/>
        </w:rPr>
        <w:t>employer</w:t>
      </w:r>
      <w:r w:rsidR="00DB0A30">
        <w:t xml:space="preserve"> from</w:t>
      </w:r>
      <w:r w:rsidR="00DB0A30">
        <w:rPr>
          <w:spacing w:val="-1"/>
        </w:rPr>
        <w:t xml:space="preserve"> </w:t>
      </w:r>
      <w:r w:rsidR="00DB0A30">
        <w:t>time</w:t>
      </w:r>
      <w:r w:rsidR="00DB0A30">
        <w:rPr>
          <w:spacing w:val="-2"/>
        </w:rPr>
        <w:t xml:space="preserve"> </w:t>
      </w:r>
      <w:r w:rsidR="00DB0A30">
        <w:t>to time.</w:t>
      </w:r>
    </w:p>
    <w:p w14:paraId="187E0F00" w14:textId="37122B59" w:rsidR="00B82F12" w:rsidRPr="00B82F12" w:rsidRDefault="00B82F12" w:rsidP="00FF1B5D">
      <w:pPr>
        <w:pStyle w:val="BodyText"/>
        <w:numPr>
          <w:ilvl w:val="1"/>
          <w:numId w:val="1"/>
        </w:numPr>
        <w:tabs>
          <w:tab w:val="left" w:pos="1134"/>
          <w:tab w:val="left" w:pos="1605"/>
        </w:tabs>
        <w:spacing w:before="0" w:after="160" w:line="300" w:lineRule="auto"/>
        <w:ind w:left="709" w:hanging="709"/>
        <w:jc w:val="both"/>
        <w:rPr>
          <w:b/>
          <w:bCs/>
        </w:rPr>
      </w:pPr>
      <w:r w:rsidRPr="00B82F12">
        <w:rPr>
          <w:b/>
          <w:bCs/>
          <w:spacing w:val="-1"/>
        </w:rPr>
        <w:t>Meal Intervals</w:t>
      </w:r>
    </w:p>
    <w:p w14:paraId="3D8167F3" w14:textId="5EE529B6" w:rsidR="006B0A50" w:rsidRDefault="00DB0A30" w:rsidP="00FF1B5D">
      <w:pPr>
        <w:pStyle w:val="BodyText"/>
        <w:tabs>
          <w:tab w:val="left" w:pos="1134"/>
          <w:tab w:val="left" w:pos="1605"/>
        </w:tabs>
        <w:spacing w:before="0" w:after="160" w:line="300" w:lineRule="auto"/>
        <w:ind w:left="709"/>
        <w:jc w:val="both"/>
      </w:pPr>
      <w:r>
        <w:rPr>
          <w:spacing w:val="-1"/>
        </w:rPr>
        <w:t>The</w:t>
      </w:r>
      <w:r>
        <w:rPr>
          <w:spacing w:val="2"/>
        </w:rPr>
        <w:t xml:space="preserve"> </w:t>
      </w:r>
      <w:r>
        <w:rPr>
          <w:spacing w:val="-1"/>
        </w:rPr>
        <w:t>employee</w:t>
      </w:r>
      <w:r>
        <w:rPr>
          <w:spacing w:val="2"/>
        </w:rPr>
        <w:t xml:space="preserve"> </w:t>
      </w:r>
      <w:r>
        <w:t>shall</w:t>
      </w:r>
      <w:r>
        <w:rPr>
          <w:spacing w:val="3"/>
        </w:rPr>
        <w:t xml:space="preserve"> </w:t>
      </w:r>
      <w:r>
        <w:rPr>
          <w:spacing w:val="-1"/>
        </w:rPr>
        <w:t>be</w:t>
      </w:r>
      <w:r>
        <w:rPr>
          <w:spacing w:val="2"/>
        </w:rPr>
        <w:t xml:space="preserve"> </w:t>
      </w:r>
      <w:r>
        <w:rPr>
          <w:spacing w:val="-1"/>
        </w:rPr>
        <w:t>entitled</w:t>
      </w:r>
      <w:r>
        <w:rPr>
          <w:spacing w:val="2"/>
        </w:rPr>
        <w:t xml:space="preserve"> </w:t>
      </w:r>
      <w:r>
        <w:t>to</w:t>
      </w:r>
      <w:r>
        <w:rPr>
          <w:spacing w:val="2"/>
        </w:rPr>
        <w:t xml:space="preserve"> </w:t>
      </w:r>
      <w:r>
        <w:t>a</w:t>
      </w:r>
      <w:r>
        <w:rPr>
          <w:spacing w:val="3"/>
        </w:rPr>
        <w:t xml:space="preserve"> </w:t>
      </w:r>
      <w:r>
        <w:rPr>
          <w:spacing w:val="-1"/>
        </w:rPr>
        <w:t>meal</w:t>
      </w:r>
      <w:r>
        <w:rPr>
          <w:spacing w:val="3"/>
        </w:rPr>
        <w:t xml:space="preserve"> </w:t>
      </w:r>
      <w:r>
        <w:t>interval</w:t>
      </w:r>
      <w:r>
        <w:rPr>
          <w:spacing w:val="1"/>
        </w:rPr>
        <w:t xml:space="preserve"> </w:t>
      </w:r>
      <w:r>
        <w:rPr>
          <w:spacing w:val="-1"/>
        </w:rPr>
        <w:t>of</w:t>
      </w:r>
      <w:r>
        <w:rPr>
          <w:spacing w:val="3"/>
        </w:rPr>
        <w:t xml:space="preserve"> </w:t>
      </w:r>
      <w:r>
        <w:t>60</w:t>
      </w:r>
      <w:r>
        <w:rPr>
          <w:spacing w:val="3"/>
        </w:rPr>
        <w:t xml:space="preserve"> </w:t>
      </w:r>
      <w:r>
        <w:rPr>
          <w:spacing w:val="-1"/>
        </w:rPr>
        <w:t>(sixty)</w:t>
      </w:r>
      <w:r>
        <w:rPr>
          <w:spacing w:val="3"/>
        </w:rPr>
        <w:t xml:space="preserve"> </w:t>
      </w:r>
      <w:r>
        <w:t xml:space="preserve">minutes </w:t>
      </w:r>
      <w:r>
        <w:rPr>
          <w:spacing w:val="-1"/>
        </w:rPr>
        <w:t>as</w:t>
      </w:r>
      <w:r>
        <w:rPr>
          <w:spacing w:val="1"/>
        </w:rPr>
        <w:t xml:space="preserve"> </w:t>
      </w:r>
      <w:r>
        <w:t>mutually</w:t>
      </w:r>
      <w:r>
        <w:rPr>
          <w:spacing w:val="2"/>
        </w:rPr>
        <w:t xml:space="preserve"> </w:t>
      </w:r>
      <w:r>
        <w:rPr>
          <w:spacing w:val="-1"/>
        </w:rPr>
        <w:t>agreed</w:t>
      </w:r>
      <w:r>
        <w:rPr>
          <w:rFonts w:ascii="Times New Roman"/>
          <w:spacing w:val="39"/>
        </w:rPr>
        <w:t xml:space="preserve"> </w:t>
      </w:r>
      <w:r>
        <w:rPr>
          <w:spacing w:val="-1"/>
        </w:rPr>
        <w:t xml:space="preserve">upon, after </w:t>
      </w:r>
      <w:r>
        <w:t>5</w:t>
      </w:r>
      <w:r>
        <w:rPr>
          <w:spacing w:val="-2"/>
        </w:rPr>
        <w:t xml:space="preserve"> </w:t>
      </w:r>
      <w:r>
        <w:rPr>
          <w:spacing w:val="-1"/>
        </w:rPr>
        <w:t>(five)</w:t>
      </w:r>
      <w:r>
        <w:t xml:space="preserve"> hours</w:t>
      </w:r>
      <w:r>
        <w:rPr>
          <w:spacing w:val="-1"/>
        </w:rPr>
        <w:t xml:space="preserve"> of work.</w:t>
      </w:r>
    </w:p>
    <w:p w14:paraId="7D98CFA3" w14:textId="77777777" w:rsidR="00B82F12" w:rsidRPr="00B82F12" w:rsidRDefault="00317CEE" w:rsidP="00FF1B5D">
      <w:pPr>
        <w:pStyle w:val="BodyText"/>
        <w:numPr>
          <w:ilvl w:val="1"/>
          <w:numId w:val="1"/>
        </w:numPr>
        <w:tabs>
          <w:tab w:val="left" w:pos="1134"/>
          <w:tab w:val="left" w:pos="1605"/>
        </w:tabs>
        <w:spacing w:before="0" w:after="160" w:line="300" w:lineRule="auto"/>
        <w:ind w:left="709" w:hanging="709"/>
        <w:jc w:val="both"/>
        <w:rPr>
          <w:b/>
          <w:bCs/>
        </w:rPr>
      </w:pPr>
      <w:r w:rsidRPr="00B82F12">
        <w:rPr>
          <w:b/>
          <w:bCs/>
          <w:noProof/>
        </w:rPr>
        <mc:AlternateContent>
          <mc:Choice Requires="wpg">
            <w:drawing>
              <wp:anchor distT="0" distB="0" distL="114300" distR="114300" simplePos="0" relativeHeight="503303408" behindDoc="1" locked="0" layoutInCell="1" allowOverlap="1" wp14:anchorId="2E76DB93" wp14:editId="1B78BB72">
                <wp:simplePos x="0" y="0"/>
                <wp:positionH relativeFrom="page">
                  <wp:posOffset>2994025</wp:posOffset>
                </wp:positionH>
                <wp:positionV relativeFrom="paragraph">
                  <wp:posOffset>641350</wp:posOffset>
                </wp:positionV>
                <wp:extent cx="30480" cy="8890"/>
                <wp:effectExtent l="12700" t="6985" r="13970" b="3175"/>
                <wp:wrapNone/>
                <wp:docPr id="603286537"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480" cy="8890"/>
                          <a:chOff x="4715" y="1010"/>
                          <a:chExt cx="48" cy="14"/>
                        </a:xfrm>
                      </wpg:grpSpPr>
                      <wps:wsp>
                        <wps:cNvPr id="1420647241" name="Freeform 11"/>
                        <wps:cNvSpPr>
                          <a:spLocks/>
                        </wps:cNvSpPr>
                        <wps:spPr bwMode="auto">
                          <a:xfrm>
                            <a:off x="4715" y="1010"/>
                            <a:ext cx="48" cy="14"/>
                          </a:xfrm>
                          <a:custGeom>
                            <a:avLst/>
                            <a:gdLst>
                              <a:gd name="T0" fmla="+- 0 4715 4715"/>
                              <a:gd name="T1" fmla="*/ T0 w 48"/>
                              <a:gd name="T2" fmla="+- 0 1017 1010"/>
                              <a:gd name="T3" fmla="*/ 1017 h 14"/>
                              <a:gd name="T4" fmla="+- 0 4763 4715"/>
                              <a:gd name="T5" fmla="*/ T4 w 48"/>
                              <a:gd name="T6" fmla="+- 0 1017 1010"/>
                              <a:gd name="T7" fmla="*/ 1017 h 14"/>
                            </a:gdLst>
                            <a:ahLst/>
                            <a:cxnLst>
                              <a:cxn ang="0">
                                <a:pos x="T1" y="T3"/>
                              </a:cxn>
                              <a:cxn ang="0">
                                <a:pos x="T5" y="T7"/>
                              </a:cxn>
                            </a:cxnLst>
                            <a:rect l="0" t="0" r="r" b="b"/>
                            <a:pathLst>
                              <a:path w="48" h="14">
                                <a:moveTo>
                                  <a:pt x="0" y="7"/>
                                </a:moveTo>
                                <a:lnTo>
                                  <a:pt x="48" y="7"/>
                                </a:lnTo>
                              </a:path>
                            </a:pathLst>
                          </a:custGeom>
                          <a:noFill/>
                          <a:ln w="964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1715A61" id="Group 10" o:spid="_x0000_s1026" style="position:absolute;margin-left:235.75pt;margin-top:50.5pt;width:2.4pt;height:.7pt;z-index:-13072;mso-position-horizontal-relative:page" coordorigin="4715,1010" coordsize="48,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zGEJQMAAHcHAAAOAAAAZHJzL2Uyb0RvYy54bWykVclu2zAQvRfoPxA8togl2YoXIXZQZEOB&#10;tA0Q9wNoilpQiVRJ2nL69Z0hJVtxkxZIfRCGnqeZxzeLLi73dUV2QptSySWNRiElQnKVljJf0u/r&#10;27M5JcYymbJKSbGkT8LQy9X7dxdtk4ixKlSVCk0giDRJ2yxpYW2TBIHhhaiZGalGSHBmStfMwlHn&#10;QapZC9HrKhiH4TRolU4brbgwBv699k66cvGzTHD7LcuMsKRaUuBm3VO75wafweqCJblmTVHyjgZ7&#10;A4ualRKSHkJdM8vIVpd/hKpLrpVRmR1xVQcqy0ou3B3gNlF4cps7rbaNu0uetHlzkAmkPdHpzWH5&#10;192dbh6bB+3Zg3mv+A8DugRtkydDP55zDyab9otKoZ5sa5W7+D7TNYaAK5G90/fpoK/YW8Lhz0kY&#10;z6EIHDzz+aITnxdQIXwlnkXnlIAvAiV8YXhx070aQx/he1GMnoAlPp/j2HHCmkMTmaNO5v90eixY&#10;I5z8BnV40KRMkcE4nMazcRxRIlkNGtxqIbBDSRQhOWQB8F5TMxR04EGYAd3/KeULuvSCvqIKS/jW&#10;2DuhXEXY7t5Y3+cpWK7OaUd9DeXI6gpa/uMZCQmmco9uLg4wuKuHfQjIOiQtgcxdyD7SuIe4SFDD&#10;GTkWMj9EmvQwiORABfE1hdk5gOIe1LGaTl5kBe1yZBW/yGraQ/7OatbDTllBp+W9aqzoheR72SkJ&#10;FmG460I3BY0y2Mpr0AuadT3pmhVQKPsrYN/169kQDHmPSTSssdMFpimBBbbxVWiYRW6YA03SwjTB&#10;wBRuXvDfWu3EWjm/PY5nn/HoreQQhTHgGj3MO4EZ5nBDeMiLdActJ9VtWVWuQSqJbBbTeOEEMqoq&#10;U3QiF6PzzVWlyY7hdna/ToNnMNiCMnXBCsHSm862rKy8Dckr0Bd2gZ8oP4IblT7BdGnldz58o8Ao&#10;lP5FSQv7fknNzy3TgpLqs4RFsYjiGD8Q7hCfz8Zw0EPPZuhhkkOoJbUUqo/mlfUflW2jy7yATJG7&#10;rlSfYEFmJc6f4+dZdQfYVc5y2x2sZ5+P4dmhjt/L1W8AAAD//wMAUEsDBBQABgAIAAAAIQAj3HCm&#10;4QAAAAsBAAAPAAAAZHJzL2Rvd25yZXYueG1sTI/NasMwEITvhb6D2EJvjezE+cG1HEJoewqFJoWS&#10;m2JtbBNrZSzFdt6+m1N73JmP2ZlsPdpG9Nj52pGCeBKBQCqcqalU8H14f1mB8EGT0Y0jVHBDD+v8&#10;8SHTqXEDfWG/D6XgEPKpVlCF0KZS+qJCq/3EtUjsnV1ndeCzK6Xp9MDhtpHTKFpIq2viD5VucVth&#10;cdlfrYKPQQ+bWfzW7y7n7e14mH/+7GJU6vlp3LyCCDiGPxju9bk65Nzp5K5kvGgUJMt4zigbUcyj&#10;mEiWixmI012ZJiDzTP7fkP8CAAD//wMAUEsBAi0AFAAGAAgAAAAhALaDOJL+AAAA4QEAABMAAAAA&#10;AAAAAAAAAAAAAAAAAFtDb250ZW50X1R5cGVzXS54bWxQSwECLQAUAAYACAAAACEAOP0h/9YAAACU&#10;AQAACwAAAAAAAAAAAAAAAAAvAQAAX3JlbHMvLnJlbHNQSwECLQAUAAYACAAAACEAvBMxhCUDAAB3&#10;BwAADgAAAAAAAAAAAAAAAAAuAgAAZHJzL2Uyb0RvYy54bWxQSwECLQAUAAYACAAAACEAI9xwpuEA&#10;AAALAQAADwAAAAAAAAAAAAAAAAB/BQAAZHJzL2Rvd25yZXYueG1sUEsFBgAAAAAEAAQA8wAAAI0G&#10;AAAAAA==&#10;">
                <v:shape id="Freeform 11" o:spid="_x0000_s1027" style="position:absolute;left:4715;top:1010;width:48;height:14;visibility:visible;mso-wrap-style:square;v-text-anchor:top" coordsize="48,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qYPmxwAAAOMAAAAPAAAAZHJzL2Rvd25yZXYueG1sRE9fa8Iw&#10;EH8f7DuEG/imaWtxoxqluAk+DEE38fVobm2xuZQk0/rtF0HY4/3+32I1mE5cyPnWsoJ0koAgrqxu&#10;uVbw/bUZv4HwAVljZ5kU3MjDavn8tMBC2yvv6XIItYgh7AtU0ITQF1L6qiGDfmJ74sj9WGcwxNPV&#10;Uju8xnDTySxJZtJgy7GhwZ7WDVXnw69RcNp162l5Tl2Z2nDMPzY8vH+elBq9DOUcRKAh/Isf7q2O&#10;8/MsmeWvWZ7C/acIgFz+AQAA//8DAFBLAQItABQABgAIAAAAIQDb4fbL7gAAAIUBAAATAAAAAAAA&#10;AAAAAAAAAAAAAABbQ29udGVudF9UeXBlc10ueG1sUEsBAi0AFAAGAAgAAAAhAFr0LFu/AAAAFQEA&#10;AAsAAAAAAAAAAAAAAAAAHwEAAF9yZWxzLy5yZWxzUEsBAi0AFAAGAAgAAAAhAHapg+bHAAAA4wAA&#10;AA8AAAAAAAAAAAAAAAAABwIAAGRycy9kb3ducmV2LnhtbFBLBQYAAAAAAwADALcAAAD7AgAAAAA=&#10;" path="m,7r48,e" filled="f" strokeweight=".26803mm">
                  <v:path arrowok="t" o:connecttype="custom" o:connectlocs="0,1017;48,1017" o:connectangles="0,0"/>
                </v:shape>
                <w10:wrap anchorx="page"/>
              </v:group>
            </w:pict>
          </mc:Fallback>
        </mc:AlternateContent>
      </w:r>
      <w:r w:rsidR="00B82F12" w:rsidRPr="00B82F12">
        <w:rPr>
          <w:b/>
          <w:bCs/>
          <w:spacing w:val="-1"/>
        </w:rPr>
        <w:t>Overtime</w:t>
      </w:r>
    </w:p>
    <w:p w14:paraId="771E95CD" w14:textId="4019706B" w:rsidR="006B0A50" w:rsidRDefault="00DB0A30" w:rsidP="005308E1">
      <w:pPr>
        <w:pStyle w:val="BodyText"/>
        <w:numPr>
          <w:ilvl w:val="2"/>
          <w:numId w:val="1"/>
        </w:numPr>
        <w:tabs>
          <w:tab w:val="left" w:pos="1134"/>
          <w:tab w:val="left" w:pos="1560"/>
          <w:tab w:val="left" w:pos="1605"/>
        </w:tabs>
        <w:spacing w:before="0" w:after="160" w:line="300" w:lineRule="auto"/>
        <w:ind w:left="709" w:hanging="709"/>
        <w:jc w:val="both"/>
      </w:pPr>
      <w:r>
        <w:rPr>
          <w:spacing w:val="-1"/>
        </w:rPr>
        <w:t>The</w:t>
      </w:r>
      <w:r>
        <w:rPr>
          <w:spacing w:val="15"/>
        </w:rPr>
        <w:t xml:space="preserve"> </w:t>
      </w:r>
      <w:r>
        <w:t>employee</w:t>
      </w:r>
      <w:r>
        <w:rPr>
          <w:spacing w:val="13"/>
        </w:rPr>
        <w:t xml:space="preserve"> </w:t>
      </w:r>
      <w:r>
        <w:t>agrees</w:t>
      </w:r>
      <w:r>
        <w:rPr>
          <w:spacing w:val="15"/>
        </w:rPr>
        <w:t xml:space="preserve"> </w:t>
      </w:r>
      <w:r>
        <w:t>to</w:t>
      </w:r>
      <w:r>
        <w:rPr>
          <w:spacing w:val="15"/>
        </w:rPr>
        <w:t xml:space="preserve"> </w:t>
      </w:r>
      <w:r>
        <w:rPr>
          <w:spacing w:val="-1"/>
        </w:rPr>
        <w:t>work</w:t>
      </w:r>
      <w:r>
        <w:rPr>
          <w:spacing w:val="15"/>
        </w:rPr>
        <w:t xml:space="preserve"> </w:t>
      </w:r>
      <w:r>
        <w:t>overtime</w:t>
      </w:r>
      <w:r>
        <w:rPr>
          <w:spacing w:val="15"/>
        </w:rPr>
        <w:t xml:space="preserve"> </w:t>
      </w:r>
      <w:r>
        <w:rPr>
          <w:spacing w:val="-1"/>
        </w:rPr>
        <w:t>if</w:t>
      </w:r>
      <w:r>
        <w:rPr>
          <w:spacing w:val="16"/>
        </w:rPr>
        <w:t xml:space="preserve"> </w:t>
      </w:r>
      <w:r>
        <w:t>the</w:t>
      </w:r>
      <w:r>
        <w:rPr>
          <w:spacing w:val="14"/>
        </w:rPr>
        <w:t xml:space="preserve"> </w:t>
      </w:r>
      <w:r>
        <w:t>nature</w:t>
      </w:r>
      <w:r>
        <w:rPr>
          <w:spacing w:val="14"/>
        </w:rPr>
        <w:t xml:space="preserve"> </w:t>
      </w:r>
      <w:r>
        <w:rPr>
          <w:spacing w:val="-1"/>
        </w:rPr>
        <w:t>of</w:t>
      </w:r>
      <w:r>
        <w:rPr>
          <w:spacing w:val="15"/>
        </w:rPr>
        <w:t xml:space="preserve"> </w:t>
      </w:r>
      <w:r>
        <w:t>the</w:t>
      </w:r>
      <w:r>
        <w:rPr>
          <w:spacing w:val="14"/>
        </w:rPr>
        <w:t xml:space="preserve"> </w:t>
      </w:r>
      <w:r>
        <w:rPr>
          <w:spacing w:val="-1"/>
        </w:rPr>
        <w:t>business</w:t>
      </w:r>
      <w:r>
        <w:rPr>
          <w:spacing w:val="15"/>
        </w:rPr>
        <w:t xml:space="preserve"> </w:t>
      </w:r>
      <w:r>
        <w:t>requires</w:t>
      </w:r>
      <w:r>
        <w:rPr>
          <w:spacing w:val="14"/>
        </w:rPr>
        <w:t xml:space="preserve"> </w:t>
      </w:r>
      <w:r>
        <w:rPr>
          <w:spacing w:val="-1"/>
        </w:rPr>
        <w:t>such</w:t>
      </w:r>
      <w:r>
        <w:rPr>
          <w:rFonts w:ascii="Times New Roman"/>
          <w:spacing w:val="29"/>
        </w:rPr>
        <w:t xml:space="preserve"> </w:t>
      </w:r>
      <w:r>
        <w:t>overtime</w:t>
      </w:r>
      <w:r>
        <w:rPr>
          <w:spacing w:val="15"/>
        </w:rPr>
        <w:t xml:space="preserve"> </w:t>
      </w:r>
      <w:r>
        <w:t>work</w:t>
      </w:r>
      <w:r w:rsidR="00F56164">
        <w:rPr>
          <w:spacing w:val="15"/>
        </w:rPr>
        <w:t xml:space="preserve">, </w:t>
      </w:r>
      <w:r>
        <w:t>on</w:t>
      </w:r>
      <w:r>
        <w:rPr>
          <w:spacing w:val="13"/>
        </w:rPr>
        <w:t xml:space="preserve"> </w:t>
      </w:r>
      <w:r>
        <w:rPr>
          <w:spacing w:val="-1"/>
        </w:rPr>
        <w:t>reasonable</w:t>
      </w:r>
      <w:r>
        <w:rPr>
          <w:spacing w:val="14"/>
        </w:rPr>
        <w:t xml:space="preserve"> </w:t>
      </w:r>
      <w:r>
        <w:t>notice.The</w:t>
      </w:r>
      <w:r>
        <w:rPr>
          <w:rFonts w:ascii="Times New Roman"/>
          <w:spacing w:val="45"/>
        </w:rPr>
        <w:t xml:space="preserve"> </w:t>
      </w:r>
      <w:r>
        <w:t>employer</w:t>
      </w:r>
      <w:r>
        <w:rPr>
          <w:spacing w:val="-4"/>
        </w:rPr>
        <w:t xml:space="preserve"> </w:t>
      </w:r>
      <w:r>
        <w:t>will</w:t>
      </w:r>
      <w:r>
        <w:rPr>
          <w:spacing w:val="-4"/>
        </w:rPr>
        <w:t xml:space="preserve"> </w:t>
      </w:r>
      <w:r>
        <w:rPr>
          <w:spacing w:val="-1"/>
        </w:rPr>
        <w:t>pay</w:t>
      </w:r>
      <w:r>
        <w:rPr>
          <w:spacing w:val="-3"/>
        </w:rPr>
        <w:t xml:space="preserve"> </w:t>
      </w:r>
      <w:r>
        <w:rPr>
          <w:spacing w:val="-1"/>
        </w:rPr>
        <w:t>the</w:t>
      </w:r>
      <w:r>
        <w:rPr>
          <w:spacing w:val="-2"/>
        </w:rPr>
        <w:t xml:space="preserve"> </w:t>
      </w:r>
      <w:r>
        <w:t>employee,</w:t>
      </w:r>
      <w:r>
        <w:rPr>
          <w:spacing w:val="-4"/>
        </w:rPr>
        <w:t xml:space="preserve"> </w:t>
      </w:r>
      <w:r>
        <w:rPr>
          <w:spacing w:val="-1"/>
        </w:rPr>
        <w:t>according</w:t>
      </w:r>
      <w:r>
        <w:rPr>
          <w:spacing w:val="-3"/>
        </w:rPr>
        <w:t xml:space="preserve"> </w:t>
      </w:r>
      <w:r>
        <w:rPr>
          <w:spacing w:val="-1"/>
        </w:rPr>
        <w:t>to</w:t>
      </w:r>
      <w:r>
        <w:rPr>
          <w:spacing w:val="-3"/>
        </w:rPr>
        <w:t xml:space="preserve"> </w:t>
      </w:r>
      <w:r>
        <w:t>the</w:t>
      </w:r>
      <w:r>
        <w:rPr>
          <w:spacing w:val="-2"/>
        </w:rPr>
        <w:t xml:space="preserve"> </w:t>
      </w:r>
      <w:r>
        <w:rPr>
          <w:spacing w:val="-1"/>
        </w:rPr>
        <w:t>applicable</w:t>
      </w:r>
      <w:r>
        <w:rPr>
          <w:spacing w:val="-4"/>
        </w:rPr>
        <w:t xml:space="preserve"> </w:t>
      </w:r>
      <w:r>
        <w:rPr>
          <w:spacing w:val="-1"/>
        </w:rPr>
        <w:t>labour</w:t>
      </w:r>
      <w:r>
        <w:rPr>
          <w:spacing w:val="-2"/>
        </w:rPr>
        <w:t xml:space="preserve"> </w:t>
      </w:r>
      <w:r>
        <w:t>law</w:t>
      </w:r>
      <w:r>
        <w:rPr>
          <w:spacing w:val="-4"/>
        </w:rPr>
        <w:t xml:space="preserve"> </w:t>
      </w:r>
      <w:r>
        <w:rPr>
          <w:spacing w:val="-1"/>
        </w:rPr>
        <w:t>legislation,</w:t>
      </w:r>
      <w:r>
        <w:rPr>
          <w:spacing w:val="-2"/>
        </w:rPr>
        <w:t xml:space="preserve"> </w:t>
      </w:r>
      <w:r>
        <w:rPr>
          <w:spacing w:val="-1"/>
        </w:rPr>
        <w:t>for</w:t>
      </w:r>
      <w:r>
        <w:rPr>
          <w:spacing w:val="-3"/>
        </w:rPr>
        <w:t xml:space="preserve"> </w:t>
      </w:r>
      <w:r>
        <w:rPr>
          <w:spacing w:val="-1"/>
        </w:rPr>
        <w:t>the</w:t>
      </w:r>
      <w:r>
        <w:rPr>
          <w:rFonts w:ascii="Times New Roman"/>
          <w:spacing w:val="24"/>
        </w:rPr>
        <w:t xml:space="preserve"> </w:t>
      </w:r>
      <w:r>
        <w:rPr>
          <w:spacing w:val="-1"/>
        </w:rPr>
        <w:t>overtime</w:t>
      </w:r>
      <w:r>
        <w:rPr>
          <w:spacing w:val="1"/>
        </w:rPr>
        <w:t xml:space="preserve"> </w:t>
      </w:r>
      <w:r>
        <w:t xml:space="preserve">worked, </w:t>
      </w:r>
      <w:r>
        <w:rPr>
          <w:spacing w:val="-1"/>
        </w:rPr>
        <w:t>alternatively</w:t>
      </w:r>
      <w:r>
        <w:t xml:space="preserve"> the</w:t>
      </w:r>
      <w:r>
        <w:rPr>
          <w:spacing w:val="1"/>
        </w:rPr>
        <w:t xml:space="preserve"> </w:t>
      </w:r>
      <w:r>
        <w:rPr>
          <w:spacing w:val="-1"/>
        </w:rPr>
        <w:t>employee</w:t>
      </w:r>
      <w:r>
        <w:rPr>
          <w:spacing w:val="1"/>
        </w:rPr>
        <w:t xml:space="preserve"> </w:t>
      </w:r>
      <w:r>
        <w:rPr>
          <w:spacing w:val="-1"/>
        </w:rPr>
        <w:t>is</w:t>
      </w:r>
      <w:r>
        <w:rPr>
          <w:spacing w:val="-2"/>
        </w:rPr>
        <w:t xml:space="preserve"> </w:t>
      </w:r>
      <w:r>
        <w:t>entitled</w:t>
      </w:r>
      <w:r>
        <w:rPr>
          <w:spacing w:val="-1"/>
        </w:rPr>
        <w:t xml:space="preserve"> </w:t>
      </w:r>
      <w:r>
        <w:t>to</w:t>
      </w:r>
      <w:r>
        <w:rPr>
          <w:spacing w:val="-1"/>
        </w:rPr>
        <w:t xml:space="preserve"> </w:t>
      </w:r>
      <w:r>
        <w:t>request</w:t>
      </w:r>
      <w:r>
        <w:rPr>
          <w:spacing w:val="-1"/>
        </w:rPr>
        <w:t xml:space="preserve"> </w:t>
      </w:r>
      <w:r>
        <w:t>time</w:t>
      </w:r>
      <w:r>
        <w:rPr>
          <w:spacing w:val="1"/>
        </w:rPr>
        <w:t xml:space="preserve"> </w:t>
      </w:r>
      <w:r>
        <w:rPr>
          <w:spacing w:val="-1"/>
        </w:rPr>
        <w:t>off</w:t>
      </w:r>
      <w:r>
        <w:rPr>
          <w:spacing w:val="1"/>
        </w:rPr>
        <w:t xml:space="preserve"> </w:t>
      </w:r>
      <w:r>
        <w:rPr>
          <w:spacing w:val="-1"/>
        </w:rPr>
        <w:t>in</w:t>
      </w:r>
      <w:r>
        <w:t xml:space="preserve"> </w:t>
      </w:r>
      <w:r>
        <w:rPr>
          <w:spacing w:val="-1"/>
        </w:rPr>
        <w:t>accordance</w:t>
      </w:r>
      <w:r>
        <w:rPr>
          <w:rFonts w:ascii="Times New Roman"/>
          <w:spacing w:val="57"/>
          <w:w w:val="99"/>
        </w:rPr>
        <w:t xml:space="preserve"> </w:t>
      </w:r>
      <w:r>
        <w:t>with</w:t>
      </w:r>
      <w:r>
        <w:rPr>
          <w:spacing w:val="-3"/>
        </w:rPr>
        <w:t xml:space="preserve"> </w:t>
      </w:r>
      <w:r>
        <w:t>the</w:t>
      </w:r>
      <w:r>
        <w:rPr>
          <w:spacing w:val="-4"/>
        </w:rPr>
        <w:t xml:space="preserve"> </w:t>
      </w:r>
      <w:r>
        <w:rPr>
          <w:spacing w:val="-1"/>
        </w:rPr>
        <w:t xml:space="preserve">overtime </w:t>
      </w:r>
      <w:r>
        <w:t>worked.</w:t>
      </w:r>
    </w:p>
    <w:p w14:paraId="0030ACF3" w14:textId="6218ADD9" w:rsidR="00D670FD" w:rsidRDefault="00D670FD" w:rsidP="005308E1">
      <w:pPr>
        <w:pStyle w:val="BodyText"/>
        <w:numPr>
          <w:ilvl w:val="1"/>
          <w:numId w:val="1"/>
        </w:numPr>
        <w:tabs>
          <w:tab w:val="left" w:pos="1134"/>
          <w:tab w:val="left" w:pos="1605"/>
        </w:tabs>
        <w:spacing w:before="0" w:after="160" w:line="300" w:lineRule="auto"/>
        <w:ind w:left="709" w:hanging="709"/>
        <w:jc w:val="both"/>
        <w:rPr>
          <w:b/>
          <w:bCs/>
        </w:rPr>
      </w:pPr>
      <w:r w:rsidRPr="00D670FD">
        <w:rPr>
          <w:b/>
          <w:bCs/>
        </w:rPr>
        <w:t>ATTENDANCE AND PUNCTUALITY</w:t>
      </w:r>
    </w:p>
    <w:p w14:paraId="3D7B8673" w14:textId="77777777" w:rsidR="00D670FD" w:rsidRPr="00D670FD" w:rsidRDefault="00D670FD" w:rsidP="005308E1">
      <w:pPr>
        <w:pStyle w:val="isselectedend"/>
        <w:numPr>
          <w:ilvl w:val="2"/>
          <w:numId w:val="1"/>
        </w:numPr>
        <w:tabs>
          <w:tab w:val="left" w:pos="1134"/>
        </w:tabs>
        <w:spacing w:before="0" w:beforeAutospacing="0" w:after="160" w:afterAutospacing="0" w:line="300" w:lineRule="auto"/>
        <w:ind w:left="709" w:hanging="709"/>
        <w:jc w:val="both"/>
        <w:rPr>
          <w:rFonts w:asciiTheme="minorHAnsi" w:hAnsiTheme="minorHAnsi" w:cstheme="minorHAnsi"/>
          <w:sz w:val="20"/>
          <w:szCs w:val="20"/>
        </w:rPr>
      </w:pPr>
      <w:r w:rsidRPr="00D670FD">
        <w:rPr>
          <w:rFonts w:asciiTheme="minorHAnsi" w:hAnsiTheme="minorHAnsi" w:cstheme="minorHAnsi"/>
          <w:sz w:val="20"/>
          <w:szCs w:val="20"/>
        </w:rPr>
        <w:t>The Employee is expected to report for duty punctually and to be ready to commence work at the prescribed starting time each working day. Regular attendance is an essential condition of employment and contributes to the efficient operation of the Employer's business.</w:t>
      </w:r>
    </w:p>
    <w:p w14:paraId="46E1C5F0" w14:textId="77777777" w:rsidR="00D670FD" w:rsidRPr="00D670FD" w:rsidRDefault="00D670FD" w:rsidP="005308E1">
      <w:pPr>
        <w:pStyle w:val="isselectedend"/>
        <w:numPr>
          <w:ilvl w:val="2"/>
          <w:numId w:val="1"/>
        </w:numPr>
        <w:tabs>
          <w:tab w:val="left" w:pos="1134"/>
        </w:tabs>
        <w:spacing w:before="0" w:beforeAutospacing="0" w:after="160" w:afterAutospacing="0" w:line="300" w:lineRule="auto"/>
        <w:ind w:left="709" w:hanging="709"/>
        <w:jc w:val="both"/>
        <w:rPr>
          <w:rFonts w:asciiTheme="minorHAnsi" w:hAnsiTheme="minorHAnsi" w:cstheme="minorHAnsi"/>
          <w:sz w:val="20"/>
          <w:szCs w:val="20"/>
        </w:rPr>
      </w:pPr>
      <w:r w:rsidRPr="00D670FD">
        <w:rPr>
          <w:rFonts w:asciiTheme="minorHAnsi" w:hAnsiTheme="minorHAnsi" w:cstheme="minorHAnsi"/>
          <w:sz w:val="20"/>
          <w:szCs w:val="20"/>
        </w:rPr>
        <w:t>Should the Employee be unable to attend work or anticipate arriving late, the Employee must notify the Employer or immediate supervisor as soon as reasonably possible, preferably before the commencement of the working day, providing the reason for the absence or delay and an estimated time of arrival or return.</w:t>
      </w:r>
    </w:p>
    <w:p w14:paraId="5E73720F" w14:textId="77777777" w:rsidR="00D670FD" w:rsidRDefault="00D670FD" w:rsidP="00FF1B5D">
      <w:pPr>
        <w:pStyle w:val="NormalWeb"/>
        <w:numPr>
          <w:ilvl w:val="2"/>
          <w:numId w:val="1"/>
        </w:numPr>
        <w:tabs>
          <w:tab w:val="left" w:pos="1134"/>
        </w:tabs>
        <w:spacing w:before="0" w:beforeAutospacing="0" w:after="160" w:afterAutospacing="0" w:line="300" w:lineRule="auto"/>
        <w:ind w:left="709" w:hanging="709"/>
        <w:rPr>
          <w:rFonts w:asciiTheme="minorHAnsi" w:hAnsiTheme="minorHAnsi" w:cstheme="minorHAnsi"/>
          <w:sz w:val="20"/>
          <w:szCs w:val="20"/>
        </w:rPr>
      </w:pPr>
      <w:r w:rsidRPr="00D670FD">
        <w:rPr>
          <w:rFonts w:asciiTheme="minorHAnsi" w:hAnsiTheme="minorHAnsi" w:cstheme="minorHAnsi"/>
          <w:sz w:val="20"/>
          <w:szCs w:val="20"/>
        </w:rPr>
        <w:lastRenderedPageBreak/>
        <w:t>Persistent lateness, repeated absenteeism without reasonable cause, failure to follow the Employer's absence reporting procedures or unauthorised absence from work may constitute misconduct and may result in disciplinary action being taken in accordance with the Employer's Disciplinary Code and Procedure.</w:t>
      </w:r>
    </w:p>
    <w:p w14:paraId="3C31F671" w14:textId="5871A3F0" w:rsidR="00D670FD" w:rsidRPr="00D670FD" w:rsidRDefault="00D670FD" w:rsidP="00FF1B5D">
      <w:pPr>
        <w:pStyle w:val="NormalWeb"/>
        <w:numPr>
          <w:ilvl w:val="0"/>
          <w:numId w:val="1"/>
        </w:numPr>
        <w:tabs>
          <w:tab w:val="left" w:pos="1134"/>
        </w:tabs>
        <w:spacing w:before="0" w:beforeAutospacing="0" w:after="160" w:afterAutospacing="0" w:line="300" w:lineRule="auto"/>
        <w:ind w:left="709" w:hanging="709"/>
        <w:rPr>
          <w:rFonts w:asciiTheme="minorHAnsi" w:hAnsiTheme="minorHAnsi" w:cstheme="minorHAnsi"/>
          <w:b/>
          <w:bCs/>
          <w:sz w:val="20"/>
          <w:szCs w:val="20"/>
        </w:rPr>
      </w:pPr>
      <w:r w:rsidRPr="00D670FD">
        <w:rPr>
          <w:rFonts w:asciiTheme="minorHAnsi" w:hAnsiTheme="minorHAnsi" w:cstheme="minorHAnsi"/>
          <w:b/>
          <w:bCs/>
          <w:sz w:val="20"/>
          <w:szCs w:val="20"/>
          <w:lang w:val="en-US"/>
        </w:rPr>
        <w:t>DRESS CODE, PERSONAL APPEARANCE AND HYGIENE</w:t>
      </w:r>
    </w:p>
    <w:p w14:paraId="58C1A574" w14:textId="77777777" w:rsidR="00D670FD" w:rsidRPr="00D670FD" w:rsidRDefault="00D670FD" w:rsidP="005308E1">
      <w:pPr>
        <w:pStyle w:val="isselectedend"/>
        <w:numPr>
          <w:ilvl w:val="2"/>
          <w:numId w:val="1"/>
        </w:numPr>
        <w:tabs>
          <w:tab w:val="left" w:pos="1134"/>
        </w:tabs>
        <w:spacing w:before="0" w:beforeAutospacing="0" w:after="160" w:afterAutospacing="0" w:line="300" w:lineRule="auto"/>
        <w:ind w:left="709" w:hanging="709"/>
        <w:jc w:val="both"/>
        <w:rPr>
          <w:rFonts w:asciiTheme="minorHAnsi" w:hAnsiTheme="minorHAnsi" w:cstheme="minorHAnsi"/>
          <w:sz w:val="20"/>
          <w:szCs w:val="20"/>
        </w:rPr>
      </w:pPr>
      <w:r w:rsidRPr="00D670FD">
        <w:rPr>
          <w:rFonts w:asciiTheme="minorHAnsi" w:hAnsiTheme="minorHAnsi" w:cstheme="minorHAnsi"/>
          <w:sz w:val="20"/>
          <w:szCs w:val="20"/>
        </w:rPr>
        <w:t>The Employee represents the Employer and is expected to maintain a neat, clean and professional appearance at all times while on duty. Clothing must be appropriate for the Employee's position, the working environment and any interaction with clients, suppliers or members of the public.</w:t>
      </w:r>
    </w:p>
    <w:p w14:paraId="17F53EE4" w14:textId="77777777" w:rsidR="00D670FD" w:rsidRPr="00D670FD" w:rsidRDefault="00D670FD" w:rsidP="005308E1">
      <w:pPr>
        <w:pStyle w:val="isselectedend"/>
        <w:numPr>
          <w:ilvl w:val="2"/>
          <w:numId w:val="1"/>
        </w:numPr>
        <w:tabs>
          <w:tab w:val="left" w:pos="1134"/>
        </w:tabs>
        <w:spacing w:before="0" w:beforeAutospacing="0" w:after="160" w:afterAutospacing="0" w:line="300" w:lineRule="auto"/>
        <w:ind w:left="709" w:hanging="709"/>
        <w:jc w:val="both"/>
        <w:rPr>
          <w:rFonts w:asciiTheme="minorHAnsi" w:hAnsiTheme="minorHAnsi" w:cstheme="minorHAnsi"/>
          <w:sz w:val="20"/>
          <w:szCs w:val="20"/>
        </w:rPr>
      </w:pPr>
      <w:r w:rsidRPr="00D670FD">
        <w:rPr>
          <w:rFonts w:asciiTheme="minorHAnsi" w:hAnsiTheme="minorHAnsi" w:cstheme="minorHAnsi"/>
          <w:sz w:val="20"/>
          <w:szCs w:val="20"/>
        </w:rPr>
        <w:t>Where uniforms, protective clothing or personal protective equipment are supplied or required, the Employee shall wear such items correctly and keep them clean and in good condition. Uniforms remain the property of the Employer unless otherwise agreed.</w:t>
      </w:r>
    </w:p>
    <w:p w14:paraId="367A6BF3" w14:textId="77777777" w:rsidR="00D670FD" w:rsidRPr="00D670FD" w:rsidRDefault="00D670FD" w:rsidP="005308E1">
      <w:pPr>
        <w:pStyle w:val="isselectedend"/>
        <w:numPr>
          <w:ilvl w:val="2"/>
          <w:numId w:val="1"/>
        </w:numPr>
        <w:tabs>
          <w:tab w:val="left" w:pos="1134"/>
        </w:tabs>
        <w:spacing w:before="0" w:beforeAutospacing="0" w:after="160" w:afterAutospacing="0" w:line="300" w:lineRule="auto"/>
        <w:ind w:left="709" w:hanging="709"/>
        <w:jc w:val="both"/>
        <w:rPr>
          <w:rFonts w:asciiTheme="minorHAnsi" w:hAnsiTheme="minorHAnsi" w:cstheme="minorHAnsi"/>
          <w:sz w:val="20"/>
          <w:szCs w:val="20"/>
        </w:rPr>
      </w:pPr>
      <w:r w:rsidRPr="00D670FD">
        <w:rPr>
          <w:rFonts w:asciiTheme="minorHAnsi" w:hAnsiTheme="minorHAnsi" w:cstheme="minorHAnsi"/>
          <w:sz w:val="20"/>
          <w:szCs w:val="20"/>
        </w:rPr>
        <w:t>Employees are expected to maintain good personal hygiene and grooming standards. Clothing that is offensive, excessively revealing, damaged, or otherwise unsuitable for the workplace may not be worn while on duty.</w:t>
      </w:r>
    </w:p>
    <w:p w14:paraId="1AB2B0C7" w14:textId="7FF99B72" w:rsidR="00D670FD" w:rsidRDefault="00D670FD" w:rsidP="005308E1">
      <w:pPr>
        <w:pStyle w:val="NormalWeb"/>
        <w:numPr>
          <w:ilvl w:val="2"/>
          <w:numId w:val="1"/>
        </w:numPr>
        <w:tabs>
          <w:tab w:val="left" w:pos="1134"/>
        </w:tabs>
        <w:spacing w:before="0" w:beforeAutospacing="0" w:after="160" w:afterAutospacing="0" w:line="300" w:lineRule="auto"/>
        <w:ind w:left="709" w:hanging="709"/>
        <w:jc w:val="both"/>
        <w:rPr>
          <w:rFonts w:asciiTheme="minorHAnsi" w:hAnsiTheme="minorHAnsi" w:cstheme="minorHAnsi"/>
          <w:sz w:val="20"/>
          <w:szCs w:val="20"/>
        </w:rPr>
      </w:pPr>
      <w:r w:rsidRPr="00D670FD">
        <w:rPr>
          <w:rFonts w:asciiTheme="minorHAnsi" w:hAnsiTheme="minorHAnsi" w:cstheme="minorHAnsi"/>
          <w:sz w:val="20"/>
          <w:szCs w:val="20"/>
        </w:rPr>
        <w:t>The Employer reserves the right to establish reasonable dress and appearance standards appropriate to the nature of the business and may require an employee to change or improve their appearance where it does not meet these standards.</w:t>
      </w:r>
    </w:p>
    <w:p w14:paraId="7ECC1BCC" w14:textId="77777777" w:rsidR="00882012" w:rsidRDefault="007D4FFB" w:rsidP="00FF1B5D">
      <w:pPr>
        <w:pStyle w:val="Heading1"/>
        <w:numPr>
          <w:ilvl w:val="0"/>
          <w:numId w:val="1"/>
        </w:numPr>
        <w:tabs>
          <w:tab w:val="left" w:pos="1134"/>
        </w:tabs>
        <w:spacing w:before="0" w:after="160" w:line="300" w:lineRule="auto"/>
        <w:ind w:left="709" w:hanging="709"/>
      </w:pPr>
      <w:r w:rsidRPr="007D4FFB">
        <w:t xml:space="preserve">REMUNERATION </w:t>
      </w:r>
      <w:r>
        <w:t xml:space="preserve">AND </w:t>
      </w:r>
      <w:r w:rsidRPr="007D4FFB">
        <w:t>BENEFITS</w:t>
      </w:r>
    </w:p>
    <w:p w14:paraId="7AA20656" w14:textId="2F738BEF" w:rsidR="007D4FFB" w:rsidRPr="00882012" w:rsidRDefault="007D4FFB" w:rsidP="00FF1B5D">
      <w:pPr>
        <w:pStyle w:val="Heading1"/>
        <w:numPr>
          <w:ilvl w:val="1"/>
          <w:numId w:val="1"/>
        </w:numPr>
        <w:tabs>
          <w:tab w:val="left" w:pos="1134"/>
        </w:tabs>
        <w:spacing w:before="0" w:after="160" w:line="300" w:lineRule="auto"/>
        <w:ind w:left="709" w:hanging="709"/>
      </w:pPr>
      <w:r w:rsidRPr="00882012">
        <w:rPr>
          <w:spacing w:val="-1"/>
        </w:rPr>
        <w:t>REMUNERATION</w:t>
      </w:r>
    </w:p>
    <w:p w14:paraId="34DA151E" w14:textId="77777777" w:rsidR="007D4FFB" w:rsidRPr="00F56164" w:rsidRDefault="007D4FFB" w:rsidP="00FF1B5D">
      <w:pPr>
        <w:numPr>
          <w:ilvl w:val="2"/>
          <w:numId w:val="1"/>
        </w:numPr>
        <w:tabs>
          <w:tab w:val="left" w:pos="1134"/>
        </w:tabs>
        <w:spacing w:before="0" w:after="160" w:line="300" w:lineRule="auto"/>
        <w:ind w:left="709" w:hanging="709"/>
        <w:rPr>
          <w:rFonts w:ascii="Calibri" w:eastAsia="Calibri" w:hAnsi="Calibri" w:cs="Calibri"/>
          <w:sz w:val="20"/>
          <w:szCs w:val="20"/>
        </w:rPr>
      </w:pPr>
      <w:r>
        <w:rPr>
          <w:rFonts w:ascii="Calibri" w:eastAsia="Calibri" w:hAnsi="Calibri" w:cs="Calibri"/>
          <w:spacing w:val="-1"/>
          <w:sz w:val="20"/>
          <w:szCs w:val="20"/>
        </w:rPr>
        <w:t>During</w:t>
      </w:r>
      <w:r>
        <w:rPr>
          <w:rFonts w:ascii="Calibri" w:eastAsia="Calibri" w:hAnsi="Calibri" w:cs="Calibri"/>
          <w:spacing w:val="-3"/>
          <w:sz w:val="20"/>
          <w:szCs w:val="20"/>
        </w:rPr>
        <w:t xml:space="preserve"> </w:t>
      </w:r>
      <w:r>
        <w:rPr>
          <w:rFonts w:ascii="Calibri" w:eastAsia="Calibri" w:hAnsi="Calibri" w:cs="Calibri"/>
          <w:sz w:val="20"/>
          <w:szCs w:val="20"/>
        </w:rPr>
        <w:t>the</w:t>
      </w:r>
      <w:r>
        <w:rPr>
          <w:rFonts w:ascii="Calibri" w:eastAsia="Calibri" w:hAnsi="Calibri" w:cs="Calibri"/>
          <w:spacing w:val="-1"/>
          <w:sz w:val="20"/>
          <w:szCs w:val="20"/>
        </w:rPr>
        <w:t xml:space="preserve"> employee’s probation period,</w:t>
      </w:r>
      <w:r>
        <w:rPr>
          <w:rFonts w:ascii="Calibri" w:eastAsia="Calibri" w:hAnsi="Calibri" w:cs="Calibri"/>
          <w:spacing w:val="-2"/>
          <w:sz w:val="20"/>
          <w:szCs w:val="20"/>
        </w:rPr>
        <w:t xml:space="preserve"> </w:t>
      </w:r>
      <w:r>
        <w:rPr>
          <w:rFonts w:ascii="Calibri" w:eastAsia="Calibri" w:hAnsi="Calibri" w:cs="Calibri"/>
          <w:spacing w:val="-1"/>
          <w:sz w:val="20"/>
          <w:szCs w:val="20"/>
        </w:rPr>
        <w:t>the employer</w:t>
      </w:r>
      <w:r>
        <w:rPr>
          <w:rFonts w:ascii="Calibri" w:eastAsia="Calibri" w:hAnsi="Calibri" w:cs="Calibri"/>
          <w:sz w:val="20"/>
          <w:szCs w:val="20"/>
        </w:rPr>
        <w:t xml:space="preserve"> shall</w:t>
      </w:r>
      <w:r>
        <w:rPr>
          <w:rFonts w:ascii="Calibri" w:eastAsia="Calibri" w:hAnsi="Calibri" w:cs="Calibri"/>
          <w:spacing w:val="-2"/>
          <w:sz w:val="20"/>
          <w:szCs w:val="20"/>
        </w:rPr>
        <w:t xml:space="preserve"> </w:t>
      </w:r>
      <w:r>
        <w:rPr>
          <w:rFonts w:ascii="Calibri" w:eastAsia="Calibri" w:hAnsi="Calibri" w:cs="Calibri"/>
          <w:sz w:val="20"/>
          <w:szCs w:val="20"/>
        </w:rPr>
        <w:t>pay</w:t>
      </w:r>
      <w:r>
        <w:rPr>
          <w:rFonts w:ascii="Calibri" w:eastAsia="Calibri" w:hAnsi="Calibri" w:cs="Calibri"/>
          <w:spacing w:val="-3"/>
          <w:sz w:val="20"/>
          <w:szCs w:val="20"/>
        </w:rPr>
        <w:t xml:space="preserve"> </w:t>
      </w:r>
      <w:r>
        <w:rPr>
          <w:rFonts w:ascii="Calibri" w:eastAsia="Calibri" w:hAnsi="Calibri" w:cs="Calibri"/>
          <w:sz w:val="20"/>
          <w:szCs w:val="20"/>
        </w:rPr>
        <w:t>the</w:t>
      </w:r>
      <w:r>
        <w:rPr>
          <w:rFonts w:ascii="Calibri" w:eastAsia="Calibri" w:hAnsi="Calibri" w:cs="Calibri"/>
          <w:spacing w:val="-1"/>
          <w:sz w:val="20"/>
          <w:szCs w:val="20"/>
        </w:rPr>
        <w:t xml:space="preserve"> employee</w:t>
      </w:r>
      <w:r>
        <w:rPr>
          <w:rFonts w:ascii="Calibri" w:eastAsia="Calibri" w:hAnsi="Calibri" w:cs="Calibri"/>
          <w:spacing w:val="-2"/>
          <w:sz w:val="20"/>
          <w:szCs w:val="20"/>
        </w:rPr>
        <w:t xml:space="preserve"> </w:t>
      </w:r>
      <w:r>
        <w:rPr>
          <w:rFonts w:ascii="Calibri" w:eastAsia="Calibri" w:hAnsi="Calibri" w:cs="Calibri"/>
          <w:sz w:val="20"/>
          <w:szCs w:val="20"/>
        </w:rPr>
        <w:t>a</w:t>
      </w:r>
      <w:r>
        <w:rPr>
          <w:rFonts w:ascii="Calibri" w:eastAsia="Calibri" w:hAnsi="Calibri" w:cs="Calibri"/>
          <w:spacing w:val="-1"/>
          <w:sz w:val="20"/>
          <w:szCs w:val="20"/>
        </w:rPr>
        <w:t xml:space="preserve"> monthly</w:t>
      </w:r>
      <w:r>
        <w:rPr>
          <w:rFonts w:ascii="Times New Roman" w:eastAsia="Times New Roman" w:hAnsi="Times New Roman" w:cs="Times New Roman"/>
          <w:spacing w:val="71"/>
          <w:sz w:val="20"/>
          <w:szCs w:val="20"/>
        </w:rPr>
        <w:t xml:space="preserve"> </w:t>
      </w:r>
      <w:r>
        <w:rPr>
          <w:rFonts w:ascii="Calibri" w:eastAsia="Calibri" w:hAnsi="Calibri" w:cs="Calibri"/>
          <w:spacing w:val="-1"/>
          <w:sz w:val="20"/>
          <w:szCs w:val="20"/>
        </w:rPr>
        <w:t>basic</w:t>
      </w:r>
      <w:r>
        <w:rPr>
          <w:rFonts w:ascii="Calibri" w:eastAsia="Calibri" w:hAnsi="Calibri" w:cs="Calibri"/>
          <w:spacing w:val="-4"/>
          <w:sz w:val="20"/>
          <w:szCs w:val="20"/>
        </w:rPr>
        <w:t xml:space="preserve"> </w:t>
      </w:r>
      <w:r>
        <w:rPr>
          <w:rFonts w:ascii="Calibri" w:eastAsia="Calibri" w:hAnsi="Calibri" w:cs="Calibri"/>
          <w:spacing w:val="-1"/>
          <w:sz w:val="20"/>
          <w:szCs w:val="20"/>
        </w:rPr>
        <w:t>salary</w:t>
      </w:r>
      <w:r>
        <w:rPr>
          <w:rFonts w:ascii="Calibri" w:eastAsia="Calibri" w:hAnsi="Calibri" w:cs="Calibri"/>
          <w:spacing w:val="-2"/>
          <w:sz w:val="20"/>
          <w:szCs w:val="20"/>
        </w:rPr>
        <w:t xml:space="preserve"> </w:t>
      </w:r>
      <w:r>
        <w:rPr>
          <w:rFonts w:ascii="Calibri" w:eastAsia="Calibri" w:hAnsi="Calibri" w:cs="Calibri"/>
          <w:sz w:val="20"/>
          <w:szCs w:val="20"/>
        </w:rPr>
        <w:t>of</w:t>
      </w:r>
      <w:r w:rsidRPr="00A30471">
        <w:rPr>
          <w:rFonts w:ascii="Calibri" w:eastAsia="Calibri" w:hAnsi="Calibri" w:cs="Calibri"/>
          <w:spacing w:val="-4"/>
          <w:sz w:val="20"/>
          <w:szCs w:val="20"/>
        </w:rPr>
        <w:t xml:space="preserve"> </w:t>
      </w:r>
      <w:r w:rsidRPr="00A30471">
        <w:rPr>
          <w:rFonts w:ascii="Calibri" w:eastAsia="Calibri" w:hAnsi="Calibri" w:cs="Calibri"/>
          <w:sz w:val="20"/>
          <w:szCs w:val="20"/>
        </w:rPr>
        <w:t>(</w:t>
      </w:r>
      <w:r w:rsidRPr="00A30471">
        <w:rPr>
          <w:rFonts w:ascii="Calibri" w:eastAsia="Calibri" w:hAnsi="Calibri" w:cs="Calibri"/>
          <w:color w:val="EE0000"/>
          <w:sz w:val="20"/>
          <w:szCs w:val="20"/>
        </w:rPr>
        <w:t>amount</w:t>
      </w:r>
      <w:r w:rsidRPr="00A30471">
        <w:rPr>
          <w:rFonts w:ascii="Calibri" w:eastAsia="Calibri" w:hAnsi="Calibri" w:cs="Calibri"/>
          <w:sz w:val="20"/>
          <w:szCs w:val="20"/>
        </w:rPr>
        <w:t>) before tax and statutory deductions.</w:t>
      </w:r>
    </w:p>
    <w:p w14:paraId="2D68EDC0" w14:textId="77777777" w:rsidR="007D4FFB" w:rsidRPr="00F56164" w:rsidRDefault="007D4FFB" w:rsidP="00FF1B5D">
      <w:pPr>
        <w:numPr>
          <w:ilvl w:val="2"/>
          <w:numId w:val="1"/>
        </w:numPr>
        <w:tabs>
          <w:tab w:val="left" w:pos="1134"/>
        </w:tabs>
        <w:spacing w:before="0" w:after="160" w:line="300" w:lineRule="auto"/>
        <w:ind w:left="709" w:hanging="709"/>
        <w:rPr>
          <w:rFonts w:ascii="Calibri" w:eastAsia="Calibri" w:hAnsi="Calibri" w:cs="Calibri"/>
          <w:sz w:val="20"/>
          <w:szCs w:val="20"/>
        </w:rPr>
      </w:pPr>
      <w:r w:rsidRPr="00F56164">
        <w:rPr>
          <w:spacing w:val="-1"/>
        </w:rPr>
        <w:t>The</w:t>
      </w:r>
      <w:r w:rsidRPr="00F56164">
        <w:rPr>
          <w:spacing w:val="-8"/>
        </w:rPr>
        <w:t xml:space="preserve"> </w:t>
      </w:r>
      <w:r>
        <w:t>employee’s</w:t>
      </w:r>
      <w:r w:rsidRPr="00F56164">
        <w:rPr>
          <w:spacing w:val="-8"/>
        </w:rPr>
        <w:t xml:space="preserve"> </w:t>
      </w:r>
      <w:r>
        <w:t>remuneration</w:t>
      </w:r>
      <w:r w:rsidRPr="00F56164">
        <w:rPr>
          <w:spacing w:val="-9"/>
        </w:rPr>
        <w:t xml:space="preserve"> </w:t>
      </w:r>
      <w:r>
        <w:t>will</w:t>
      </w:r>
      <w:r w:rsidRPr="00F56164">
        <w:rPr>
          <w:spacing w:val="-7"/>
        </w:rPr>
        <w:t xml:space="preserve"> </w:t>
      </w:r>
      <w:r w:rsidRPr="00F56164">
        <w:rPr>
          <w:spacing w:val="-1"/>
        </w:rPr>
        <w:t>be</w:t>
      </w:r>
      <w:r w:rsidRPr="00F56164">
        <w:rPr>
          <w:spacing w:val="-7"/>
        </w:rPr>
        <w:t xml:space="preserve"> </w:t>
      </w:r>
      <w:r w:rsidRPr="00F56164">
        <w:rPr>
          <w:spacing w:val="-1"/>
        </w:rPr>
        <w:t>paid</w:t>
      </w:r>
      <w:r w:rsidRPr="00F56164">
        <w:rPr>
          <w:spacing w:val="-9"/>
        </w:rPr>
        <w:t xml:space="preserve"> </w:t>
      </w:r>
      <w:r w:rsidRPr="00F56164">
        <w:rPr>
          <w:spacing w:val="-1"/>
        </w:rPr>
        <w:t>monthly,</w:t>
      </w:r>
      <w:r w:rsidRPr="00F56164">
        <w:rPr>
          <w:spacing w:val="-6"/>
        </w:rPr>
        <w:t xml:space="preserve"> </w:t>
      </w:r>
      <w:r w:rsidRPr="00F56164">
        <w:rPr>
          <w:spacing w:val="-1"/>
        </w:rPr>
        <w:t>on</w:t>
      </w:r>
      <w:r w:rsidRPr="00F56164">
        <w:rPr>
          <w:spacing w:val="-7"/>
        </w:rPr>
        <w:t xml:space="preserve"> </w:t>
      </w:r>
      <w:r w:rsidRPr="00F56164">
        <w:rPr>
          <w:spacing w:val="-1"/>
        </w:rPr>
        <w:t>or</w:t>
      </w:r>
      <w:r w:rsidRPr="00F56164">
        <w:rPr>
          <w:spacing w:val="-8"/>
        </w:rPr>
        <w:t xml:space="preserve"> </w:t>
      </w:r>
      <w:r w:rsidRPr="00F56164">
        <w:rPr>
          <w:spacing w:val="-1"/>
        </w:rPr>
        <w:t>before</w:t>
      </w:r>
      <w:r w:rsidRPr="00F56164">
        <w:rPr>
          <w:spacing w:val="-7"/>
        </w:rPr>
        <w:t xml:space="preserve"> </w:t>
      </w:r>
      <w:r w:rsidRPr="00F56164">
        <w:rPr>
          <w:spacing w:val="-1"/>
        </w:rPr>
        <w:t>the</w:t>
      </w:r>
      <w:r w:rsidRPr="00F56164">
        <w:rPr>
          <w:spacing w:val="-7"/>
        </w:rPr>
        <w:t xml:space="preserve"> </w:t>
      </w:r>
      <w:r w:rsidRPr="00F56164">
        <w:rPr>
          <w:spacing w:val="-1"/>
        </w:rPr>
        <w:t>last</w:t>
      </w:r>
      <w:r w:rsidRPr="00F56164">
        <w:rPr>
          <w:spacing w:val="-7"/>
        </w:rPr>
        <w:t xml:space="preserve"> </w:t>
      </w:r>
      <w:r w:rsidRPr="00F56164">
        <w:rPr>
          <w:spacing w:val="-1"/>
        </w:rPr>
        <w:t>day</w:t>
      </w:r>
      <w:r w:rsidRPr="00F56164">
        <w:rPr>
          <w:spacing w:val="-7"/>
        </w:rPr>
        <w:t xml:space="preserve"> </w:t>
      </w:r>
      <w:r w:rsidRPr="00F56164">
        <w:rPr>
          <w:spacing w:val="-1"/>
        </w:rPr>
        <w:t>of</w:t>
      </w:r>
      <w:r w:rsidRPr="00F56164">
        <w:rPr>
          <w:spacing w:val="-7"/>
        </w:rPr>
        <w:t xml:space="preserve"> </w:t>
      </w:r>
      <w:r w:rsidRPr="00F56164">
        <w:rPr>
          <w:spacing w:val="-1"/>
        </w:rPr>
        <w:t>the</w:t>
      </w:r>
      <w:r w:rsidRPr="00F56164">
        <w:rPr>
          <w:spacing w:val="-7"/>
        </w:rPr>
        <w:t xml:space="preserve"> </w:t>
      </w:r>
      <w:r>
        <w:t>month</w:t>
      </w:r>
      <w:r w:rsidRPr="00F56164">
        <w:rPr>
          <w:rFonts w:ascii="Times New Roman" w:eastAsia="Times New Roman" w:hAnsi="Times New Roman" w:cs="Times New Roman"/>
          <w:spacing w:val="31"/>
        </w:rPr>
        <w:t xml:space="preserve"> </w:t>
      </w:r>
      <w:r>
        <w:t>via</w:t>
      </w:r>
      <w:r w:rsidRPr="00F56164">
        <w:rPr>
          <w:spacing w:val="-1"/>
        </w:rPr>
        <w:t xml:space="preserve"> </w:t>
      </w:r>
      <w:r>
        <w:t>EFT</w:t>
      </w:r>
      <w:r w:rsidRPr="00F56164">
        <w:rPr>
          <w:spacing w:val="-1"/>
        </w:rPr>
        <w:t xml:space="preserve"> into the </w:t>
      </w:r>
      <w:r>
        <w:t>following</w:t>
      </w:r>
      <w:r w:rsidRPr="00F56164">
        <w:rPr>
          <w:spacing w:val="-2"/>
        </w:rPr>
        <w:t xml:space="preserve"> </w:t>
      </w:r>
      <w:r w:rsidRPr="00F56164">
        <w:rPr>
          <w:spacing w:val="-1"/>
        </w:rPr>
        <w:t>banking account:</w:t>
      </w:r>
    </w:p>
    <w:p w14:paraId="2D75AE07" w14:textId="77777777" w:rsidR="007D4FFB" w:rsidRPr="00317CEE" w:rsidRDefault="007D4FFB" w:rsidP="00FF1B5D">
      <w:pPr>
        <w:pStyle w:val="BodyText"/>
        <w:tabs>
          <w:tab w:val="left" w:pos="1134"/>
        </w:tabs>
        <w:spacing w:before="0" w:after="160" w:line="300" w:lineRule="auto"/>
        <w:ind w:left="1701" w:hanging="992"/>
        <w:jc w:val="both"/>
        <w:rPr>
          <w:rFonts w:cs="Calibri"/>
        </w:rPr>
      </w:pPr>
      <w:r w:rsidRPr="00317CEE">
        <w:rPr>
          <w:rFonts w:cs="Calibri"/>
          <w:spacing w:val="-1"/>
        </w:rPr>
        <w:t>Bank:</w:t>
      </w:r>
      <w:r w:rsidRPr="00317CEE">
        <w:rPr>
          <w:rFonts w:cs="Calibri"/>
          <w:spacing w:val="-1"/>
        </w:rPr>
        <w:tab/>
      </w:r>
      <w:r w:rsidRPr="00317CEE">
        <w:rPr>
          <w:rFonts w:cs="Calibri"/>
          <w:spacing w:val="-1"/>
        </w:rPr>
        <w:tab/>
      </w:r>
      <w:r w:rsidRPr="00317CEE">
        <w:rPr>
          <w:rFonts w:cs="Calibri"/>
          <w:spacing w:val="-1"/>
        </w:rPr>
        <w:tab/>
      </w:r>
    </w:p>
    <w:p w14:paraId="16A1FCC4" w14:textId="77777777" w:rsidR="007D4FFB" w:rsidRPr="00317CEE" w:rsidRDefault="007D4FFB" w:rsidP="00FF1B5D">
      <w:pPr>
        <w:pStyle w:val="BodyText"/>
        <w:tabs>
          <w:tab w:val="left" w:pos="1134"/>
        </w:tabs>
        <w:spacing w:before="0" w:after="160" w:line="300" w:lineRule="auto"/>
        <w:ind w:left="1701" w:hanging="992"/>
        <w:rPr>
          <w:rFonts w:cs="Calibri"/>
          <w:spacing w:val="22"/>
          <w:w w:val="99"/>
        </w:rPr>
      </w:pPr>
      <w:r w:rsidRPr="00317CEE">
        <w:rPr>
          <w:rFonts w:cs="Calibri"/>
        </w:rPr>
        <w:t>Branch Code</w:t>
      </w:r>
      <w:r w:rsidRPr="00317CEE">
        <w:rPr>
          <w:rFonts w:cs="Calibri"/>
          <w:spacing w:val="-1"/>
        </w:rPr>
        <w:t>:</w:t>
      </w:r>
      <w:r w:rsidRPr="00317CEE">
        <w:rPr>
          <w:rFonts w:cs="Calibri"/>
          <w:spacing w:val="22"/>
          <w:w w:val="99"/>
        </w:rPr>
        <w:t xml:space="preserve"> </w:t>
      </w:r>
      <w:r w:rsidRPr="00317CEE">
        <w:rPr>
          <w:rFonts w:cs="Calibri"/>
          <w:spacing w:val="22"/>
          <w:w w:val="99"/>
        </w:rPr>
        <w:tab/>
      </w:r>
      <w:r w:rsidRPr="00317CEE">
        <w:rPr>
          <w:rFonts w:cs="Calibri"/>
          <w:spacing w:val="22"/>
          <w:w w:val="99"/>
        </w:rPr>
        <w:tab/>
      </w:r>
    </w:p>
    <w:p w14:paraId="1D442E60" w14:textId="5BB3DDCF" w:rsidR="00882012" w:rsidRPr="00882012" w:rsidRDefault="007D4FFB" w:rsidP="00FF1B5D">
      <w:pPr>
        <w:pStyle w:val="BodyText"/>
        <w:tabs>
          <w:tab w:val="left" w:pos="1134"/>
        </w:tabs>
        <w:spacing w:before="0" w:after="160" w:line="300" w:lineRule="auto"/>
        <w:ind w:left="1701" w:hanging="992"/>
        <w:rPr>
          <w:rFonts w:cs="Calibri"/>
          <w:spacing w:val="-1"/>
        </w:rPr>
      </w:pPr>
      <w:r w:rsidRPr="00317CEE">
        <w:rPr>
          <w:rFonts w:cs="Calibri"/>
          <w:spacing w:val="-1"/>
        </w:rPr>
        <w:t>Account Number:</w:t>
      </w:r>
      <w:r>
        <w:rPr>
          <w:rFonts w:cs="Calibri"/>
          <w:spacing w:val="-1"/>
        </w:rPr>
        <w:tab/>
      </w:r>
    </w:p>
    <w:p w14:paraId="191CA1F6" w14:textId="77777777" w:rsidR="007D4FFB" w:rsidRDefault="007D4FFB" w:rsidP="00FF1B5D">
      <w:pPr>
        <w:tabs>
          <w:tab w:val="left" w:pos="1134"/>
        </w:tabs>
        <w:spacing w:before="0" w:after="160" w:line="300" w:lineRule="auto"/>
        <w:ind w:left="709" w:hanging="709"/>
        <w:rPr>
          <w:rFonts w:ascii="Calibri" w:eastAsia="Calibri" w:hAnsi="Calibri" w:cs="Calibri"/>
          <w:sz w:val="8"/>
          <w:szCs w:val="8"/>
        </w:rPr>
      </w:pPr>
    </w:p>
    <w:p w14:paraId="7A7E23F2" w14:textId="7CE564D8" w:rsidR="007D4FFB" w:rsidRDefault="007D4FFB" w:rsidP="00FF1B5D">
      <w:pPr>
        <w:pStyle w:val="BodyText"/>
        <w:numPr>
          <w:ilvl w:val="2"/>
          <w:numId w:val="1"/>
        </w:numPr>
        <w:tabs>
          <w:tab w:val="left" w:pos="1134"/>
        </w:tabs>
        <w:spacing w:before="0" w:after="160" w:line="300" w:lineRule="auto"/>
        <w:ind w:left="709" w:hanging="709"/>
        <w:jc w:val="both"/>
      </w:pPr>
      <w:r>
        <w:rPr>
          <w:spacing w:val="-1"/>
        </w:rPr>
        <w:t>The</w:t>
      </w:r>
      <w:r>
        <w:rPr>
          <w:spacing w:val="20"/>
        </w:rPr>
        <w:t xml:space="preserve"> </w:t>
      </w:r>
      <w:r>
        <w:rPr>
          <w:spacing w:val="-1"/>
        </w:rPr>
        <w:t>employee</w:t>
      </w:r>
      <w:r>
        <w:rPr>
          <w:spacing w:val="19"/>
        </w:rPr>
        <w:t xml:space="preserve"> </w:t>
      </w:r>
      <w:r>
        <w:rPr>
          <w:spacing w:val="-1"/>
        </w:rPr>
        <w:t>hereby</w:t>
      </w:r>
      <w:r>
        <w:rPr>
          <w:spacing w:val="21"/>
        </w:rPr>
        <w:t xml:space="preserve"> </w:t>
      </w:r>
      <w:r>
        <w:rPr>
          <w:spacing w:val="-1"/>
        </w:rPr>
        <w:t>authorizes</w:t>
      </w:r>
      <w:r>
        <w:rPr>
          <w:spacing w:val="20"/>
        </w:rPr>
        <w:t xml:space="preserve"> </w:t>
      </w:r>
      <w:r>
        <w:t>the</w:t>
      </w:r>
      <w:r>
        <w:rPr>
          <w:spacing w:val="20"/>
        </w:rPr>
        <w:t xml:space="preserve"> </w:t>
      </w:r>
      <w:r>
        <w:rPr>
          <w:spacing w:val="-1"/>
        </w:rPr>
        <w:t>employer</w:t>
      </w:r>
      <w:r>
        <w:rPr>
          <w:spacing w:val="19"/>
        </w:rPr>
        <w:t xml:space="preserve"> </w:t>
      </w:r>
      <w:r>
        <w:t>to</w:t>
      </w:r>
      <w:r>
        <w:rPr>
          <w:spacing w:val="19"/>
        </w:rPr>
        <w:t xml:space="preserve"> </w:t>
      </w:r>
      <w:r>
        <w:rPr>
          <w:spacing w:val="-1"/>
        </w:rPr>
        <w:t>deduct</w:t>
      </w:r>
      <w:r>
        <w:rPr>
          <w:spacing w:val="21"/>
        </w:rPr>
        <w:t xml:space="preserve"> </w:t>
      </w:r>
      <w:r>
        <w:t>from</w:t>
      </w:r>
      <w:r>
        <w:rPr>
          <w:spacing w:val="18"/>
        </w:rPr>
        <w:t xml:space="preserve"> </w:t>
      </w:r>
      <w:r>
        <w:t>her salary</w:t>
      </w:r>
      <w:r>
        <w:rPr>
          <w:spacing w:val="-1"/>
        </w:rPr>
        <w:t>,</w:t>
      </w:r>
      <w:r>
        <w:rPr>
          <w:spacing w:val="20"/>
        </w:rPr>
        <w:t xml:space="preserve"> </w:t>
      </w:r>
      <w:r>
        <w:t>all</w:t>
      </w:r>
      <w:r>
        <w:rPr>
          <w:spacing w:val="20"/>
        </w:rPr>
        <w:t xml:space="preserve"> </w:t>
      </w:r>
      <w:r>
        <w:rPr>
          <w:spacing w:val="-1"/>
        </w:rPr>
        <w:t>statutory</w:t>
      </w:r>
      <w:r>
        <w:rPr>
          <w:rFonts w:ascii="Times New Roman"/>
          <w:spacing w:val="55"/>
          <w:w w:val="99"/>
        </w:rPr>
        <w:t xml:space="preserve"> </w:t>
      </w:r>
      <w:r>
        <w:rPr>
          <w:spacing w:val="-1"/>
        </w:rPr>
        <w:t>deductions</w:t>
      </w:r>
      <w:r>
        <w:rPr>
          <w:spacing w:val="36"/>
        </w:rPr>
        <w:t xml:space="preserve"> </w:t>
      </w:r>
      <w:r>
        <w:t>as</w:t>
      </w:r>
      <w:r>
        <w:rPr>
          <w:spacing w:val="38"/>
        </w:rPr>
        <w:t xml:space="preserve"> </w:t>
      </w:r>
      <w:r>
        <w:t>well</w:t>
      </w:r>
      <w:r>
        <w:rPr>
          <w:spacing w:val="37"/>
        </w:rPr>
        <w:t xml:space="preserve"> </w:t>
      </w:r>
      <w:r>
        <w:t>as</w:t>
      </w:r>
      <w:r>
        <w:rPr>
          <w:spacing w:val="38"/>
        </w:rPr>
        <w:t xml:space="preserve"> </w:t>
      </w:r>
      <w:r>
        <w:t>all</w:t>
      </w:r>
      <w:r>
        <w:rPr>
          <w:spacing w:val="37"/>
        </w:rPr>
        <w:t xml:space="preserve"> </w:t>
      </w:r>
      <w:r>
        <w:t>amounts</w:t>
      </w:r>
      <w:r>
        <w:rPr>
          <w:spacing w:val="36"/>
        </w:rPr>
        <w:t xml:space="preserve"> </w:t>
      </w:r>
      <w:r>
        <w:t>due</w:t>
      </w:r>
      <w:r>
        <w:rPr>
          <w:spacing w:val="38"/>
        </w:rPr>
        <w:t xml:space="preserve"> </w:t>
      </w:r>
      <w:r>
        <w:rPr>
          <w:spacing w:val="-1"/>
        </w:rPr>
        <w:t>for</w:t>
      </w:r>
      <w:r>
        <w:rPr>
          <w:spacing w:val="38"/>
        </w:rPr>
        <w:t xml:space="preserve"> </w:t>
      </w:r>
      <w:r>
        <w:rPr>
          <w:spacing w:val="-1"/>
        </w:rPr>
        <w:t>money</w:t>
      </w:r>
      <w:r>
        <w:rPr>
          <w:spacing w:val="37"/>
        </w:rPr>
        <w:t xml:space="preserve"> </w:t>
      </w:r>
      <w:r>
        <w:rPr>
          <w:spacing w:val="-1"/>
        </w:rPr>
        <w:t>borrowed from the company.</w:t>
      </w:r>
    </w:p>
    <w:p w14:paraId="5435E2FD" w14:textId="016E1400" w:rsidR="007D4FFB" w:rsidRDefault="007D4FFB" w:rsidP="00FF1B5D">
      <w:pPr>
        <w:pStyle w:val="BodyText"/>
        <w:numPr>
          <w:ilvl w:val="2"/>
          <w:numId w:val="1"/>
        </w:numPr>
        <w:tabs>
          <w:tab w:val="left" w:pos="1134"/>
        </w:tabs>
        <w:spacing w:before="0" w:after="160" w:line="300" w:lineRule="auto"/>
        <w:ind w:left="709" w:hanging="709"/>
        <w:jc w:val="both"/>
      </w:pPr>
      <w:r>
        <w:t>The</w:t>
      </w:r>
      <w:r>
        <w:rPr>
          <w:spacing w:val="-8"/>
        </w:rPr>
        <w:t xml:space="preserve"> </w:t>
      </w:r>
      <w:r>
        <w:rPr>
          <w:spacing w:val="-1"/>
        </w:rPr>
        <w:t>employee</w:t>
      </w:r>
      <w:r>
        <w:rPr>
          <w:spacing w:val="-9"/>
        </w:rPr>
        <w:t xml:space="preserve"> </w:t>
      </w:r>
      <w:r>
        <w:t>shall</w:t>
      </w:r>
      <w:r>
        <w:rPr>
          <w:spacing w:val="-7"/>
        </w:rPr>
        <w:t xml:space="preserve"> </w:t>
      </w:r>
      <w:r>
        <w:t>not</w:t>
      </w:r>
      <w:r>
        <w:rPr>
          <w:spacing w:val="-9"/>
        </w:rPr>
        <w:t xml:space="preserve"> </w:t>
      </w:r>
      <w:r>
        <w:t>be</w:t>
      </w:r>
      <w:r>
        <w:rPr>
          <w:spacing w:val="-7"/>
        </w:rPr>
        <w:t xml:space="preserve"> </w:t>
      </w:r>
      <w:r>
        <w:rPr>
          <w:spacing w:val="-1"/>
        </w:rPr>
        <w:t>remunerated</w:t>
      </w:r>
      <w:r>
        <w:rPr>
          <w:spacing w:val="-8"/>
        </w:rPr>
        <w:t xml:space="preserve"> </w:t>
      </w:r>
      <w:r>
        <w:t>for</w:t>
      </w:r>
      <w:r>
        <w:rPr>
          <w:spacing w:val="-9"/>
        </w:rPr>
        <w:t xml:space="preserve"> </w:t>
      </w:r>
      <w:r>
        <w:t>any</w:t>
      </w:r>
      <w:r>
        <w:rPr>
          <w:spacing w:val="-8"/>
        </w:rPr>
        <w:t xml:space="preserve"> </w:t>
      </w:r>
      <w:r>
        <w:t>period</w:t>
      </w:r>
      <w:r>
        <w:rPr>
          <w:spacing w:val="-7"/>
        </w:rPr>
        <w:t xml:space="preserve"> </w:t>
      </w:r>
      <w:r>
        <w:t>of</w:t>
      </w:r>
      <w:r>
        <w:rPr>
          <w:spacing w:val="-9"/>
        </w:rPr>
        <w:t xml:space="preserve"> </w:t>
      </w:r>
      <w:r>
        <w:rPr>
          <w:spacing w:val="-1"/>
        </w:rPr>
        <w:t>unauthorized</w:t>
      </w:r>
      <w:r>
        <w:rPr>
          <w:spacing w:val="-7"/>
        </w:rPr>
        <w:t xml:space="preserve"> </w:t>
      </w:r>
      <w:r>
        <w:rPr>
          <w:spacing w:val="-1"/>
        </w:rPr>
        <w:t>absence,</w:t>
      </w:r>
      <w:r>
        <w:rPr>
          <w:spacing w:val="-7"/>
        </w:rPr>
        <w:t xml:space="preserve"> </w:t>
      </w:r>
      <w:r>
        <w:rPr>
          <w:spacing w:val="-1"/>
        </w:rPr>
        <w:t>including</w:t>
      </w:r>
      <w:r>
        <w:rPr>
          <w:rFonts w:ascii="Times New Roman"/>
          <w:spacing w:val="67"/>
          <w:w w:val="99"/>
        </w:rPr>
        <w:t xml:space="preserve"> </w:t>
      </w:r>
      <w:r>
        <w:rPr>
          <w:spacing w:val="-1"/>
        </w:rPr>
        <w:t>industrial</w:t>
      </w:r>
      <w:r>
        <w:rPr>
          <w:spacing w:val="1"/>
        </w:rPr>
        <w:t xml:space="preserve"> </w:t>
      </w:r>
      <w:r>
        <w:rPr>
          <w:spacing w:val="-1"/>
        </w:rPr>
        <w:t>action</w:t>
      </w:r>
      <w:r>
        <w:t xml:space="preserve"> or</w:t>
      </w:r>
      <w:r>
        <w:rPr>
          <w:spacing w:val="-2"/>
        </w:rPr>
        <w:t xml:space="preserve"> </w:t>
      </w:r>
      <w:r>
        <w:rPr>
          <w:spacing w:val="-1"/>
        </w:rPr>
        <w:t xml:space="preserve">during </w:t>
      </w:r>
      <w:r>
        <w:t>a</w:t>
      </w:r>
      <w:r>
        <w:rPr>
          <w:spacing w:val="-1"/>
        </w:rPr>
        <w:t xml:space="preserve"> valid</w:t>
      </w:r>
      <w:r>
        <w:t xml:space="preserve"> </w:t>
      </w:r>
      <w:r>
        <w:rPr>
          <w:spacing w:val="-1"/>
        </w:rPr>
        <w:t xml:space="preserve">lockout. The principle </w:t>
      </w:r>
      <w:r>
        <w:t>of</w:t>
      </w:r>
      <w:r>
        <w:rPr>
          <w:spacing w:val="-3"/>
        </w:rPr>
        <w:t xml:space="preserve"> </w:t>
      </w:r>
      <w:r>
        <w:t>no work</w:t>
      </w:r>
      <w:r>
        <w:rPr>
          <w:spacing w:val="-2"/>
        </w:rPr>
        <w:t xml:space="preserve"> </w:t>
      </w:r>
      <w:r>
        <w:t>no</w:t>
      </w:r>
      <w:r>
        <w:rPr>
          <w:spacing w:val="-2"/>
        </w:rPr>
        <w:t xml:space="preserve"> </w:t>
      </w:r>
      <w:r>
        <w:rPr>
          <w:spacing w:val="-1"/>
        </w:rPr>
        <w:t>pay, shall apply.</w:t>
      </w:r>
    </w:p>
    <w:p w14:paraId="3251E94A" w14:textId="77777777" w:rsidR="007D4FFB" w:rsidRDefault="007D4FFB" w:rsidP="00FF1B5D">
      <w:pPr>
        <w:pStyle w:val="Heading1"/>
        <w:numPr>
          <w:ilvl w:val="0"/>
          <w:numId w:val="1"/>
        </w:numPr>
        <w:tabs>
          <w:tab w:val="left" w:pos="1134"/>
        </w:tabs>
        <w:spacing w:before="0" w:after="160" w:line="300" w:lineRule="auto"/>
        <w:ind w:left="709" w:hanging="709"/>
        <w:rPr>
          <w:b w:val="0"/>
          <w:bCs w:val="0"/>
        </w:rPr>
      </w:pPr>
      <w:r>
        <w:rPr>
          <w:spacing w:val="-1"/>
        </w:rPr>
        <w:t>BONUS</w:t>
      </w:r>
    </w:p>
    <w:p w14:paraId="1190C9FF" w14:textId="346B3573" w:rsidR="007D4FFB" w:rsidRPr="007D4FFB" w:rsidRDefault="007D4FFB" w:rsidP="00FF1B5D">
      <w:pPr>
        <w:pStyle w:val="BodyText"/>
        <w:tabs>
          <w:tab w:val="left" w:pos="1134"/>
        </w:tabs>
        <w:spacing w:before="0" w:after="160" w:line="300" w:lineRule="auto"/>
        <w:ind w:left="709" w:hanging="709"/>
        <w:jc w:val="both"/>
      </w:pPr>
      <w:r>
        <w:tab/>
        <w:t>The</w:t>
      </w:r>
      <w:r>
        <w:rPr>
          <w:spacing w:val="1"/>
        </w:rPr>
        <w:t xml:space="preserve"> </w:t>
      </w:r>
      <w:r>
        <w:rPr>
          <w:spacing w:val="-1"/>
        </w:rPr>
        <w:t>payment</w:t>
      </w:r>
      <w:r>
        <w:t xml:space="preserve"> </w:t>
      </w:r>
      <w:r>
        <w:rPr>
          <w:spacing w:val="-1"/>
        </w:rPr>
        <w:t>of</w:t>
      </w:r>
      <w:r>
        <w:t xml:space="preserve"> an </w:t>
      </w:r>
      <w:r>
        <w:rPr>
          <w:spacing w:val="-1"/>
        </w:rPr>
        <w:t>annual</w:t>
      </w:r>
      <w:r>
        <w:t xml:space="preserve"> </w:t>
      </w:r>
      <w:r>
        <w:rPr>
          <w:spacing w:val="-1"/>
        </w:rPr>
        <w:t>bonus</w:t>
      </w:r>
      <w:r>
        <w:rPr>
          <w:spacing w:val="2"/>
        </w:rPr>
        <w:t xml:space="preserve"> </w:t>
      </w:r>
      <w:r>
        <w:t>is</w:t>
      </w:r>
      <w:r>
        <w:rPr>
          <w:spacing w:val="1"/>
        </w:rPr>
        <w:t xml:space="preserve"> </w:t>
      </w:r>
      <w:r>
        <w:t>not</w:t>
      </w:r>
      <w:r>
        <w:rPr>
          <w:spacing w:val="1"/>
        </w:rPr>
        <w:t xml:space="preserve"> </w:t>
      </w:r>
      <w:r>
        <w:t>a</w:t>
      </w:r>
      <w:r>
        <w:rPr>
          <w:spacing w:val="-1"/>
        </w:rPr>
        <w:t xml:space="preserve"> condition</w:t>
      </w:r>
      <w:r>
        <w:t xml:space="preserve"> of</w:t>
      </w:r>
      <w:r>
        <w:rPr>
          <w:spacing w:val="-1"/>
        </w:rPr>
        <w:t xml:space="preserve"> employment</w:t>
      </w:r>
      <w:r>
        <w:rPr>
          <w:spacing w:val="1"/>
        </w:rPr>
        <w:t xml:space="preserve"> </w:t>
      </w:r>
      <w:r>
        <w:t>but</w:t>
      </w:r>
      <w:r>
        <w:rPr>
          <w:spacing w:val="1"/>
        </w:rPr>
        <w:t xml:space="preserve"> </w:t>
      </w:r>
      <w:r>
        <w:rPr>
          <w:spacing w:val="-1"/>
        </w:rPr>
        <w:t>shall</w:t>
      </w:r>
      <w:r>
        <w:t xml:space="preserve"> be</w:t>
      </w:r>
      <w:r>
        <w:rPr>
          <w:spacing w:val="1"/>
        </w:rPr>
        <w:t xml:space="preserve"> </w:t>
      </w:r>
      <w:r>
        <w:rPr>
          <w:spacing w:val="-1"/>
        </w:rPr>
        <w:t>subject</w:t>
      </w:r>
      <w:r>
        <w:t xml:space="preserve"> </w:t>
      </w:r>
      <w:r>
        <w:rPr>
          <w:spacing w:val="-1"/>
        </w:rPr>
        <w:t>to</w:t>
      </w:r>
      <w:r>
        <w:rPr>
          <w:rFonts w:ascii="Times New Roman"/>
          <w:spacing w:val="71"/>
        </w:rPr>
        <w:t xml:space="preserve"> </w:t>
      </w:r>
      <w:r>
        <w:t>the</w:t>
      </w:r>
      <w:r>
        <w:rPr>
          <w:spacing w:val="-1"/>
        </w:rPr>
        <w:t xml:space="preserve"> </w:t>
      </w:r>
      <w:r>
        <w:t>sole</w:t>
      </w:r>
      <w:r>
        <w:rPr>
          <w:spacing w:val="-2"/>
        </w:rPr>
        <w:t xml:space="preserve"> </w:t>
      </w:r>
      <w:r>
        <w:rPr>
          <w:spacing w:val="-1"/>
        </w:rPr>
        <w:t xml:space="preserve">discretion of </w:t>
      </w:r>
      <w:r>
        <w:t>the</w:t>
      </w:r>
      <w:r>
        <w:rPr>
          <w:spacing w:val="-1"/>
        </w:rPr>
        <w:t xml:space="preserve"> employer.</w:t>
      </w:r>
    </w:p>
    <w:p w14:paraId="7398A212" w14:textId="77777777" w:rsidR="00FF1B5D" w:rsidRDefault="00FF1B5D">
      <w:pPr>
        <w:rPr>
          <w:rFonts w:ascii="Calibri" w:eastAsia="Calibri" w:hAnsi="Calibri"/>
          <w:b/>
          <w:bCs/>
          <w:spacing w:val="-1"/>
          <w:sz w:val="20"/>
          <w:szCs w:val="20"/>
        </w:rPr>
      </w:pPr>
      <w:r>
        <w:rPr>
          <w:spacing w:val="-1"/>
        </w:rPr>
        <w:br w:type="page"/>
      </w:r>
    </w:p>
    <w:p w14:paraId="20C93C57" w14:textId="5BD0C815" w:rsidR="00B82F12" w:rsidRDefault="00B82F12" w:rsidP="00FF1B5D">
      <w:pPr>
        <w:pStyle w:val="Heading1"/>
        <w:numPr>
          <w:ilvl w:val="0"/>
          <w:numId w:val="1"/>
        </w:numPr>
        <w:tabs>
          <w:tab w:val="left" w:pos="1134"/>
        </w:tabs>
        <w:spacing w:before="0" w:after="160" w:line="300" w:lineRule="auto"/>
        <w:ind w:left="709" w:hanging="709"/>
        <w:rPr>
          <w:b w:val="0"/>
          <w:bCs w:val="0"/>
        </w:rPr>
      </w:pPr>
      <w:r>
        <w:rPr>
          <w:spacing w:val="-1"/>
        </w:rPr>
        <w:lastRenderedPageBreak/>
        <w:t>PUBLIC</w:t>
      </w:r>
      <w:r>
        <w:rPr>
          <w:spacing w:val="-9"/>
        </w:rPr>
        <w:t xml:space="preserve"> </w:t>
      </w:r>
      <w:r>
        <w:rPr>
          <w:spacing w:val="-1"/>
        </w:rPr>
        <w:t>HOLIDAYS</w:t>
      </w:r>
    </w:p>
    <w:p w14:paraId="631C9AFD" w14:textId="77777777" w:rsidR="00B82F12" w:rsidRDefault="00B82F12" w:rsidP="00FF1B5D">
      <w:pPr>
        <w:pStyle w:val="BodyText"/>
        <w:numPr>
          <w:ilvl w:val="1"/>
          <w:numId w:val="1"/>
        </w:numPr>
        <w:tabs>
          <w:tab w:val="left" w:pos="1134"/>
          <w:tab w:val="left" w:pos="1579"/>
        </w:tabs>
        <w:spacing w:before="0" w:after="160" w:line="300" w:lineRule="auto"/>
        <w:ind w:left="709" w:hanging="709"/>
      </w:pPr>
      <w:r>
        <w:t>The</w:t>
      </w:r>
      <w:r>
        <w:rPr>
          <w:spacing w:val="-2"/>
        </w:rPr>
        <w:t xml:space="preserve"> </w:t>
      </w:r>
      <w:r>
        <w:rPr>
          <w:spacing w:val="-1"/>
        </w:rPr>
        <w:t>employee</w:t>
      </w:r>
      <w:r>
        <w:t xml:space="preserve"> shall</w:t>
      </w:r>
      <w:r>
        <w:rPr>
          <w:spacing w:val="-2"/>
        </w:rPr>
        <w:t xml:space="preserve"> </w:t>
      </w:r>
      <w:r>
        <w:t>be</w:t>
      </w:r>
      <w:r>
        <w:rPr>
          <w:spacing w:val="-2"/>
        </w:rPr>
        <w:t xml:space="preserve"> </w:t>
      </w:r>
      <w:r>
        <w:t>entitled</w:t>
      </w:r>
      <w:r>
        <w:rPr>
          <w:spacing w:val="-2"/>
        </w:rPr>
        <w:t xml:space="preserve"> </w:t>
      </w:r>
      <w:r>
        <w:t>to</w:t>
      </w:r>
      <w:r>
        <w:rPr>
          <w:spacing w:val="-2"/>
        </w:rPr>
        <w:t xml:space="preserve"> </w:t>
      </w:r>
      <w:r>
        <w:rPr>
          <w:spacing w:val="-1"/>
        </w:rPr>
        <w:t>the</w:t>
      </w:r>
      <w:r>
        <w:rPr>
          <w:spacing w:val="-2"/>
        </w:rPr>
        <w:t xml:space="preserve"> </w:t>
      </w:r>
      <w:r>
        <w:t>following</w:t>
      </w:r>
      <w:r>
        <w:rPr>
          <w:spacing w:val="-1"/>
        </w:rPr>
        <w:t xml:space="preserve"> paid</w:t>
      </w:r>
      <w:r>
        <w:rPr>
          <w:spacing w:val="-2"/>
        </w:rPr>
        <w:t xml:space="preserve"> </w:t>
      </w:r>
      <w:r>
        <w:t xml:space="preserve">public </w:t>
      </w:r>
      <w:r>
        <w:rPr>
          <w:spacing w:val="-1"/>
        </w:rPr>
        <w:t>holidays:</w:t>
      </w:r>
    </w:p>
    <w:p w14:paraId="5B72BD64" w14:textId="77777777" w:rsidR="00B82F12" w:rsidRPr="00A30471" w:rsidRDefault="00B82F12" w:rsidP="00FF1B5D">
      <w:pPr>
        <w:pStyle w:val="ListParagraph"/>
        <w:numPr>
          <w:ilvl w:val="0"/>
          <w:numId w:val="11"/>
        </w:numPr>
        <w:tabs>
          <w:tab w:val="left" w:pos="1134"/>
        </w:tabs>
        <w:spacing w:before="0" w:after="160" w:line="300" w:lineRule="auto"/>
        <w:ind w:left="1418" w:hanging="709"/>
        <w:contextualSpacing/>
        <w:jc w:val="both"/>
        <w:rPr>
          <w:rFonts w:ascii="Calibri" w:eastAsia="Calibri" w:hAnsi="Calibri" w:cs="Calibri"/>
          <w:iCs/>
          <w:sz w:val="20"/>
          <w:szCs w:val="20"/>
        </w:rPr>
      </w:pPr>
      <w:r w:rsidRPr="00A30471">
        <w:rPr>
          <w:rFonts w:ascii="Calibri"/>
          <w:iCs/>
          <w:sz w:val="20"/>
        </w:rPr>
        <w:t>New</w:t>
      </w:r>
      <w:r w:rsidRPr="00A30471">
        <w:rPr>
          <w:rFonts w:ascii="Calibri"/>
          <w:iCs/>
          <w:spacing w:val="-9"/>
          <w:sz w:val="20"/>
        </w:rPr>
        <w:t xml:space="preserve"> </w:t>
      </w:r>
      <w:r w:rsidRPr="00A30471">
        <w:rPr>
          <w:rFonts w:ascii="Calibri"/>
          <w:iCs/>
          <w:spacing w:val="-1"/>
          <w:sz w:val="20"/>
        </w:rPr>
        <w:t>Years</w:t>
      </w:r>
      <w:r w:rsidRPr="00A30471">
        <w:rPr>
          <w:rFonts w:ascii="Calibri"/>
          <w:iCs/>
          <w:spacing w:val="-9"/>
          <w:sz w:val="20"/>
        </w:rPr>
        <w:t xml:space="preserve"> </w:t>
      </w:r>
      <w:r w:rsidRPr="00A30471">
        <w:rPr>
          <w:rFonts w:ascii="Calibri"/>
          <w:iCs/>
          <w:spacing w:val="-1"/>
          <w:sz w:val="20"/>
        </w:rPr>
        <w:t>Day</w:t>
      </w:r>
    </w:p>
    <w:p w14:paraId="5BD88B3B" w14:textId="77777777" w:rsidR="00B82F12" w:rsidRPr="00A30471" w:rsidRDefault="00B82F12" w:rsidP="00FF1B5D">
      <w:pPr>
        <w:pStyle w:val="ListParagraph"/>
        <w:numPr>
          <w:ilvl w:val="0"/>
          <w:numId w:val="11"/>
        </w:numPr>
        <w:tabs>
          <w:tab w:val="left" w:pos="1134"/>
        </w:tabs>
        <w:spacing w:before="0" w:after="160" w:line="300" w:lineRule="auto"/>
        <w:ind w:left="1418" w:hanging="709"/>
        <w:contextualSpacing/>
        <w:jc w:val="both"/>
        <w:rPr>
          <w:rFonts w:ascii="Calibri" w:eastAsia="Calibri" w:hAnsi="Calibri" w:cs="Calibri"/>
          <w:iCs/>
          <w:sz w:val="20"/>
          <w:szCs w:val="20"/>
        </w:rPr>
      </w:pPr>
      <w:r w:rsidRPr="00A30471">
        <w:rPr>
          <w:rFonts w:ascii="Calibri"/>
          <w:iCs/>
          <w:spacing w:val="-1"/>
          <w:sz w:val="20"/>
        </w:rPr>
        <w:t>Human</w:t>
      </w:r>
      <w:r w:rsidRPr="00A30471">
        <w:rPr>
          <w:rFonts w:ascii="Calibri"/>
          <w:iCs/>
          <w:spacing w:val="-9"/>
          <w:sz w:val="20"/>
        </w:rPr>
        <w:t xml:space="preserve"> </w:t>
      </w:r>
      <w:r w:rsidRPr="00A30471">
        <w:rPr>
          <w:rFonts w:ascii="Calibri"/>
          <w:iCs/>
          <w:spacing w:val="-1"/>
          <w:sz w:val="20"/>
        </w:rPr>
        <w:t>Rights</w:t>
      </w:r>
      <w:r w:rsidRPr="00A30471">
        <w:rPr>
          <w:rFonts w:ascii="Calibri"/>
          <w:iCs/>
          <w:spacing w:val="-9"/>
          <w:sz w:val="20"/>
        </w:rPr>
        <w:t xml:space="preserve"> </w:t>
      </w:r>
      <w:r w:rsidRPr="00A30471">
        <w:rPr>
          <w:rFonts w:ascii="Calibri"/>
          <w:iCs/>
          <w:spacing w:val="-1"/>
          <w:sz w:val="20"/>
        </w:rPr>
        <w:t>Day,</w:t>
      </w:r>
    </w:p>
    <w:p w14:paraId="1D623179" w14:textId="77777777" w:rsidR="00B82F12" w:rsidRPr="00A30471" w:rsidRDefault="00B82F12" w:rsidP="00FF1B5D">
      <w:pPr>
        <w:pStyle w:val="ListParagraph"/>
        <w:numPr>
          <w:ilvl w:val="0"/>
          <w:numId w:val="11"/>
        </w:numPr>
        <w:tabs>
          <w:tab w:val="left" w:pos="1134"/>
        </w:tabs>
        <w:spacing w:before="0" w:after="160" w:line="300" w:lineRule="auto"/>
        <w:ind w:left="1418" w:hanging="709"/>
        <w:contextualSpacing/>
        <w:jc w:val="both"/>
        <w:rPr>
          <w:rFonts w:ascii="Calibri" w:eastAsia="Calibri" w:hAnsi="Calibri" w:cs="Calibri"/>
          <w:iCs/>
          <w:sz w:val="20"/>
          <w:szCs w:val="20"/>
        </w:rPr>
      </w:pPr>
      <w:r w:rsidRPr="00A30471">
        <w:rPr>
          <w:rFonts w:ascii="Calibri"/>
          <w:iCs/>
          <w:spacing w:val="-1"/>
          <w:sz w:val="20"/>
        </w:rPr>
        <w:t>Good</w:t>
      </w:r>
      <w:r w:rsidRPr="00A30471">
        <w:rPr>
          <w:rFonts w:ascii="Calibri"/>
          <w:iCs/>
          <w:spacing w:val="-9"/>
          <w:sz w:val="20"/>
        </w:rPr>
        <w:t xml:space="preserve"> </w:t>
      </w:r>
      <w:r w:rsidRPr="00A30471">
        <w:rPr>
          <w:rFonts w:ascii="Calibri"/>
          <w:iCs/>
          <w:spacing w:val="-1"/>
          <w:sz w:val="20"/>
        </w:rPr>
        <w:t>Friday</w:t>
      </w:r>
    </w:p>
    <w:p w14:paraId="5B10BD08" w14:textId="77777777" w:rsidR="00B82F12" w:rsidRPr="00A30471" w:rsidRDefault="00B82F12" w:rsidP="00FF1B5D">
      <w:pPr>
        <w:pStyle w:val="ListParagraph"/>
        <w:numPr>
          <w:ilvl w:val="0"/>
          <w:numId w:val="11"/>
        </w:numPr>
        <w:tabs>
          <w:tab w:val="left" w:pos="1134"/>
        </w:tabs>
        <w:spacing w:before="0" w:after="160" w:line="300" w:lineRule="auto"/>
        <w:ind w:left="1418" w:hanging="709"/>
        <w:contextualSpacing/>
        <w:jc w:val="both"/>
        <w:rPr>
          <w:rFonts w:ascii="Calibri" w:eastAsia="Calibri" w:hAnsi="Calibri" w:cs="Calibri"/>
          <w:iCs/>
          <w:sz w:val="20"/>
          <w:szCs w:val="20"/>
        </w:rPr>
      </w:pPr>
      <w:r w:rsidRPr="00A30471">
        <w:rPr>
          <w:rFonts w:ascii="Calibri"/>
          <w:iCs/>
          <w:spacing w:val="-1"/>
          <w:sz w:val="20"/>
        </w:rPr>
        <w:t>Family</w:t>
      </w:r>
      <w:r w:rsidRPr="00A30471">
        <w:rPr>
          <w:rFonts w:ascii="Calibri"/>
          <w:iCs/>
          <w:spacing w:val="-9"/>
          <w:sz w:val="20"/>
        </w:rPr>
        <w:t xml:space="preserve"> </w:t>
      </w:r>
      <w:r w:rsidRPr="00A30471">
        <w:rPr>
          <w:rFonts w:ascii="Calibri"/>
          <w:iCs/>
          <w:spacing w:val="-1"/>
          <w:sz w:val="20"/>
        </w:rPr>
        <w:t>Day</w:t>
      </w:r>
    </w:p>
    <w:p w14:paraId="2C30C016" w14:textId="77777777" w:rsidR="00B82F12" w:rsidRPr="00A30471" w:rsidRDefault="00B82F12" w:rsidP="00FF1B5D">
      <w:pPr>
        <w:pStyle w:val="ListParagraph"/>
        <w:numPr>
          <w:ilvl w:val="0"/>
          <w:numId w:val="11"/>
        </w:numPr>
        <w:tabs>
          <w:tab w:val="left" w:pos="1134"/>
        </w:tabs>
        <w:spacing w:before="0" w:after="160" w:line="300" w:lineRule="auto"/>
        <w:ind w:left="1418" w:hanging="709"/>
        <w:contextualSpacing/>
        <w:jc w:val="both"/>
        <w:rPr>
          <w:rFonts w:ascii="Calibri" w:eastAsia="Calibri" w:hAnsi="Calibri" w:cs="Calibri"/>
          <w:iCs/>
          <w:sz w:val="20"/>
          <w:szCs w:val="20"/>
        </w:rPr>
      </w:pPr>
      <w:r w:rsidRPr="00A30471">
        <w:rPr>
          <w:rFonts w:ascii="Calibri"/>
          <w:iCs/>
          <w:spacing w:val="-1"/>
          <w:sz w:val="20"/>
        </w:rPr>
        <w:t>Freedom</w:t>
      </w:r>
      <w:r w:rsidRPr="00A30471">
        <w:rPr>
          <w:rFonts w:ascii="Calibri"/>
          <w:iCs/>
          <w:spacing w:val="-10"/>
          <w:sz w:val="20"/>
        </w:rPr>
        <w:t xml:space="preserve"> </w:t>
      </w:r>
      <w:r w:rsidRPr="00A30471">
        <w:rPr>
          <w:rFonts w:ascii="Calibri"/>
          <w:iCs/>
          <w:spacing w:val="-1"/>
          <w:sz w:val="20"/>
        </w:rPr>
        <w:t>Day</w:t>
      </w:r>
    </w:p>
    <w:p w14:paraId="6545E036" w14:textId="77777777" w:rsidR="00B82F12" w:rsidRPr="00A30471" w:rsidRDefault="00B82F12" w:rsidP="00FF1B5D">
      <w:pPr>
        <w:pStyle w:val="ListParagraph"/>
        <w:numPr>
          <w:ilvl w:val="0"/>
          <w:numId w:val="11"/>
        </w:numPr>
        <w:tabs>
          <w:tab w:val="left" w:pos="1134"/>
        </w:tabs>
        <w:spacing w:before="0" w:after="160" w:line="300" w:lineRule="auto"/>
        <w:ind w:left="1418" w:hanging="709"/>
        <w:contextualSpacing/>
        <w:jc w:val="both"/>
        <w:rPr>
          <w:rFonts w:ascii="Calibri" w:eastAsia="Calibri" w:hAnsi="Calibri" w:cs="Calibri"/>
          <w:iCs/>
          <w:sz w:val="20"/>
          <w:szCs w:val="20"/>
        </w:rPr>
      </w:pPr>
      <w:r w:rsidRPr="00A30471">
        <w:rPr>
          <w:rFonts w:ascii="Calibri"/>
          <w:iCs/>
          <w:spacing w:val="-1"/>
          <w:sz w:val="20"/>
        </w:rPr>
        <w:t>Worker's</w:t>
      </w:r>
      <w:r w:rsidRPr="00A30471">
        <w:rPr>
          <w:rFonts w:ascii="Calibri"/>
          <w:iCs/>
          <w:spacing w:val="-9"/>
          <w:sz w:val="20"/>
        </w:rPr>
        <w:t xml:space="preserve"> </w:t>
      </w:r>
      <w:r w:rsidRPr="00A30471">
        <w:rPr>
          <w:rFonts w:ascii="Calibri"/>
          <w:iCs/>
          <w:spacing w:val="-1"/>
          <w:sz w:val="20"/>
        </w:rPr>
        <w:t>Day</w:t>
      </w:r>
    </w:p>
    <w:p w14:paraId="44B757C0" w14:textId="77777777" w:rsidR="00B82F12" w:rsidRPr="00A30471" w:rsidRDefault="00B82F12" w:rsidP="00FF1B5D">
      <w:pPr>
        <w:pStyle w:val="ListParagraph"/>
        <w:numPr>
          <w:ilvl w:val="0"/>
          <w:numId w:val="11"/>
        </w:numPr>
        <w:tabs>
          <w:tab w:val="left" w:pos="1134"/>
        </w:tabs>
        <w:spacing w:before="0" w:after="160" w:line="300" w:lineRule="auto"/>
        <w:ind w:left="1418" w:hanging="709"/>
        <w:contextualSpacing/>
        <w:jc w:val="both"/>
        <w:rPr>
          <w:rFonts w:ascii="Calibri" w:eastAsia="Calibri" w:hAnsi="Calibri" w:cs="Calibri"/>
          <w:iCs/>
          <w:sz w:val="20"/>
          <w:szCs w:val="20"/>
        </w:rPr>
      </w:pPr>
      <w:r w:rsidRPr="00A30471">
        <w:rPr>
          <w:rFonts w:ascii="Calibri"/>
          <w:iCs/>
          <w:sz w:val="20"/>
        </w:rPr>
        <w:t>Youth</w:t>
      </w:r>
      <w:r w:rsidRPr="00A30471">
        <w:rPr>
          <w:rFonts w:ascii="Times New Roman"/>
          <w:iCs/>
          <w:spacing w:val="105"/>
          <w:sz w:val="20"/>
        </w:rPr>
        <w:t xml:space="preserve"> </w:t>
      </w:r>
      <w:r w:rsidRPr="00A30471">
        <w:rPr>
          <w:rFonts w:ascii="Calibri"/>
          <w:iCs/>
          <w:sz w:val="20"/>
        </w:rPr>
        <w:t>Day</w:t>
      </w:r>
    </w:p>
    <w:p w14:paraId="48AE3C50" w14:textId="77777777" w:rsidR="00B82F12" w:rsidRPr="00A30471" w:rsidRDefault="00B82F12" w:rsidP="00FF1B5D">
      <w:pPr>
        <w:pStyle w:val="ListParagraph"/>
        <w:numPr>
          <w:ilvl w:val="0"/>
          <w:numId w:val="11"/>
        </w:numPr>
        <w:tabs>
          <w:tab w:val="left" w:pos="1134"/>
        </w:tabs>
        <w:spacing w:before="0" w:after="160" w:line="300" w:lineRule="auto"/>
        <w:ind w:left="1418" w:hanging="709"/>
        <w:contextualSpacing/>
        <w:jc w:val="both"/>
        <w:rPr>
          <w:rFonts w:ascii="Calibri" w:eastAsia="Calibri" w:hAnsi="Calibri" w:cs="Calibri"/>
          <w:iCs/>
          <w:sz w:val="20"/>
          <w:szCs w:val="20"/>
        </w:rPr>
      </w:pPr>
      <w:r w:rsidRPr="00A30471">
        <w:rPr>
          <w:rFonts w:ascii="Calibri"/>
          <w:iCs/>
          <w:sz w:val="20"/>
        </w:rPr>
        <w:t>National</w:t>
      </w:r>
      <w:r w:rsidRPr="00A30471">
        <w:rPr>
          <w:rFonts w:ascii="Calibri"/>
          <w:iCs/>
          <w:spacing w:val="1"/>
          <w:sz w:val="20"/>
        </w:rPr>
        <w:t xml:space="preserve"> </w:t>
      </w:r>
      <w:r w:rsidRPr="00A30471">
        <w:rPr>
          <w:rFonts w:ascii="Calibri"/>
          <w:iCs/>
          <w:sz w:val="20"/>
        </w:rPr>
        <w:t>Women's</w:t>
      </w:r>
      <w:r w:rsidRPr="00A30471">
        <w:rPr>
          <w:rFonts w:ascii="Calibri"/>
          <w:iCs/>
          <w:spacing w:val="1"/>
          <w:sz w:val="20"/>
        </w:rPr>
        <w:t xml:space="preserve"> </w:t>
      </w:r>
      <w:r w:rsidRPr="00A30471">
        <w:rPr>
          <w:rFonts w:ascii="Calibri"/>
          <w:iCs/>
          <w:sz w:val="20"/>
        </w:rPr>
        <w:t>Day</w:t>
      </w:r>
    </w:p>
    <w:p w14:paraId="5F4CA18D" w14:textId="77777777" w:rsidR="00B82F12" w:rsidRPr="00A30471" w:rsidRDefault="00B82F12" w:rsidP="00FF1B5D">
      <w:pPr>
        <w:pStyle w:val="ListParagraph"/>
        <w:numPr>
          <w:ilvl w:val="0"/>
          <w:numId w:val="11"/>
        </w:numPr>
        <w:tabs>
          <w:tab w:val="left" w:pos="1134"/>
        </w:tabs>
        <w:spacing w:before="0" w:after="160" w:line="300" w:lineRule="auto"/>
        <w:ind w:left="1418" w:hanging="709"/>
        <w:contextualSpacing/>
        <w:jc w:val="both"/>
        <w:rPr>
          <w:rFonts w:ascii="Calibri" w:eastAsia="Calibri" w:hAnsi="Calibri" w:cs="Calibri"/>
          <w:iCs/>
          <w:sz w:val="20"/>
          <w:szCs w:val="20"/>
        </w:rPr>
      </w:pPr>
      <w:r w:rsidRPr="00A30471">
        <w:rPr>
          <w:rFonts w:ascii="Calibri"/>
          <w:iCs/>
          <w:sz w:val="20"/>
        </w:rPr>
        <w:t xml:space="preserve">Heritage </w:t>
      </w:r>
      <w:r w:rsidRPr="00A30471">
        <w:rPr>
          <w:rFonts w:ascii="Calibri"/>
          <w:iCs/>
          <w:spacing w:val="-1"/>
          <w:sz w:val="20"/>
        </w:rPr>
        <w:t>Day</w:t>
      </w:r>
    </w:p>
    <w:p w14:paraId="19DE8BEC" w14:textId="77777777" w:rsidR="00B82F12" w:rsidRPr="00A30471" w:rsidRDefault="00B82F12" w:rsidP="00FF1B5D">
      <w:pPr>
        <w:pStyle w:val="ListParagraph"/>
        <w:numPr>
          <w:ilvl w:val="0"/>
          <w:numId w:val="11"/>
        </w:numPr>
        <w:tabs>
          <w:tab w:val="left" w:pos="1134"/>
        </w:tabs>
        <w:spacing w:before="0" w:after="160" w:line="300" w:lineRule="auto"/>
        <w:ind w:left="1418" w:hanging="709"/>
        <w:contextualSpacing/>
        <w:jc w:val="both"/>
        <w:rPr>
          <w:rFonts w:ascii="Calibri" w:eastAsia="Calibri" w:hAnsi="Calibri" w:cs="Calibri"/>
          <w:iCs/>
          <w:sz w:val="20"/>
          <w:szCs w:val="20"/>
        </w:rPr>
      </w:pPr>
      <w:r w:rsidRPr="00A30471">
        <w:rPr>
          <w:rFonts w:ascii="Calibri"/>
          <w:iCs/>
          <w:spacing w:val="-1"/>
          <w:sz w:val="20"/>
        </w:rPr>
        <w:t>Day</w:t>
      </w:r>
      <w:r w:rsidRPr="00A30471">
        <w:rPr>
          <w:rFonts w:ascii="Calibri"/>
          <w:iCs/>
          <w:spacing w:val="1"/>
          <w:sz w:val="20"/>
        </w:rPr>
        <w:t xml:space="preserve"> </w:t>
      </w:r>
      <w:r w:rsidRPr="00A30471">
        <w:rPr>
          <w:rFonts w:ascii="Calibri"/>
          <w:iCs/>
          <w:spacing w:val="-1"/>
          <w:sz w:val="20"/>
        </w:rPr>
        <w:t>of</w:t>
      </w:r>
      <w:r w:rsidRPr="00A30471">
        <w:rPr>
          <w:rFonts w:ascii="Calibri"/>
          <w:iCs/>
          <w:spacing w:val="2"/>
          <w:sz w:val="20"/>
        </w:rPr>
        <w:t xml:space="preserve"> </w:t>
      </w:r>
      <w:r w:rsidRPr="00A30471">
        <w:rPr>
          <w:rFonts w:ascii="Calibri"/>
          <w:iCs/>
          <w:spacing w:val="-1"/>
          <w:sz w:val="20"/>
        </w:rPr>
        <w:t>Reconciliation</w:t>
      </w:r>
    </w:p>
    <w:p w14:paraId="09AA8D37" w14:textId="77777777" w:rsidR="00B82F12" w:rsidRPr="00A30471" w:rsidRDefault="00B82F12" w:rsidP="00FF1B5D">
      <w:pPr>
        <w:pStyle w:val="ListParagraph"/>
        <w:numPr>
          <w:ilvl w:val="0"/>
          <w:numId w:val="11"/>
        </w:numPr>
        <w:tabs>
          <w:tab w:val="left" w:pos="1134"/>
        </w:tabs>
        <w:spacing w:before="0" w:after="160" w:line="300" w:lineRule="auto"/>
        <w:ind w:left="1418" w:hanging="709"/>
        <w:contextualSpacing/>
        <w:jc w:val="both"/>
        <w:rPr>
          <w:rFonts w:ascii="Calibri" w:eastAsia="Calibri" w:hAnsi="Calibri" w:cs="Calibri"/>
          <w:iCs/>
          <w:sz w:val="20"/>
          <w:szCs w:val="20"/>
        </w:rPr>
      </w:pPr>
      <w:r w:rsidRPr="00A30471">
        <w:rPr>
          <w:rFonts w:ascii="Calibri"/>
          <w:iCs/>
          <w:spacing w:val="-1"/>
          <w:sz w:val="20"/>
        </w:rPr>
        <w:t>Christmas</w:t>
      </w:r>
      <w:r w:rsidRPr="00A30471">
        <w:rPr>
          <w:rFonts w:ascii="Calibri"/>
          <w:iCs/>
          <w:spacing w:val="3"/>
          <w:sz w:val="20"/>
        </w:rPr>
        <w:t xml:space="preserve"> </w:t>
      </w:r>
      <w:r w:rsidRPr="00A30471">
        <w:rPr>
          <w:rFonts w:ascii="Calibri"/>
          <w:iCs/>
          <w:sz w:val="20"/>
        </w:rPr>
        <w:t>Day</w:t>
      </w:r>
    </w:p>
    <w:p w14:paraId="6EF83E76" w14:textId="77777777" w:rsidR="00B82F12" w:rsidRPr="00A30471" w:rsidRDefault="00B82F12" w:rsidP="00FF1B5D">
      <w:pPr>
        <w:pStyle w:val="ListParagraph"/>
        <w:numPr>
          <w:ilvl w:val="0"/>
          <w:numId w:val="11"/>
        </w:numPr>
        <w:tabs>
          <w:tab w:val="left" w:pos="1134"/>
        </w:tabs>
        <w:spacing w:before="0" w:after="160" w:line="300" w:lineRule="auto"/>
        <w:ind w:left="1418" w:hanging="709"/>
        <w:contextualSpacing/>
        <w:jc w:val="both"/>
        <w:rPr>
          <w:rFonts w:ascii="Calibri" w:eastAsia="Calibri" w:hAnsi="Calibri" w:cs="Calibri"/>
          <w:iCs/>
          <w:sz w:val="20"/>
          <w:szCs w:val="20"/>
        </w:rPr>
      </w:pPr>
      <w:r w:rsidRPr="00A30471">
        <w:rPr>
          <w:rFonts w:ascii="Calibri"/>
          <w:iCs/>
          <w:sz w:val="20"/>
        </w:rPr>
        <w:t>Day of</w:t>
      </w:r>
      <w:r w:rsidRPr="00A30471">
        <w:rPr>
          <w:rFonts w:ascii="Times New Roman"/>
          <w:iCs/>
          <w:spacing w:val="29"/>
          <w:sz w:val="20"/>
        </w:rPr>
        <w:t xml:space="preserve"> </w:t>
      </w:r>
      <w:r w:rsidRPr="00A30471">
        <w:rPr>
          <w:rFonts w:ascii="Calibri"/>
          <w:iCs/>
          <w:sz w:val="20"/>
        </w:rPr>
        <w:t>Goodwill</w:t>
      </w:r>
      <w:r w:rsidRPr="00A30471">
        <w:rPr>
          <w:rFonts w:ascii="Calibri"/>
          <w:iCs/>
          <w:spacing w:val="-3"/>
          <w:sz w:val="20"/>
        </w:rPr>
        <w:t xml:space="preserve"> </w:t>
      </w:r>
    </w:p>
    <w:p w14:paraId="448119A5" w14:textId="77777777" w:rsidR="00B82F12" w:rsidRPr="005E04AB" w:rsidRDefault="00B82F12" w:rsidP="00FF1B5D">
      <w:pPr>
        <w:pStyle w:val="ListParagraph"/>
        <w:numPr>
          <w:ilvl w:val="0"/>
          <w:numId w:val="11"/>
        </w:numPr>
        <w:tabs>
          <w:tab w:val="left" w:pos="1134"/>
        </w:tabs>
        <w:spacing w:before="0" w:after="160" w:line="300" w:lineRule="auto"/>
        <w:ind w:left="1418" w:hanging="709"/>
        <w:contextualSpacing/>
        <w:jc w:val="both"/>
        <w:rPr>
          <w:rFonts w:ascii="Calibri" w:eastAsia="Calibri" w:hAnsi="Calibri" w:cs="Calibri"/>
          <w:iCs/>
          <w:sz w:val="20"/>
          <w:szCs w:val="20"/>
        </w:rPr>
      </w:pPr>
      <w:r w:rsidRPr="00A30471">
        <w:rPr>
          <w:rFonts w:ascii="Calibri"/>
          <w:iCs/>
          <w:spacing w:val="-1"/>
          <w:sz w:val="20"/>
        </w:rPr>
        <w:t>or</w:t>
      </w:r>
      <w:r w:rsidRPr="00A30471">
        <w:rPr>
          <w:rFonts w:ascii="Calibri"/>
          <w:iCs/>
          <w:spacing w:val="-2"/>
          <w:sz w:val="20"/>
        </w:rPr>
        <w:t xml:space="preserve"> </w:t>
      </w:r>
      <w:r w:rsidRPr="00A30471">
        <w:rPr>
          <w:rFonts w:ascii="Calibri"/>
          <w:iCs/>
          <w:spacing w:val="-1"/>
          <w:sz w:val="20"/>
        </w:rPr>
        <w:t>any</w:t>
      </w:r>
      <w:r w:rsidRPr="00A30471">
        <w:rPr>
          <w:rFonts w:ascii="Calibri"/>
          <w:iCs/>
          <w:spacing w:val="-2"/>
          <w:sz w:val="20"/>
        </w:rPr>
        <w:t xml:space="preserve"> </w:t>
      </w:r>
      <w:r w:rsidRPr="00A30471">
        <w:rPr>
          <w:rFonts w:ascii="Calibri"/>
          <w:iCs/>
          <w:spacing w:val="-1"/>
          <w:sz w:val="20"/>
        </w:rPr>
        <w:t>other</w:t>
      </w:r>
      <w:r w:rsidRPr="00A30471">
        <w:rPr>
          <w:rFonts w:ascii="Calibri"/>
          <w:iCs/>
          <w:spacing w:val="-2"/>
          <w:sz w:val="20"/>
        </w:rPr>
        <w:t xml:space="preserve"> </w:t>
      </w:r>
      <w:r w:rsidRPr="00A30471">
        <w:rPr>
          <w:rFonts w:ascii="Calibri"/>
          <w:iCs/>
          <w:spacing w:val="-1"/>
          <w:sz w:val="20"/>
        </w:rPr>
        <w:t>day</w:t>
      </w:r>
      <w:r w:rsidRPr="00A30471">
        <w:rPr>
          <w:rFonts w:ascii="Calibri"/>
          <w:iCs/>
          <w:spacing w:val="-2"/>
          <w:sz w:val="20"/>
        </w:rPr>
        <w:t xml:space="preserve"> </w:t>
      </w:r>
      <w:r w:rsidRPr="00A30471">
        <w:rPr>
          <w:rFonts w:ascii="Calibri"/>
          <w:iCs/>
          <w:spacing w:val="-1"/>
          <w:sz w:val="20"/>
        </w:rPr>
        <w:t>so</w:t>
      </w:r>
      <w:r w:rsidRPr="00A30471">
        <w:rPr>
          <w:rFonts w:ascii="Calibri"/>
          <w:iCs/>
          <w:spacing w:val="-2"/>
          <w:sz w:val="20"/>
        </w:rPr>
        <w:t xml:space="preserve"> </w:t>
      </w:r>
      <w:r w:rsidRPr="00A30471">
        <w:rPr>
          <w:rFonts w:ascii="Calibri"/>
          <w:iCs/>
          <w:spacing w:val="-1"/>
          <w:sz w:val="20"/>
        </w:rPr>
        <w:t>declared in terms of</w:t>
      </w:r>
      <w:r w:rsidRPr="00A30471">
        <w:rPr>
          <w:rFonts w:ascii="Calibri"/>
          <w:iCs/>
          <w:spacing w:val="-2"/>
          <w:sz w:val="20"/>
        </w:rPr>
        <w:t xml:space="preserve"> </w:t>
      </w:r>
      <w:r w:rsidRPr="00A30471">
        <w:rPr>
          <w:rFonts w:ascii="Calibri"/>
          <w:iCs/>
          <w:spacing w:val="-1"/>
          <w:sz w:val="20"/>
        </w:rPr>
        <w:t>the Public Holiday Act.</w:t>
      </w:r>
    </w:p>
    <w:p w14:paraId="27C1B49F" w14:textId="77777777" w:rsidR="00B82F12" w:rsidRPr="00A30471" w:rsidRDefault="00B82F12" w:rsidP="00FF1B5D">
      <w:pPr>
        <w:pStyle w:val="ListParagraph"/>
        <w:tabs>
          <w:tab w:val="left" w:pos="1134"/>
        </w:tabs>
        <w:spacing w:before="0" w:after="160" w:line="300" w:lineRule="auto"/>
        <w:ind w:left="709" w:hanging="709"/>
        <w:jc w:val="both"/>
        <w:rPr>
          <w:rFonts w:ascii="Calibri" w:eastAsia="Calibri" w:hAnsi="Calibri" w:cs="Calibri"/>
          <w:iCs/>
          <w:sz w:val="20"/>
          <w:szCs w:val="20"/>
        </w:rPr>
      </w:pPr>
    </w:p>
    <w:p w14:paraId="21667D38" w14:textId="77777777" w:rsidR="007D4FFB" w:rsidRDefault="007D4FFB" w:rsidP="00FF1B5D">
      <w:pPr>
        <w:pStyle w:val="Heading1"/>
        <w:numPr>
          <w:ilvl w:val="0"/>
          <w:numId w:val="1"/>
        </w:numPr>
        <w:tabs>
          <w:tab w:val="left" w:pos="1134"/>
        </w:tabs>
        <w:spacing w:before="0" w:after="160" w:line="300" w:lineRule="auto"/>
        <w:ind w:left="709" w:hanging="709"/>
        <w:rPr>
          <w:b w:val="0"/>
          <w:bCs w:val="0"/>
        </w:rPr>
      </w:pPr>
      <w:r>
        <w:t>ANNUAL</w:t>
      </w:r>
      <w:r>
        <w:rPr>
          <w:spacing w:val="-13"/>
        </w:rPr>
        <w:t xml:space="preserve"> </w:t>
      </w:r>
      <w:r>
        <w:t>LEAVE</w:t>
      </w:r>
    </w:p>
    <w:p w14:paraId="73DE9366" w14:textId="77777777" w:rsidR="007D4FFB" w:rsidRDefault="007D4FFB" w:rsidP="00FF1B5D">
      <w:pPr>
        <w:pStyle w:val="BodyText"/>
        <w:numPr>
          <w:ilvl w:val="1"/>
          <w:numId w:val="1"/>
        </w:numPr>
        <w:tabs>
          <w:tab w:val="left" w:pos="1134"/>
        </w:tabs>
        <w:spacing w:before="0" w:after="160" w:line="300" w:lineRule="auto"/>
        <w:ind w:left="709" w:hanging="709"/>
        <w:jc w:val="both"/>
      </w:pPr>
      <w:r>
        <w:t>The</w:t>
      </w:r>
      <w:r>
        <w:rPr>
          <w:spacing w:val="38"/>
        </w:rPr>
        <w:t xml:space="preserve"> </w:t>
      </w:r>
      <w:r>
        <w:t>employee</w:t>
      </w:r>
      <w:r>
        <w:rPr>
          <w:spacing w:val="37"/>
        </w:rPr>
        <w:t xml:space="preserve"> </w:t>
      </w:r>
      <w:r>
        <w:t>shall</w:t>
      </w:r>
      <w:r>
        <w:rPr>
          <w:spacing w:val="39"/>
        </w:rPr>
        <w:t xml:space="preserve"> </w:t>
      </w:r>
      <w:r>
        <w:t>be</w:t>
      </w:r>
      <w:r>
        <w:rPr>
          <w:spacing w:val="39"/>
        </w:rPr>
        <w:t xml:space="preserve"> </w:t>
      </w:r>
      <w:r>
        <w:rPr>
          <w:spacing w:val="-1"/>
        </w:rPr>
        <w:t>entitled</w:t>
      </w:r>
      <w:r>
        <w:rPr>
          <w:spacing w:val="39"/>
        </w:rPr>
        <w:t xml:space="preserve"> </w:t>
      </w:r>
      <w:r>
        <w:t>to</w:t>
      </w:r>
      <w:r>
        <w:rPr>
          <w:spacing w:val="38"/>
        </w:rPr>
        <w:t xml:space="preserve"> </w:t>
      </w:r>
      <w:r>
        <w:t>15</w:t>
      </w:r>
      <w:r>
        <w:rPr>
          <w:spacing w:val="39"/>
        </w:rPr>
        <w:t xml:space="preserve"> </w:t>
      </w:r>
      <w:r>
        <w:rPr>
          <w:spacing w:val="-1"/>
        </w:rPr>
        <w:t>(fifteen)</w:t>
      </w:r>
      <w:r>
        <w:rPr>
          <w:spacing w:val="37"/>
        </w:rPr>
        <w:t xml:space="preserve"> </w:t>
      </w:r>
      <w:r>
        <w:rPr>
          <w:spacing w:val="-1"/>
        </w:rPr>
        <w:t>consecutive</w:t>
      </w:r>
      <w:r>
        <w:rPr>
          <w:spacing w:val="39"/>
        </w:rPr>
        <w:t xml:space="preserve"> </w:t>
      </w:r>
      <w:r w:rsidRPr="00CC07EE">
        <w:t>working</w:t>
      </w:r>
      <w:r>
        <w:rPr>
          <w:spacing w:val="39"/>
        </w:rPr>
        <w:t xml:space="preserve"> </w:t>
      </w:r>
      <w:r>
        <w:t>days</w:t>
      </w:r>
      <w:r>
        <w:rPr>
          <w:spacing w:val="39"/>
        </w:rPr>
        <w:t xml:space="preserve"> </w:t>
      </w:r>
      <w:r>
        <w:rPr>
          <w:spacing w:val="-1"/>
        </w:rPr>
        <w:t>paid</w:t>
      </w:r>
      <w:r>
        <w:rPr>
          <w:spacing w:val="39"/>
        </w:rPr>
        <w:t xml:space="preserve"> </w:t>
      </w:r>
      <w:r>
        <w:rPr>
          <w:spacing w:val="-1"/>
        </w:rPr>
        <w:t xml:space="preserve">leave </w:t>
      </w:r>
      <w:r>
        <w:t>in</w:t>
      </w:r>
      <w:r>
        <w:rPr>
          <w:spacing w:val="1"/>
        </w:rPr>
        <w:t xml:space="preserve"> </w:t>
      </w:r>
      <w:r>
        <w:rPr>
          <w:spacing w:val="-1"/>
        </w:rPr>
        <w:t>respect</w:t>
      </w:r>
      <w:r>
        <w:rPr>
          <w:spacing w:val="2"/>
        </w:rPr>
        <w:t xml:space="preserve"> </w:t>
      </w:r>
      <w:r>
        <w:t>of</w:t>
      </w:r>
      <w:r>
        <w:rPr>
          <w:spacing w:val="2"/>
        </w:rPr>
        <w:t xml:space="preserve"> </w:t>
      </w:r>
      <w:r>
        <w:rPr>
          <w:spacing w:val="-1"/>
        </w:rPr>
        <w:t>each</w:t>
      </w:r>
      <w:r>
        <w:rPr>
          <w:spacing w:val="1"/>
        </w:rPr>
        <w:t xml:space="preserve"> </w:t>
      </w:r>
      <w:r>
        <w:rPr>
          <w:spacing w:val="-1"/>
        </w:rPr>
        <w:t>period</w:t>
      </w:r>
      <w:r>
        <w:rPr>
          <w:spacing w:val="2"/>
        </w:rPr>
        <w:t xml:space="preserve"> </w:t>
      </w:r>
      <w:r>
        <w:t>of</w:t>
      </w:r>
      <w:r>
        <w:rPr>
          <w:spacing w:val="1"/>
        </w:rPr>
        <w:t xml:space="preserve"> </w:t>
      </w:r>
      <w:r>
        <w:rPr>
          <w:spacing w:val="-1"/>
        </w:rPr>
        <w:t>12</w:t>
      </w:r>
      <w:r>
        <w:rPr>
          <w:spacing w:val="2"/>
        </w:rPr>
        <w:t xml:space="preserve"> </w:t>
      </w:r>
      <w:r>
        <w:t>(twelve)</w:t>
      </w:r>
      <w:r>
        <w:rPr>
          <w:rFonts w:ascii="Times New Roman"/>
          <w:spacing w:val="89"/>
          <w:w w:val="99"/>
        </w:rPr>
        <w:t xml:space="preserve"> </w:t>
      </w:r>
      <w:r>
        <w:t>months</w:t>
      </w:r>
      <w:r>
        <w:rPr>
          <w:spacing w:val="-1"/>
        </w:rPr>
        <w:t>,</w:t>
      </w:r>
      <w:r>
        <w:rPr>
          <w:rFonts w:ascii="Times New Roman"/>
          <w:spacing w:val="49"/>
          <w:w w:val="99"/>
        </w:rPr>
        <w:t xml:space="preserve"> </w:t>
      </w:r>
      <w:r>
        <w:rPr>
          <w:spacing w:val="-1"/>
        </w:rPr>
        <w:t>excluding</w:t>
      </w:r>
      <w:r>
        <w:rPr>
          <w:spacing w:val="1"/>
        </w:rPr>
        <w:t xml:space="preserve"> </w:t>
      </w:r>
      <w:r>
        <w:rPr>
          <w:spacing w:val="-1"/>
        </w:rPr>
        <w:t>public</w:t>
      </w:r>
      <w:r>
        <w:rPr>
          <w:spacing w:val="1"/>
        </w:rPr>
        <w:t xml:space="preserve"> </w:t>
      </w:r>
      <w:r>
        <w:rPr>
          <w:spacing w:val="-1"/>
        </w:rPr>
        <w:t>holidays.</w:t>
      </w:r>
    </w:p>
    <w:p w14:paraId="3CC9A9E3" w14:textId="77777777" w:rsidR="007D4FFB" w:rsidRDefault="007D4FFB" w:rsidP="00FF1B5D">
      <w:pPr>
        <w:pStyle w:val="BodyText"/>
        <w:numPr>
          <w:ilvl w:val="1"/>
          <w:numId w:val="1"/>
        </w:numPr>
        <w:tabs>
          <w:tab w:val="left" w:pos="1134"/>
          <w:tab w:val="left" w:pos="1578"/>
        </w:tabs>
        <w:spacing w:before="0" w:after="160" w:line="300" w:lineRule="auto"/>
        <w:ind w:left="709" w:hanging="709"/>
        <w:jc w:val="both"/>
      </w:pPr>
      <w:r>
        <w:t>Any</w:t>
      </w:r>
      <w:r>
        <w:rPr>
          <w:spacing w:val="6"/>
        </w:rPr>
        <w:t xml:space="preserve"> </w:t>
      </w:r>
      <w:r>
        <w:t>request</w:t>
      </w:r>
      <w:r>
        <w:rPr>
          <w:spacing w:val="7"/>
        </w:rPr>
        <w:t xml:space="preserve"> </w:t>
      </w:r>
      <w:r>
        <w:rPr>
          <w:spacing w:val="-1"/>
        </w:rPr>
        <w:t>for</w:t>
      </w:r>
      <w:r>
        <w:rPr>
          <w:spacing w:val="7"/>
        </w:rPr>
        <w:t xml:space="preserve"> </w:t>
      </w:r>
      <w:r>
        <w:rPr>
          <w:spacing w:val="-1"/>
        </w:rPr>
        <w:t>annual</w:t>
      </w:r>
      <w:r>
        <w:rPr>
          <w:spacing w:val="6"/>
        </w:rPr>
        <w:t xml:space="preserve"> </w:t>
      </w:r>
      <w:r>
        <w:rPr>
          <w:spacing w:val="-1"/>
        </w:rPr>
        <w:t>leave</w:t>
      </w:r>
      <w:r>
        <w:rPr>
          <w:spacing w:val="7"/>
        </w:rPr>
        <w:t xml:space="preserve"> </w:t>
      </w:r>
      <w:r>
        <w:rPr>
          <w:spacing w:val="-1"/>
        </w:rPr>
        <w:t>will</w:t>
      </w:r>
      <w:r>
        <w:rPr>
          <w:spacing w:val="6"/>
        </w:rPr>
        <w:t xml:space="preserve"> </w:t>
      </w:r>
      <w:r>
        <w:rPr>
          <w:spacing w:val="-1"/>
        </w:rPr>
        <w:t>be</w:t>
      </w:r>
      <w:r>
        <w:rPr>
          <w:spacing w:val="8"/>
        </w:rPr>
        <w:t xml:space="preserve"> </w:t>
      </w:r>
      <w:r>
        <w:rPr>
          <w:spacing w:val="-1"/>
        </w:rPr>
        <w:t>submitted</w:t>
      </w:r>
      <w:r>
        <w:rPr>
          <w:spacing w:val="8"/>
        </w:rPr>
        <w:t xml:space="preserve"> </w:t>
      </w:r>
      <w:r>
        <w:rPr>
          <w:spacing w:val="-1"/>
        </w:rPr>
        <w:t>to</w:t>
      </w:r>
      <w:r>
        <w:rPr>
          <w:spacing w:val="7"/>
        </w:rPr>
        <w:t xml:space="preserve"> </w:t>
      </w:r>
      <w:r>
        <w:rPr>
          <w:spacing w:val="-1"/>
        </w:rPr>
        <w:t>the</w:t>
      </w:r>
      <w:r>
        <w:rPr>
          <w:spacing w:val="8"/>
        </w:rPr>
        <w:t xml:space="preserve"> </w:t>
      </w:r>
      <w:r>
        <w:rPr>
          <w:spacing w:val="-1"/>
        </w:rPr>
        <w:t>employer</w:t>
      </w:r>
      <w:r>
        <w:rPr>
          <w:spacing w:val="7"/>
        </w:rPr>
        <w:t xml:space="preserve"> </w:t>
      </w:r>
      <w:r>
        <w:rPr>
          <w:spacing w:val="-1"/>
        </w:rPr>
        <w:t>in</w:t>
      </w:r>
      <w:r>
        <w:rPr>
          <w:spacing w:val="8"/>
        </w:rPr>
        <w:t xml:space="preserve"> </w:t>
      </w:r>
      <w:r>
        <w:t>writing</w:t>
      </w:r>
      <w:r>
        <w:rPr>
          <w:spacing w:val="7"/>
        </w:rPr>
        <w:t xml:space="preserve"> </w:t>
      </w:r>
      <w:r>
        <w:rPr>
          <w:spacing w:val="-1"/>
        </w:rPr>
        <w:t>and</w:t>
      </w:r>
      <w:r>
        <w:rPr>
          <w:spacing w:val="7"/>
        </w:rPr>
        <w:t xml:space="preserve"> </w:t>
      </w:r>
      <w:r>
        <w:rPr>
          <w:spacing w:val="-1"/>
        </w:rPr>
        <w:t>in</w:t>
      </w:r>
      <w:r>
        <w:rPr>
          <w:spacing w:val="8"/>
        </w:rPr>
        <w:t xml:space="preserve"> </w:t>
      </w:r>
      <w:r>
        <w:t>turn</w:t>
      </w:r>
      <w:r>
        <w:rPr>
          <w:spacing w:val="6"/>
        </w:rPr>
        <w:t xml:space="preserve"> </w:t>
      </w:r>
      <w:r>
        <w:rPr>
          <w:spacing w:val="-1"/>
        </w:rPr>
        <w:t>be</w:t>
      </w:r>
      <w:r>
        <w:rPr>
          <w:rFonts w:ascii="Times New Roman"/>
          <w:spacing w:val="24"/>
        </w:rPr>
        <w:t xml:space="preserve"> </w:t>
      </w:r>
      <w:r>
        <w:t>agreed</w:t>
      </w:r>
      <w:r>
        <w:rPr>
          <w:spacing w:val="-4"/>
        </w:rPr>
        <w:t xml:space="preserve"> </w:t>
      </w:r>
      <w:r>
        <w:t>upon</w:t>
      </w:r>
      <w:r>
        <w:rPr>
          <w:spacing w:val="-2"/>
        </w:rPr>
        <w:t xml:space="preserve"> </w:t>
      </w:r>
      <w:r>
        <w:rPr>
          <w:spacing w:val="-1"/>
        </w:rPr>
        <w:t>or</w:t>
      </w:r>
      <w:r>
        <w:rPr>
          <w:spacing w:val="-2"/>
        </w:rPr>
        <w:t xml:space="preserve"> </w:t>
      </w:r>
      <w:r>
        <w:t>refused</w:t>
      </w:r>
      <w:r>
        <w:rPr>
          <w:spacing w:val="-3"/>
        </w:rPr>
        <w:t xml:space="preserve"> </w:t>
      </w:r>
      <w:r>
        <w:t>in</w:t>
      </w:r>
      <w:r>
        <w:rPr>
          <w:spacing w:val="-2"/>
        </w:rPr>
        <w:t xml:space="preserve"> </w:t>
      </w:r>
      <w:r>
        <w:t>writing.</w:t>
      </w:r>
      <w:r>
        <w:rPr>
          <w:spacing w:val="-3"/>
        </w:rPr>
        <w:t xml:space="preserve"> </w:t>
      </w:r>
      <w:r>
        <w:t>The</w:t>
      </w:r>
      <w:r>
        <w:rPr>
          <w:spacing w:val="-2"/>
        </w:rPr>
        <w:t xml:space="preserve"> </w:t>
      </w:r>
      <w:r>
        <w:t>leave</w:t>
      </w:r>
      <w:r>
        <w:rPr>
          <w:spacing w:val="-2"/>
        </w:rPr>
        <w:t xml:space="preserve"> </w:t>
      </w:r>
      <w:r>
        <w:t>shall</w:t>
      </w:r>
      <w:r>
        <w:rPr>
          <w:spacing w:val="-2"/>
        </w:rPr>
        <w:t xml:space="preserve"> </w:t>
      </w:r>
      <w:r>
        <w:t>be</w:t>
      </w:r>
      <w:r>
        <w:rPr>
          <w:spacing w:val="-2"/>
        </w:rPr>
        <w:t xml:space="preserve"> </w:t>
      </w:r>
      <w:r>
        <w:rPr>
          <w:spacing w:val="-1"/>
        </w:rPr>
        <w:t>granted</w:t>
      </w:r>
      <w:r>
        <w:rPr>
          <w:spacing w:val="-2"/>
        </w:rPr>
        <w:t xml:space="preserve"> </w:t>
      </w:r>
      <w:r>
        <w:rPr>
          <w:spacing w:val="-1"/>
        </w:rPr>
        <w:t>and</w:t>
      </w:r>
      <w:r>
        <w:rPr>
          <w:spacing w:val="-2"/>
        </w:rPr>
        <w:t xml:space="preserve"> </w:t>
      </w:r>
      <w:r>
        <w:t>be</w:t>
      </w:r>
      <w:r>
        <w:rPr>
          <w:spacing w:val="-2"/>
        </w:rPr>
        <w:t xml:space="preserve"> </w:t>
      </w:r>
      <w:r>
        <w:rPr>
          <w:spacing w:val="-1"/>
        </w:rPr>
        <w:t>taken</w:t>
      </w:r>
      <w:r>
        <w:rPr>
          <w:spacing w:val="-2"/>
        </w:rPr>
        <w:t xml:space="preserve"> </w:t>
      </w:r>
      <w:r>
        <w:t>at</w:t>
      </w:r>
      <w:r>
        <w:rPr>
          <w:spacing w:val="-2"/>
        </w:rPr>
        <w:t xml:space="preserve"> </w:t>
      </w:r>
      <w:r>
        <w:t>a</w:t>
      </w:r>
      <w:r>
        <w:rPr>
          <w:spacing w:val="-3"/>
        </w:rPr>
        <w:t xml:space="preserve"> </w:t>
      </w:r>
      <w:r>
        <w:t>time</w:t>
      </w:r>
      <w:r>
        <w:rPr>
          <w:spacing w:val="-2"/>
        </w:rPr>
        <w:t xml:space="preserve"> </w:t>
      </w:r>
      <w:r>
        <w:t>to</w:t>
      </w:r>
      <w:r>
        <w:rPr>
          <w:spacing w:val="-3"/>
        </w:rPr>
        <w:t xml:space="preserve"> </w:t>
      </w:r>
      <w:r>
        <w:t>be</w:t>
      </w:r>
      <w:r>
        <w:rPr>
          <w:rFonts w:ascii="Times New Roman"/>
          <w:spacing w:val="25"/>
        </w:rPr>
        <w:t xml:space="preserve"> </w:t>
      </w:r>
      <w:r>
        <w:t>fixed</w:t>
      </w:r>
      <w:r>
        <w:rPr>
          <w:spacing w:val="-10"/>
        </w:rPr>
        <w:t xml:space="preserve"> </w:t>
      </w:r>
      <w:r>
        <w:t>by</w:t>
      </w:r>
      <w:r>
        <w:rPr>
          <w:spacing w:val="-10"/>
        </w:rPr>
        <w:t xml:space="preserve"> </w:t>
      </w:r>
      <w:r>
        <w:t>the</w:t>
      </w:r>
      <w:r>
        <w:rPr>
          <w:spacing w:val="-11"/>
        </w:rPr>
        <w:t xml:space="preserve"> </w:t>
      </w:r>
      <w:r>
        <w:rPr>
          <w:spacing w:val="-1"/>
        </w:rPr>
        <w:t>employer,</w:t>
      </w:r>
      <w:r>
        <w:rPr>
          <w:spacing w:val="-8"/>
        </w:rPr>
        <w:t xml:space="preserve"> </w:t>
      </w:r>
      <w:r>
        <w:rPr>
          <w:spacing w:val="-1"/>
        </w:rPr>
        <w:t>with</w:t>
      </w:r>
      <w:r>
        <w:rPr>
          <w:spacing w:val="-11"/>
        </w:rPr>
        <w:t xml:space="preserve"> </w:t>
      </w:r>
      <w:r>
        <w:rPr>
          <w:spacing w:val="-1"/>
        </w:rPr>
        <w:t>consideration</w:t>
      </w:r>
      <w:r>
        <w:rPr>
          <w:spacing w:val="-10"/>
        </w:rPr>
        <w:t xml:space="preserve"> </w:t>
      </w:r>
      <w:r>
        <w:rPr>
          <w:spacing w:val="-1"/>
        </w:rPr>
        <w:t>of</w:t>
      </w:r>
      <w:r>
        <w:rPr>
          <w:spacing w:val="-10"/>
        </w:rPr>
        <w:t xml:space="preserve"> </w:t>
      </w:r>
      <w:r>
        <w:t>the</w:t>
      </w:r>
      <w:r>
        <w:rPr>
          <w:spacing w:val="-9"/>
        </w:rPr>
        <w:t xml:space="preserve"> </w:t>
      </w:r>
      <w:r>
        <w:rPr>
          <w:spacing w:val="-1"/>
        </w:rPr>
        <w:t>operational</w:t>
      </w:r>
      <w:r>
        <w:rPr>
          <w:spacing w:val="-10"/>
        </w:rPr>
        <w:t xml:space="preserve"> </w:t>
      </w:r>
      <w:r>
        <w:rPr>
          <w:spacing w:val="-1"/>
        </w:rPr>
        <w:t>requirements</w:t>
      </w:r>
      <w:r>
        <w:rPr>
          <w:spacing w:val="-9"/>
        </w:rPr>
        <w:t xml:space="preserve"> </w:t>
      </w:r>
      <w:r>
        <w:rPr>
          <w:spacing w:val="-1"/>
        </w:rPr>
        <w:t>of</w:t>
      </w:r>
      <w:r>
        <w:rPr>
          <w:spacing w:val="-10"/>
        </w:rPr>
        <w:t xml:space="preserve"> </w:t>
      </w:r>
      <w:r>
        <w:rPr>
          <w:spacing w:val="-1"/>
        </w:rPr>
        <w:t>the</w:t>
      </w:r>
      <w:r>
        <w:rPr>
          <w:spacing w:val="-9"/>
        </w:rPr>
        <w:t xml:space="preserve"> </w:t>
      </w:r>
      <w:r>
        <w:rPr>
          <w:spacing w:val="-1"/>
        </w:rPr>
        <w:t>business,</w:t>
      </w:r>
      <w:r>
        <w:rPr>
          <w:rFonts w:ascii="Times New Roman"/>
          <w:spacing w:val="77"/>
        </w:rPr>
        <w:t xml:space="preserve"> </w:t>
      </w:r>
      <w:r>
        <w:t>to</w:t>
      </w:r>
      <w:r>
        <w:rPr>
          <w:spacing w:val="21"/>
        </w:rPr>
        <w:t xml:space="preserve"> </w:t>
      </w:r>
      <w:r>
        <w:t>commence</w:t>
      </w:r>
      <w:r>
        <w:rPr>
          <w:spacing w:val="21"/>
        </w:rPr>
        <w:t xml:space="preserve"> </w:t>
      </w:r>
      <w:r>
        <w:t>within</w:t>
      </w:r>
      <w:r>
        <w:rPr>
          <w:spacing w:val="20"/>
        </w:rPr>
        <w:t xml:space="preserve"> </w:t>
      </w:r>
      <w:r>
        <w:t>6</w:t>
      </w:r>
      <w:r>
        <w:rPr>
          <w:spacing w:val="21"/>
        </w:rPr>
        <w:t xml:space="preserve"> </w:t>
      </w:r>
      <w:r>
        <w:t>(six)</w:t>
      </w:r>
      <w:r>
        <w:rPr>
          <w:spacing w:val="21"/>
        </w:rPr>
        <w:t xml:space="preserve"> </w:t>
      </w:r>
      <w:r>
        <w:t>months</w:t>
      </w:r>
      <w:r>
        <w:rPr>
          <w:spacing w:val="20"/>
        </w:rPr>
        <w:t xml:space="preserve"> </w:t>
      </w:r>
      <w:r>
        <w:rPr>
          <w:spacing w:val="-1"/>
        </w:rPr>
        <w:t>after</w:t>
      </w:r>
      <w:r>
        <w:rPr>
          <w:spacing w:val="22"/>
        </w:rPr>
        <w:t xml:space="preserve"> </w:t>
      </w:r>
      <w:r>
        <w:rPr>
          <w:spacing w:val="-1"/>
        </w:rPr>
        <w:t>the</w:t>
      </w:r>
      <w:r>
        <w:rPr>
          <w:spacing w:val="22"/>
        </w:rPr>
        <w:t xml:space="preserve"> </w:t>
      </w:r>
      <w:r>
        <w:rPr>
          <w:spacing w:val="-1"/>
        </w:rPr>
        <w:t>completion</w:t>
      </w:r>
      <w:r>
        <w:rPr>
          <w:spacing w:val="22"/>
        </w:rPr>
        <w:t xml:space="preserve"> </w:t>
      </w:r>
      <w:r>
        <w:t>of</w:t>
      </w:r>
      <w:r>
        <w:rPr>
          <w:spacing w:val="22"/>
        </w:rPr>
        <w:t xml:space="preserve"> </w:t>
      </w:r>
      <w:r>
        <w:t>the</w:t>
      </w:r>
      <w:r>
        <w:rPr>
          <w:spacing w:val="21"/>
        </w:rPr>
        <w:t xml:space="preserve"> </w:t>
      </w:r>
      <w:r>
        <w:t>12</w:t>
      </w:r>
      <w:r>
        <w:rPr>
          <w:spacing w:val="21"/>
        </w:rPr>
        <w:t xml:space="preserve"> </w:t>
      </w:r>
      <w:r>
        <w:rPr>
          <w:spacing w:val="-1"/>
        </w:rPr>
        <w:t>(twelve)</w:t>
      </w:r>
      <w:r>
        <w:rPr>
          <w:spacing w:val="23"/>
        </w:rPr>
        <w:t xml:space="preserve"> </w:t>
      </w:r>
      <w:r>
        <w:t>months</w:t>
      </w:r>
      <w:r>
        <w:rPr>
          <w:spacing w:val="20"/>
        </w:rPr>
        <w:t xml:space="preserve"> </w:t>
      </w:r>
      <w:r>
        <w:t>of</w:t>
      </w:r>
      <w:r>
        <w:rPr>
          <w:rFonts w:ascii="Times New Roman"/>
          <w:spacing w:val="23"/>
        </w:rPr>
        <w:t xml:space="preserve"> </w:t>
      </w:r>
      <w:r>
        <w:t>employment</w:t>
      </w:r>
      <w:r>
        <w:rPr>
          <w:spacing w:val="-3"/>
        </w:rPr>
        <w:t xml:space="preserve"> </w:t>
      </w:r>
      <w:r>
        <w:rPr>
          <w:spacing w:val="-1"/>
        </w:rPr>
        <w:t>to</w:t>
      </w:r>
      <w:r>
        <w:t xml:space="preserve"> which </w:t>
      </w:r>
      <w:r>
        <w:rPr>
          <w:spacing w:val="-1"/>
        </w:rPr>
        <w:t>it</w:t>
      </w:r>
      <w:r>
        <w:t xml:space="preserve"> relates.</w:t>
      </w:r>
    </w:p>
    <w:p w14:paraId="1F8750CB" w14:textId="77777777" w:rsidR="007D4FFB" w:rsidRPr="00CC07EE" w:rsidRDefault="007D4FFB" w:rsidP="00FF1B5D">
      <w:pPr>
        <w:pStyle w:val="BodyText"/>
        <w:numPr>
          <w:ilvl w:val="1"/>
          <w:numId w:val="1"/>
        </w:numPr>
        <w:tabs>
          <w:tab w:val="left" w:pos="1134"/>
          <w:tab w:val="left" w:pos="1577"/>
        </w:tabs>
        <w:spacing w:before="0" w:after="160" w:line="300" w:lineRule="auto"/>
        <w:ind w:left="709" w:hanging="709"/>
        <w:jc w:val="both"/>
        <w:rPr>
          <w:rFonts w:cs="Calibri"/>
        </w:rPr>
      </w:pPr>
      <w:r>
        <w:t>A</w:t>
      </w:r>
      <w:r w:rsidRPr="00CC07EE">
        <w:rPr>
          <w:spacing w:val="-1"/>
        </w:rPr>
        <w:t>nnual leave is intended to be taken within the applicable leave cycle to promote the health and wellbeing of employees. Employees are encouraged to utilise their annual leave during the leave cycle in which it accrues. Subject to operational requirements and management approval, limited leave may be carried forward; however, employees are expected to take any carried-forward leave within six (6) months after the end of the leave cycle. Leave not taken within this period may, where permitted by applicable legislation and company policy, be forfeited.</w:t>
      </w:r>
    </w:p>
    <w:p w14:paraId="253341BB" w14:textId="77777777" w:rsidR="007D4FFB" w:rsidRDefault="007D4FFB" w:rsidP="00FF1B5D">
      <w:pPr>
        <w:pStyle w:val="BodyText"/>
        <w:numPr>
          <w:ilvl w:val="1"/>
          <w:numId w:val="1"/>
        </w:numPr>
        <w:tabs>
          <w:tab w:val="left" w:pos="1134"/>
          <w:tab w:val="left" w:pos="1843"/>
        </w:tabs>
        <w:spacing w:before="0" w:after="160" w:line="300" w:lineRule="auto"/>
        <w:ind w:left="709" w:hanging="709"/>
        <w:jc w:val="both"/>
      </w:pPr>
      <w:r>
        <w:rPr>
          <w:spacing w:val="-1"/>
        </w:rPr>
        <w:t>The</w:t>
      </w:r>
      <w:r>
        <w:rPr>
          <w:spacing w:val="9"/>
        </w:rPr>
        <w:t xml:space="preserve"> </w:t>
      </w:r>
      <w:r w:rsidRPr="00CC07EE">
        <w:rPr>
          <w:spacing w:val="-1"/>
        </w:rPr>
        <w:t>Employer may determine periods during which annual leave must be taken, including any annual business shutdown or festive season closure. Where the Employer closes its operations during such periods, employees will be required to utilise their accrued annual leave for the duration of the shutdown. Employees who have insufficient accrued leave may, at the Employer's discretion and subject to applicable legislation, be required to take unpaid leave or make alternative arrangements agreed to with the Employer.</w:t>
      </w:r>
    </w:p>
    <w:p w14:paraId="3A6D6F70" w14:textId="77777777" w:rsidR="007D4FFB" w:rsidRDefault="007D4FFB" w:rsidP="00FF1B5D">
      <w:pPr>
        <w:pStyle w:val="Heading1"/>
        <w:numPr>
          <w:ilvl w:val="0"/>
          <w:numId w:val="1"/>
        </w:numPr>
        <w:tabs>
          <w:tab w:val="left" w:pos="1134"/>
          <w:tab w:val="left" w:pos="1985"/>
        </w:tabs>
        <w:spacing w:before="0" w:after="160" w:line="300" w:lineRule="auto"/>
        <w:ind w:left="709" w:hanging="709"/>
        <w:rPr>
          <w:b w:val="0"/>
          <w:bCs w:val="0"/>
        </w:rPr>
      </w:pPr>
      <w:r>
        <w:t>SICK</w:t>
      </w:r>
      <w:r>
        <w:rPr>
          <w:spacing w:val="-10"/>
        </w:rPr>
        <w:t xml:space="preserve"> </w:t>
      </w:r>
      <w:r>
        <w:t>LEAVE</w:t>
      </w:r>
    </w:p>
    <w:p w14:paraId="1358E0A0" w14:textId="77777777" w:rsidR="007D4FFB" w:rsidRDefault="007D4FFB" w:rsidP="00FF1B5D">
      <w:pPr>
        <w:pStyle w:val="BodyText"/>
        <w:numPr>
          <w:ilvl w:val="1"/>
          <w:numId w:val="1"/>
        </w:numPr>
        <w:tabs>
          <w:tab w:val="left" w:pos="1134"/>
          <w:tab w:val="left" w:pos="2410"/>
        </w:tabs>
        <w:spacing w:before="0" w:after="160" w:line="300" w:lineRule="auto"/>
        <w:ind w:left="709" w:hanging="709"/>
        <w:jc w:val="both"/>
      </w:pPr>
      <w:r>
        <w:rPr>
          <w:spacing w:val="-1"/>
        </w:rPr>
        <w:t>During</w:t>
      </w:r>
      <w:r>
        <w:rPr>
          <w:spacing w:val="-4"/>
        </w:rPr>
        <w:t xml:space="preserve"> </w:t>
      </w:r>
      <w:r>
        <w:rPr>
          <w:spacing w:val="-1"/>
        </w:rPr>
        <w:t>each</w:t>
      </w:r>
      <w:r>
        <w:rPr>
          <w:spacing w:val="-3"/>
        </w:rPr>
        <w:t xml:space="preserve"> </w:t>
      </w:r>
      <w:r>
        <w:rPr>
          <w:spacing w:val="-1"/>
        </w:rPr>
        <w:t>sick</w:t>
      </w:r>
      <w:r>
        <w:rPr>
          <w:spacing w:val="-3"/>
        </w:rPr>
        <w:t xml:space="preserve"> </w:t>
      </w:r>
      <w:r>
        <w:rPr>
          <w:spacing w:val="-1"/>
        </w:rPr>
        <w:t>leave</w:t>
      </w:r>
      <w:r>
        <w:rPr>
          <w:spacing w:val="-3"/>
        </w:rPr>
        <w:t xml:space="preserve"> </w:t>
      </w:r>
      <w:r>
        <w:rPr>
          <w:spacing w:val="-1"/>
        </w:rPr>
        <w:t>cycle</w:t>
      </w:r>
      <w:r>
        <w:rPr>
          <w:spacing w:val="-4"/>
        </w:rPr>
        <w:t xml:space="preserve"> </w:t>
      </w:r>
      <w:r>
        <w:rPr>
          <w:spacing w:val="-1"/>
        </w:rPr>
        <w:t>of</w:t>
      </w:r>
      <w:r>
        <w:rPr>
          <w:spacing w:val="-4"/>
        </w:rPr>
        <w:t xml:space="preserve"> </w:t>
      </w:r>
      <w:r>
        <w:rPr>
          <w:spacing w:val="-1"/>
        </w:rPr>
        <w:t>36</w:t>
      </w:r>
      <w:r>
        <w:rPr>
          <w:spacing w:val="-4"/>
        </w:rPr>
        <w:t xml:space="preserve"> </w:t>
      </w:r>
      <w:r>
        <w:rPr>
          <w:spacing w:val="-1"/>
        </w:rPr>
        <w:t>(thirty-six)</w:t>
      </w:r>
      <w:r>
        <w:rPr>
          <w:spacing w:val="-5"/>
        </w:rPr>
        <w:t xml:space="preserve"> </w:t>
      </w:r>
      <w:r>
        <w:t>months’</w:t>
      </w:r>
      <w:r>
        <w:rPr>
          <w:spacing w:val="-4"/>
        </w:rPr>
        <w:t xml:space="preserve"> </w:t>
      </w:r>
      <w:r>
        <w:rPr>
          <w:spacing w:val="-1"/>
        </w:rPr>
        <w:t>employment</w:t>
      </w:r>
      <w:r>
        <w:rPr>
          <w:spacing w:val="-4"/>
        </w:rPr>
        <w:t xml:space="preserve"> </w:t>
      </w:r>
      <w:r>
        <w:t>with</w:t>
      </w:r>
      <w:r>
        <w:rPr>
          <w:spacing w:val="-4"/>
        </w:rPr>
        <w:t xml:space="preserve"> </w:t>
      </w:r>
      <w:r>
        <w:rPr>
          <w:spacing w:val="-1"/>
        </w:rPr>
        <w:t>the</w:t>
      </w:r>
      <w:r>
        <w:rPr>
          <w:spacing w:val="-3"/>
        </w:rPr>
        <w:t xml:space="preserve"> </w:t>
      </w:r>
      <w:r>
        <w:rPr>
          <w:spacing w:val="-1"/>
        </w:rPr>
        <w:t>employer,</w:t>
      </w:r>
      <w:r>
        <w:rPr>
          <w:spacing w:val="-3"/>
        </w:rPr>
        <w:t xml:space="preserve"> </w:t>
      </w:r>
      <w:r>
        <w:rPr>
          <w:spacing w:val="-1"/>
        </w:rPr>
        <w:t>the</w:t>
      </w:r>
      <w:r>
        <w:rPr>
          <w:rFonts w:ascii="Times New Roman" w:eastAsia="Times New Roman" w:hAnsi="Times New Roman" w:cs="Times New Roman"/>
          <w:spacing w:val="83"/>
          <w:w w:val="99"/>
        </w:rPr>
        <w:t xml:space="preserve"> </w:t>
      </w:r>
      <w:r>
        <w:t>employee</w:t>
      </w:r>
      <w:r>
        <w:rPr>
          <w:spacing w:val="9"/>
        </w:rPr>
        <w:t xml:space="preserve"> </w:t>
      </w:r>
      <w:r>
        <w:rPr>
          <w:spacing w:val="-1"/>
        </w:rPr>
        <w:t>shall</w:t>
      </w:r>
      <w:r>
        <w:rPr>
          <w:spacing w:val="11"/>
        </w:rPr>
        <w:t xml:space="preserve"> </w:t>
      </w:r>
      <w:r>
        <w:rPr>
          <w:spacing w:val="-1"/>
        </w:rPr>
        <w:t>be</w:t>
      </w:r>
      <w:r>
        <w:rPr>
          <w:spacing w:val="11"/>
        </w:rPr>
        <w:t xml:space="preserve"> </w:t>
      </w:r>
      <w:r>
        <w:t>entitled</w:t>
      </w:r>
      <w:r>
        <w:rPr>
          <w:spacing w:val="10"/>
        </w:rPr>
        <w:t xml:space="preserve"> </w:t>
      </w:r>
      <w:r>
        <w:rPr>
          <w:spacing w:val="-1"/>
        </w:rPr>
        <w:t>to</w:t>
      </w:r>
      <w:r>
        <w:rPr>
          <w:spacing w:val="11"/>
        </w:rPr>
        <w:t xml:space="preserve"> </w:t>
      </w:r>
      <w:r>
        <w:t>an</w:t>
      </w:r>
      <w:r>
        <w:rPr>
          <w:spacing w:val="11"/>
        </w:rPr>
        <w:t xml:space="preserve"> </w:t>
      </w:r>
      <w:r>
        <w:rPr>
          <w:spacing w:val="-1"/>
        </w:rPr>
        <w:t>amount</w:t>
      </w:r>
      <w:r>
        <w:rPr>
          <w:spacing w:val="11"/>
        </w:rPr>
        <w:t xml:space="preserve"> </w:t>
      </w:r>
      <w:r>
        <w:rPr>
          <w:spacing w:val="-1"/>
        </w:rPr>
        <w:t>of</w:t>
      </w:r>
      <w:r>
        <w:rPr>
          <w:spacing w:val="11"/>
        </w:rPr>
        <w:t xml:space="preserve"> </w:t>
      </w:r>
      <w:r>
        <w:rPr>
          <w:spacing w:val="-1"/>
        </w:rPr>
        <w:t>paid</w:t>
      </w:r>
      <w:r>
        <w:rPr>
          <w:spacing w:val="11"/>
        </w:rPr>
        <w:t xml:space="preserve"> </w:t>
      </w:r>
      <w:r>
        <w:t>sick</w:t>
      </w:r>
      <w:r>
        <w:rPr>
          <w:spacing w:val="10"/>
        </w:rPr>
        <w:t xml:space="preserve"> </w:t>
      </w:r>
      <w:r>
        <w:rPr>
          <w:spacing w:val="-1"/>
        </w:rPr>
        <w:t>leave</w:t>
      </w:r>
      <w:r>
        <w:rPr>
          <w:spacing w:val="11"/>
        </w:rPr>
        <w:t xml:space="preserve"> </w:t>
      </w:r>
      <w:r>
        <w:t>equal</w:t>
      </w:r>
      <w:r>
        <w:rPr>
          <w:spacing w:val="10"/>
        </w:rPr>
        <w:t xml:space="preserve"> </w:t>
      </w:r>
      <w:r>
        <w:t>to</w:t>
      </w:r>
      <w:r>
        <w:rPr>
          <w:spacing w:val="11"/>
        </w:rPr>
        <w:t xml:space="preserve"> </w:t>
      </w:r>
      <w:r>
        <w:rPr>
          <w:spacing w:val="-1"/>
        </w:rPr>
        <w:t>the</w:t>
      </w:r>
      <w:r>
        <w:rPr>
          <w:spacing w:val="10"/>
        </w:rPr>
        <w:t xml:space="preserve"> </w:t>
      </w:r>
      <w:r>
        <w:rPr>
          <w:spacing w:val="-1"/>
        </w:rPr>
        <w:t>number</w:t>
      </w:r>
      <w:r>
        <w:rPr>
          <w:spacing w:val="12"/>
        </w:rPr>
        <w:t xml:space="preserve"> </w:t>
      </w:r>
      <w:r>
        <w:t>of</w:t>
      </w:r>
      <w:r>
        <w:rPr>
          <w:spacing w:val="10"/>
        </w:rPr>
        <w:t xml:space="preserve"> </w:t>
      </w:r>
      <w:r>
        <w:rPr>
          <w:spacing w:val="-1"/>
        </w:rPr>
        <w:t>days</w:t>
      </w:r>
      <w:r>
        <w:rPr>
          <w:rFonts w:ascii="Times New Roman" w:eastAsia="Times New Roman" w:hAnsi="Times New Roman" w:cs="Times New Roman"/>
          <w:spacing w:val="35"/>
        </w:rPr>
        <w:t xml:space="preserve"> </w:t>
      </w:r>
      <w:r>
        <w:t>the</w:t>
      </w:r>
      <w:r>
        <w:rPr>
          <w:spacing w:val="-2"/>
        </w:rPr>
        <w:t xml:space="preserve"> </w:t>
      </w:r>
      <w:r>
        <w:rPr>
          <w:spacing w:val="-1"/>
        </w:rPr>
        <w:t>employee</w:t>
      </w:r>
      <w:r>
        <w:rPr>
          <w:spacing w:val="-2"/>
        </w:rPr>
        <w:t xml:space="preserve"> </w:t>
      </w:r>
      <w:r>
        <w:t>would</w:t>
      </w:r>
      <w:r>
        <w:rPr>
          <w:spacing w:val="-2"/>
        </w:rPr>
        <w:t xml:space="preserve"> </w:t>
      </w:r>
      <w:r>
        <w:rPr>
          <w:spacing w:val="-1"/>
        </w:rPr>
        <w:t>normally</w:t>
      </w:r>
      <w:r>
        <w:t xml:space="preserve"> work</w:t>
      </w:r>
      <w:r>
        <w:rPr>
          <w:spacing w:val="-3"/>
        </w:rPr>
        <w:t xml:space="preserve"> </w:t>
      </w:r>
      <w:r>
        <w:rPr>
          <w:spacing w:val="-1"/>
        </w:rPr>
        <w:t>during</w:t>
      </w:r>
      <w:r>
        <w:rPr>
          <w:spacing w:val="-2"/>
        </w:rPr>
        <w:t xml:space="preserve"> </w:t>
      </w:r>
      <w:r>
        <w:t>a</w:t>
      </w:r>
      <w:r>
        <w:rPr>
          <w:spacing w:val="-2"/>
        </w:rPr>
        <w:t xml:space="preserve"> </w:t>
      </w:r>
      <w:r>
        <w:t>period</w:t>
      </w:r>
      <w:r>
        <w:rPr>
          <w:spacing w:val="-1"/>
        </w:rPr>
        <w:t xml:space="preserve"> of</w:t>
      </w:r>
      <w:r>
        <w:rPr>
          <w:spacing w:val="-2"/>
        </w:rPr>
        <w:t xml:space="preserve"> </w:t>
      </w:r>
      <w:r>
        <w:rPr>
          <w:spacing w:val="-1"/>
        </w:rPr>
        <w:t>six</w:t>
      </w:r>
      <w:r>
        <w:rPr>
          <w:spacing w:val="-2"/>
        </w:rPr>
        <w:t xml:space="preserve"> </w:t>
      </w:r>
      <w:r>
        <w:rPr>
          <w:spacing w:val="-1"/>
        </w:rPr>
        <w:t xml:space="preserve">(6) </w:t>
      </w:r>
      <w:r>
        <w:t>weeks.</w:t>
      </w:r>
      <w:r>
        <w:rPr>
          <w:spacing w:val="-2"/>
        </w:rPr>
        <w:t xml:space="preserve"> </w:t>
      </w:r>
      <w:r>
        <w:rPr>
          <w:spacing w:val="-1"/>
        </w:rPr>
        <w:t>This</w:t>
      </w:r>
      <w:r>
        <w:rPr>
          <w:spacing w:val="-2"/>
        </w:rPr>
        <w:t xml:space="preserve"> </w:t>
      </w:r>
      <w:r>
        <w:rPr>
          <w:spacing w:val="-1"/>
        </w:rPr>
        <w:t>sick</w:t>
      </w:r>
      <w:r>
        <w:rPr>
          <w:spacing w:val="-2"/>
        </w:rPr>
        <w:t xml:space="preserve"> </w:t>
      </w:r>
      <w:r>
        <w:rPr>
          <w:spacing w:val="-1"/>
        </w:rPr>
        <w:t>leave</w:t>
      </w:r>
      <w:r>
        <w:t xml:space="preserve"> </w:t>
      </w:r>
      <w:r>
        <w:rPr>
          <w:spacing w:val="-1"/>
        </w:rPr>
        <w:t xml:space="preserve">is </w:t>
      </w:r>
      <w:r w:rsidRPr="00A76B91">
        <w:rPr>
          <w:spacing w:val="-1"/>
        </w:rPr>
        <w:t>calculated</w:t>
      </w:r>
      <w:r w:rsidRPr="00A76B91">
        <w:rPr>
          <w:spacing w:val="-5"/>
        </w:rPr>
        <w:t xml:space="preserve"> </w:t>
      </w:r>
      <w:r>
        <w:t>as</w:t>
      </w:r>
      <w:r w:rsidRPr="00A76B91">
        <w:rPr>
          <w:spacing w:val="-4"/>
        </w:rPr>
        <w:t xml:space="preserve"> </w:t>
      </w:r>
      <w:r w:rsidRPr="00A76B91">
        <w:rPr>
          <w:spacing w:val="-1"/>
        </w:rPr>
        <w:t>follows:</w:t>
      </w:r>
      <w:r w:rsidRPr="00A76B91">
        <w:rPr>
          <w:spacing w:val="-3"/>
        </w:rPr>
        <w:t xml:space="preserve"> </w:t>
      </w:r>
      <w:r>
        <w:t>30</w:t>
      </w:r>
      <w:r w:rsidRPr="00A76B91">
        <w:rPr>
          <w:spacing w:val="-4"/>
        </w:rPr>
        <w:t xml:space="preserve"> </w:t>
      </w:r>
      <w:r w:rsidRPr="00A76B91">
        <w:rPr>
          <w:spacing w:val="-1"/>
        </w:rPr>
        <w:t>(thirty)</w:t>
      </w:r>
      <w:r w:rsidRPr="00A76B91">
        <w:rPr>
          <w:spacing w:val="-5"/>
        </w:rPr>
        <w:t xml:space="preserve"> </w:t>
      </w:r>
      <w:r w:rsidRPr="00A76B91">
        <w:rPr>
          <w:spacing w:val="-1"/>
        </w:rPr>
        <w:t>days</w:t>
      </w:r>
      <w:r w:rsidRPr="00A76B91">
        <w:rPr>
          <w:spacing w:val="-5"/>
        </w:rPr>
        <w:t xml:space="preserve"> </w:t>
      </w:r>
      <w:r>
        <w:t>in</w:t>
      </w:r>
      <w:r w:rsidRPr="00A76B91">
        <w:rPr>
          <w:spacing w:val="-5"/>
        </w:rPr>
        <w:t xml:space="preserve"> </w:t>
      </w:r>
      <w:r>
        <w:t>the</w:t>
      </w:r>
      <w:r w:rsidRPr="00A76B91">
        <w:rPr>
          <w:spacing w:val="-6"/>
        </w:rPr>
        <w:t xml:space="preserve"> </w:t>
      </w:r>
      <w:r>
        <w:t>case</w:t>
      </w:r>
      <w:r w:rsidRPr="00A76B91">
        <w:rPr>
          <w:spacing w:val="-3"/>
        </w:rPr>
        <w:t xml:space="preserve"> </w:t>
      </w:r>
      <w:r w:rsidRPr="00A76B91">
        <w:rPr>
          <w:spacing w:val="-1"/>
        </w:rPr>
        <w:t>of</w:t>
      </w:r>
      <w:r w:rsidRPr="00A76B91">
        <w:rPr>
          <w:spacing w:val="-4"/>
        </w:rPr>
        <w:t xml:space="preserve"> </w:t>
      </w:r>
      <w:r>
        <w:t>a</w:t>
      </w:r>
      <w:r w:rsidRPr="00A76B91">
        <w:rPr>
          <w:spacing w:val="-6"/>
        </w:rPr>
        <w:t xml:space="preserve"> </w:t>
      </w:r>
      <w:r>
        <w:t>5</w:t>
      </w:r>
      <w:r w:rsidRPr="00A76B91">
        <w:rPr>
          <w:spacing w:val="-5"/>
        </w:rPr>
        <w:t xml:space="preserve"> </w:t>
      </w:r>
      <w:r>
        <w:t>(five)</w:t>
      </w:r>
      <w:r w:rsidRPr="00A76B91">
        <w:rPr>
          <w:spacing w:val="-4"/>
        </w:rPr>
        <w:t xml:space="preserve"> </w:t>
      </w:r>
      <w:r>
        <w:t>day</w:t>
      </w:r>
      <w:r w:rsidRPr="00A76B91">
        <w:rPr>
          <w:spacing w:val="-3"/>
        </w:rPr>
        <w:t xml:space="preserve"> </w:t>
      </w:r>
      <w:r w:rsidRPr="00A76B91">
        <w:rPr>
          <w:spacing w:val="-1"/>
        </w:rPr>
        <w:t>workweek</w:t>
      </w:r>
      <w:r w:rsidRPr="00A76B91">
        <w:rPr>
          <w:spacing w:val="-4"/>
        </w:rPr>
        <w:t xml:space="preserve"> </w:t>
      </w:r>
      <w:r w:rsidRPr="00A76B91">
        <w:rPr>
          <w:spacing w:val="-1"/>
        </w:rPr>
        <w:t>and</w:t>
      </w:r>
      <w:r w:rsidRPr="00A76B91">
        <w:rPr>
          <w:spacing w:val="-4"/>
        </w:rPr>
        <w:t xml:space="preserve"> </w:t>
      </w:r>
      <w:r>
        <w:t>36</w:t>
      </w:r>
      <w:r w:rsidRPr="00A76B91">
        <w:rPr>
          <w:spacing w:val="-4"/>
        </w:rPr>
        <w:t xml:space="preserve"> </w:t>
      </w:r>
      <w:r w:rsidRPr="00A76B91">
        <w:rPr>
          <w:spacing w:val="-1"/>
        </w:rPr>
        <w:t>(thirty-</w:t>
      </w:r>
      <w:r w:rsidRPr="00A76B91">
        <w:rPr>
          <w:rFonts w:ascii="Times New Roman"/>
          <w:spacing w:val="75"/>
        </w:rPr>
        <w:t xml:space="preserve"> </w:t>
      </w:r>
      <w:r>
        <w:t>six)</w:t>
      </w:r>
      <w:r w:rsidRPr="00A76B91">
        <w:rPr>
          <w:spacing w:val="-3"/>
        </w:rPr>
        <w:t xml:space="preserve"> </w:t>
      </w:r>
      <w:r>
        <w:t>days</w:t>
      </w:r>
      <w:r w:rsidRPr="00A76B91">
        <w:rPr>
          <w:spacing w:val="-1"/>
        </w:rPr>
        <w:t xml:space="preserve"> in</w:t>
      </w:r>
      <w:r w:rsidRPr="00A76B91">
        <w:rPr>
          <w:spacing w:val="-3"/>
        </w:rPr>
        <w:t xml:space="preserve"> </w:t>
      </w:r>
      <w:r w:rsidRPr="00A76B91">
        <w:rPr>
          <w:spacing w:val="-1"/>
        </w:rPr>
        <w:t>case</w:t>
      </w:r>
      <w:r w:rsidRPr="00A76B91">
        <w:rPr>
          <w:spacing w:val="-2"/>
        </w:rPr>
        <w:t xml:space="preserve"> </w:t>
      </w:r>
      <w:r>
        <w:t>of</w:t>
      </w:r>
      <w:r w:rsidRPr="00A76B91">
        <w:rPr>
          <w:spacing w:val="-2"/>
        </w:rPr>
        <w:t xml:space="preserve"> </w:t>
      </w:r>
      <w:r>
        <w:t>a</w:t>
      </w:r>
      <w:r w:rsidRPr="00A76B91">
        <w:rPr>
          <w:spacing w:val="-2"/>
        </w:rPr>
        <w:t xml:space="preserve"> </w:t>
      </w:r>
      <w:r w:rsidRPr="00A76B91">
        <w:rPr>
          <w:spacing w:val="-1"/>
        </w:rPr>
        <w:t>longer</w:t>
      </w:r>
      <w:r w:rsidRPr="00A76B91">
        <w:rPr>
          <w:spacing w:val="-3"/>
        </w:rPr>
        <w:t xml:space="preserve"> </w:t>
      </w:r>
      <w:r>
        <w:t>workweek.</w:t>
      </w:r>
    </w:p>
    <w:p w14:paraId="53AE11CC" w14:textId="77777777" w:rsidR="007D4FFB" w:rsidRDefault="007D4FFB" w:rsidP="005308E1">
      <w:pPr>
        <w:pStyle w:val="BodyText"/>
        <w:numPr>
          <w:ilvl w:val="1"/>
          <w:numId w:val="1"/>
        </w:numPr>
        <w:tabs>
          <w:tab w:val="left" w:pos="1134"/>
          <w:tab w:val="left" w:pos="1577"/>
        </w:tabs>
        <w:spacing w:before="0" w:after="160" w:line="300" w:lineRule="auto"/>
        <w:ind w:left="709" w:hanging="709"/>
        <w:jc w:val="both"/>
      </w:pPr>
      <w:r>
        <w:rPr>
          <w:spacing w:val="-1"/>
        </w:rPr>
        <w:lastRenderedPageBreak/>
        <w:t>During</w:t>
      </w:r>
      <w:r>
        <w:rPr>
          <w:spacing w:val="10"/>
        </w:rPr>
        <w:t xml:space="preserve"> </w:t>
      </w:r>
      <w:r>
        <w:rPr>
          <w:spacing w:val="-1"/>
        </w:rPr>
        <w:t>the</w:t>
      </w:r>
      <w:r>
        <w:rPr>
          <w:spacing w:val="10"/>
        </w:rPr>
        <w:t xml:space="preserve"> </w:t>
      </w:r>
      <w:r>
        <w:rPr>
          <w:spacing w:val="-1"/>
        </w:rPr>
        <w:t>first</w:t>
      </w:r>
      <w:r>
        <w:rPr>
          <w:spacing w:val="10"/>
        </w:rPr>
        <w:t xml:space="preserve"> </w:t>
      </w:r>
      <w:r>
        <w:t>6</w:t>
      </w:r>
      <w:r>
        <w:rPr>
          <w:spacing w:val="9"/>
        </w:rPr>
        <w:t xml:space="preserve"> </w:t>
      </w:r>
      <w:r>
        <w:t>(six)</w:t>
      </w:r>
      <w:r>
        <w:rPr>
          <w:spacing w:val="9"/>
        </w:rPr>
        <w:t xml:space="preserve"> </w:t>
      </w:r>
      <w:r>
        <w:rPr>
          <w:spacing w:val="-1"/>
        </w:rPr>
        <w:t>months</w:t>
      </w:r>
      <w:r>
        <w:rPr>
          <w:spacing w:val="10"/>
        </w:rPr>
        <w:t xml:space="preserve"> </w:t>
      </w:r>
      <w:r>
        <w:t>of</w:t>
      </w:r>
      <w:r>
        <w:rPr>
          <w:spacing w:val="9"/>
        </w:rPr>
        <w:t xml:space="preserve"> </w:t>
      </w:r>
      <w:r>
        <w:rPr>
          <w:spacing w:val="-1"/>
        </w:rPr>
        <w:t>employment,</w:t>
      </w:r>
      <w:r>
        <w:rPr>
          <w:spacing w:val="9"/>
        </w:rPr>
        <w:t xml:space="preserve"> </w:t>
      </w:r>
      <w:r>
        <w:t>the</w:t>
      </w:r>
      <w:r>
        <w:rPr>
          <w:spacing w:val="9"/>
        </w:rPr>
        <w:t xml:space="preserve"> </w:t>
      </w:r>
      <w:r>
        <w:rPr>
          <w:spacing w:val="-1"/>
        </w:rPr>
        <w:t>employee</w:t>
      </w:r>
      <w:r>
        <w:rPr>
          <w:spacing w:val="10"/>
        </w:rPr>
        <w:t xml:space="preserve"> </w:t>
      </w:r>
      <w:r>
        <w:t>shall</w:t>
      </w:r>
      <w:r>
        <w:rPr>
          <w:spacing w:val="9"/>
        </w:rPr>
        <w:t xml:space="preserve"> </w:t>
      </w:r>
      <w:r>
        <w:t>be</w:t>
      </w:r>
      <w:r>
        <w:rPr>
          <w:spacing w:val="10"/>
        </w:rPr>
        <w:t xml:space="preserve"> </w:t>
      </w:r>
      <w:r>
        <w:rPr>
          <w:spacing w:val="-1"/>
        </w:rPr>
        <w:t>entitled</w:t>
      </w:r>
      <w:r>
        <w:rPr>
          <w:spacing w:val="9"/>
        </w:rPr>
        <w:t xml:space="preserve"> </w:t>
      </w:r>
      <w:r>
        <w:t>to</w:t>
      </w:r>
      <w:r>
        <w:rPr>
          <w:spacing w:val="9"/>
        </w:rPr>
        <w:t xml:space="preserve"> </w:t>
      </w:r>
      <w:r>
        <w:t>1</w:t>
      </w:r>
      <w:r>
        <w:rPr>
          <w:spacing w:val="9"/>
        </w:rPr>
        <w:t xml:space="preserve"> </w:t>
      </w:r>
      <w:r>
        <w:rPr>
          <w:spacing w:val="-1"/>
        </w:rPr>
        <w:t>(one)</w:t>
      </w:r>
      <w:r>
        <w:rPr>
          <w:rFonts w:ascii="Times New Roman" w:eastAsia="Times New Roman" w:hAnsi="Times New Roman" w:cs="Times New Roman"/>
          <w:spacing w:val="65"/>
        </w:rPr>
        <w:t xml:space="preserve"> </w:t>
      </w:r>
      <w:r>
        <w:rPr>
          <w:spacing w:val="-1"/>
        </w:rPr>
        <w:t>day’s</w:t>
      </w:r>
      <w:r>
        <w:rPr>
          <w:spacing w:val="-3"/>
        </w:rPr>
        <w:t xml:space="preserve"> </w:t>
      </w:r>
      <w:r>
        <w:rPr>
          <w:spacing w:val="-1"/>
        </w:rPr>
        <w:t>paid</w:t>
      </w:r>
      <w:r>
        <w:rPr>
          <w:spacing w:val="-2"/>
        </w:rPr>
        <w:t xml:space="preserve"> </w:t>
      </w:r>
      <w:r>
        <w:t>sick</w:t>
      </w:r>
      <w:r>
        <w:rPr>
          <w:spacing w:val="-4"/>
        </w:rPr>
        <w:t xml:space="preserve"> </w:t>
      </w:r>
      <w:r>
        <w:rPr>
          <w:spacing w:val="-1"/>
        </w:rPr>
        <w:t>leave</w:t>
      </w:r>
      <w:r>
        <w:rPr>
          <w:spacing w:val="-2"/>
        </w:rPr>
        <w:t xml:space="preserve"> </w:t>
      </w:r>
      <w:r>
        <w:t>for</w:t>
      </w:r>
      <w:r>
        <w:rPr>
          <w:spacing w:val="-3"/>
        </w:rPr>
        <w:t xml:space="preserve"> </w:t>
      </w:r>
      <w:r>
        <w:t>every</w:t>
      </w:r>
      <w:r>
        <w:rPr>
          <w:spacing w:val="-2"/>
        </w:rPr>
        <w:t xml:space="preserve"> </w:t>
      </w:r>
      <w:r>
        <w:t>26</w:t>
      </w:r>
      <w:r>
        <w:rPr>
          <w:spacing w:val="-3"/>
        </w:rPr>
        <w:t xml:space="preserve"> </w:t>
      </w:r>
      <w:r>
        <w:rPr>
          <w:spacing w:val="-1"/>
        </w:rPr>
        <w:t>(twenty-six) days</w:t>
      </w:r>
      <w:r>
        <w:rPr>
          <w:spacing w:val="-3"/>
        </w:rPr>
        <w:t xml:space="preserve"> </w:t>
      </w:r>
      <w:r>
        <w:rPr>
          <w:spacing w:val="-1"/>
        </w:rPr>
        <w:t>worked.</w:t>
      </w:r>
    </w:p>
    <w:p w14:paraId="57ED9760" w14:textId="77777777" w:rsidR="007D4FFB" w:rsidRDefault="007D4FFB" w:rsidP="005308E1">
      <w:pPr>
        <w:pStyle w:val="BodyText"/>
        <w:numPr>
          <w:ilvl w:val="1"/>
          <w:numId w:val="1"/>
        </w:numPr>
        <w:tabs>
          <w:tab w:val="left" w:pos="1134"/>
          <w:tab w:val="left" w:pos="1577"/>
        </w:tabs>
        <w:spacing w:before="0" w:after="160" w:line="300" w:lineRule="auto"/>
        <w:ind w:left="709" w:hanging="709"/>
        <w:jc w:val="both"/>
      </w:pPr>
      <w:r>
        <w:t>The</w:t>
      </w:r>
      <w:r>
        <w:rPr>
          <w:spacing w:val="-9"/>
        </w:rPr>
        <w:t xml:space="preserve"> </w:t>
      </w:r>
      <w:r>
        <w:t>employer</w:t>
      </w:r>
      <w:r>
        <w:rPr>
          <w:spacing w:val="-11"/>
        </w:rPr>
        <w:t xml:space="preserve"> </w:t>
      </w:r>
      <w:r>
        <w:t>may</w:t>
      </w:r>
      <w:r>
        <w:rPr>
          <w:spacing w:val="-8"/>
        </w:rPr>
        <w:t xml:space="preserve"> </w:t>
      </w:r>
      <w:r>
        <w:t>reduce</w:t>
      </w:r>
      <w:r>
        <w:rPr>
          <w:spacing w:val="-9"/>
        </w:rPr>
        <w:t xml:space="preserve"> </w:t>
      </w:r>
      <w:r>
        <w:rPr>
          <w:spacing w:val="-1"/>
        </w:rPr>
        <w:t>the</w:t>
      </w:r>
      <w:r>
        <w:rPr>
          <w:spacing w:val="-8"/>
        </w:rPr>
        <w:t xml:space="preserve"> </w:t>
      </w:r>
      <w:r>
        <w:t>employee's</w:t>
      </w:r>
      <w:r>
        <w:rPr>
          <w:spacing w:val="-10"/>
        </w:rPr>
        <w:t xml:space="preserve"> </w:t>
      </w:r>
      <w:r>
        <w:rPr>
          <w:spacing w:val="-1"/>
        </w:rPr>
        <w:t>sick</w:t>
      </w:r>
      <w:r>
        <w:rPr>
          <w:spacing w:val="-8"/>
        </w:rPr>
        <w:t xml:space="preserve"> </w:t>
      </w:r>
      <w:r>
        <w:rPr>
          <w:spacing w:val="-1"/>
        </w:rPr>
        <w:t>pay</w:t>
      </w:r>
      <w:r>
        <w:rPr>
          <w:spacing w:val="-9"/>
        </w:rPr>
        <w:t xml:space="preserve"> </w:t>
      </w:r>
      <w:r>
        <w:t>and</w:t>
      </w:r>
      <w:r>
        <w:rPr>
          <w:spacing w:val="-9"/>
        </w:rPr>
        <w:t xml:space="preserve"> </w:t>
      </w:r>
      <w:r>
        <w:rPr>
          <w:spacing w:val="-1"/>
        </w:rPr>
        <w:t>increase</w:t>
      </w:r>
      <w:r>
        <w:rPr>
          <w:spacing w:val="-6"/>
        </w:rPr>
        <w:t xml:space="preserve"> </w:t>
      </w:r>
      <w:r>
        <w:t>the</w:t>
      </w:r>
      <w:r>
        <w:rPr>
          <w:spacing w:val="-9"/>
        </w:rPr>
        <w:t xml:space="preserve"> </w:t>
      </w:r>
      <w:r>
        <w:t>number</w:t>
      </w:r>
      <w:r>
        <w:rPr>
          <w:spacing w:val="-8"/>
        </w:rPr>
        <w:t xml:space="preserve"> </w:t>
      </w:r>
      <w:r>
        <w:t>of</w:t>
      </w:r>
      <w:r>
        <w:rPr>
          <w:spacing w:val="-8"/>
        </w:rPr>
        <w:t xml:space="preserve"> </w:t>
      </w:r>
      <w:r>
        <w:rPr>
          <w:spacing w:val="-1"/>
        </w:rPr>
        <w:t>days</w:t>
      </w:r>
      <w:r>
        <w:rPr>
          <w:spacing w:val="-9"/>
        </w:rPr>
        <w:t xml:space="preserve"> </w:t>
      </w:r>
      <w:r>
        <w:t>of</w:t>
      </w:r>
      <w:r>
        <w:rPr>
          <w:spacing w:val="-8"/>
        </w:rPr>
        <w:t xml:space="preserve"> </w:t>
      </w:r>
      <w:r>
        <w:rPr>
          <w:spacing w:val="-1"/>
        </w:rPr>
        <w:t>sick</w:t>
      </w:r>
      <w:r>
        <w:rPr>
          <w:rFonts w:ascii="Times New Roman"/>
          <w:spacing w:val="29"/>
          <w:w w:val="99"/>
        </w:rPr>
        <w:t xml:space="preserve"> </w:t>
      </w:r>
      <w:r>
        <w:rPr>
          <w:spacing w:val="-1"/>
        </w:rPr>
        <w:t>leave</w:t>
      </w:r>
      <w:r>
        <w:rPr>
          <w:spacing w:val="15"/>
        </w:rPr>
        <w:t xml:space="preserve"> </w:t>
      </w:r>
      <w:r>
        <w:rPr>
          <w:spacing w:val="-1"/>
        </w:rPr>
        <w:t>proportionately</w:t>
      </w:r>
      <w:r>
        <w:rPr>
          <w:spacing w:val="16"/>
        </w:rPr>
        <w:t xml:space="preserve"> </w:t>
      </w:r>
      <w:r>
        <w:rPr>
          <w:spacing w:val="-1"/>
        </w:rPr>
        <w:t>in</w:t>
      </w:r>
      <w:r>
        <w:rPr>
          <w:spacing w:val="14"/>
        </w:rPr>
        <w:t xml:space="preserve"> </w:t>
      </w:r>
      <w:r>
        <w:rPr>
          <w:spacing w:val="-1"/>
        </w:rPr>
        <w:t>terms</w:t>
      </w:r>
      <w:r>
        <w:rPr>
          <w:spacing w:val="15"/>
        </w:rPr>
        <w:t xml:space="preserve"> </w:t>
      </w:r>
      <w:r>
        <w:rPr>
          <w:spacing w:val="-1"/>
        </w:rPr>
        <w:t>of</w:t>
      </w:r>
      <w:r>
        <w:rPr>
          <w:spacing w:val="15"/>
        </w:rPr>
        <w:t xml:space="preserve"> </w:t>
      </w:r>
      <w:r>
        <w:t>the</w:t>
      </w:r>
      <w:r>
        <w:rPr>
          <w:spacing w:val="14"/>
        </w:rPr>
        <w:t xml:space="preserve"> </w:t>
      </w:r>
      <w:r>
        <w:t>Act.</w:t>
      </w:r>
      <w:r>
        <w:rPr>
          <w:spacing w:val="13"/>
        </w:rPr>
        <w:t xml:space="preserve"> </w:t>
      </w:r>
      <w:r>
        <w:rPr>
          <w:spacing w:val="-1"/>
        </w:rPr>
        <w:t>The</w:t>
      </w:r>
      <w:r>
        <w:rPr>
          <w:spacing w:val="14"/>
        </w:rPr>
        <w:t xml:space="preserve"> </w:t>
      </w:r>
      <w:r>
        <w:t>amount</w:t>
      </w:r>
      <w:r>
        <w:rPr>
          <w:spacing w:val="13"/>
        </w:rPr>
        <w:t xml:space="preserve"> </w:t>
      </w:r>
      <w:r>
        <w:rPr>
          <w:spacing w:val="-1"/>
        </w:rPr>
        <w:t>of</w:t>
      </w:r>
      <w:r>
        <w:rPr>
          <w:spacing w:val="15"/>
        </w:rPr>
        <w:t xml:space="preserve"> </w:t>
      </w:r>
      <w:r>
        <w:t>sick</w:t>
      </w:r>
      <w:r>
        <w:rPr>
          <w:spacing w:val="14"/>
        </w:rPr>
        <w:t xml:space="preserve"> </w:t>
      </w:r>
      <w:r>
        <w:rPr>
          <w:spacing w:val="-1"/>
        </w:rPr>
        <w:t>leave</w:t>
      </w:r>
      <w:r>
        <w:rPr>
          <w:spacing w:val="16"/>
        </w:rPr>
        <w:t xml:space="preserve"> </w:t>
      </w:r>
      <w:r>
        <w:t>can</w:t>
      </w:r>
      <w:r>
        <w:rPr>
          <w:spacing w:val="14"/>
        </w:rPr>
        <w:t xml:space="preserve"> </w:t>
      </w:r>
      <w:r>
        <w:rPr>
          <w:spacing w:val="-1"/>
        </w:rPr>
        <w:t>be</w:t>
      </w:r>
      <w:r>
        <w:rPr>
          <w:spacing w:val="15"/>
        </w:rPr>
        <w:t xml:space="preserve"> </w:t>
      </w:r>
      <w:r>
        <w:rPr>
          <w:spacing w:val="-1"/>
        </w:rPr>
        <w:t>increased</w:t>
      </w:r>
      <w:r>
        <w:rPr>
          <w:spacing w:val="15"/>
        </w:rPr>
        <w:t xml:space="preserve"> </w:t>
      </w:r>
      <w:r>
        <w:t>in</w:t>
      </w:r>
      <w:r>
        <w:rPr>
          <w:rFonts w:ascii="Times New Roman"/>
          <w:spacing w:val="47"/>
        </w:rPr>
        <w:t xml:space="preserve"> </w:t>
      </w:r>
      <w:r>
        <w:rPr>
          <w:spacing w:val="-1"/>
        </w:rPr>
        <w:t xml:space="preserve">proportion </w:t>
      </w:r>
      <w:r>
        <w:t>to</w:t>
      </w:r>
      <w:r>
        <w:rPr>
          <w:spacing w:val="-1"/>
        </w:rPr>
        <w:t xml:space="preserve"> the percentage</w:t>
      </w:r>
      <w:r>
        <w:rPr>
          <w:spacing w:val="-3"/>
        </w:rPr>
        <w:t xml:space="preserve"> </w:t>
      </w:r>
      <w:r>
        <w:rPr>
          <w:spacing w:val="-1"/>
        </w:rPr>
        <w:t>of</w:t>
      </w:r>
      <w:r>
        <w:rPr>
          <w:spacing w:val="-2"/>
        </w:rPr>
        <w:t xml:space="preserve"> </w:t>
      </w:r>
      <w:r>
        <w:t>reduction</w:t>
      </w:r>
      <w:r>
        <w:rPr>
          <w:spacing w:val="-2"/>
        </w:rPr>
        <w:t xml:space="preserve"> </w:t>
      </w:r>
      <w:r>
        <w:rPr>
          <w:spacing w:val="-1"/>
        </w:rPr>
        <w:t xml:space="preserve">in </w:t>
      </w:r>
      <w:r>
        <w:t>salary.</w:t>
      </w:r>
    </w:p>
    <w:p w14:paraId="50D516AA" w14:textId="77777777" w:rsidR="007D4FFB" w:rsidRDefault="007D4FFB" w:rsidP="005308E1">
      <w:pPr>
        <w:pStyle w:val="BodyText"/>
        <w:numPr>
          <w:ilvl w:val="1"/>
          <w:numId w:val="1"/>
        </w:numPr>
        <w:tabs>
          <w:tab w:val="left" w:pos="1134"/>
          <w:tab w:val="left" w:pos="1577"/>
        </w:tabs>
        <w:spacing w:before="0" w:after="160" w:line="300" w:lineRule="auto"/>
        <w:ind w:left="709" w:hanging="709"/>
        <w:jc w:val="both"/>
      </w:pPr>
      <w:r>
        <w:rPr>
          <w:spacing w:val="-1"/>
        </w:rPr>
        <w:t>Should</w:t>
      </w:r>
      <w:r>
        <w:rPr>
          <w:spacing w:val="5"/>
        </w:rPr>
        <w:t xml:space="preserve"> </w:t>
      </w:r>
      <w:r>
        <w:t>the</w:t>
      </w:r>
      <w:r>
        <w:rPr>
          <w:spacing w:val="5"/>
        </w:rPr>
        <w:t xml:space="preserve"> </w:t>
      </w:r>
      <w:r>
        <w:rPr>
          <w:spacing w:val="-1"/>
        </w:rPr>
        <w:t>employee</w:t>
      </w:r>
      <w:r>
        <w:rPr>
          <w:spacing w:val="6"/>
        </w:rPr>
        <w:t xml:space="preserve"> </w:t>
      </w:r>
      <w:r>
        <w:t>be</w:t>
      </w:r>
      <w:r>
        <w:rPr>
          <w:spacing w:val="5"/>
        </w:rPr>
        <w:t xml:space="preserve"> </w:t>
      </w:r>
      <w:r>
        <w:rPr>
          <w:spacing w:val="-1"/>
        </w:rPr>
        <w:t>absent</w:t>
      </w:r>
      <w:r>
        <w:rPr>
          <w:spacing w:val="5"/>
        </w:rPr>
        <w:t xml:space="preserve"> </w:t>
      </w:r>
      <w:r>
        <w:t>for</w:t>
      </w:r>
      <w:r>
        <w:rPr>
          <w:spacing w:val="5"/>
        </w:rPr>
        <w:t xml:space="preserve"> </w:t>
      </w:r>
      <w:r>
        <w:t>more</w:t>
      </w:r>
      <w:r>
        <w:rPr>
          <w:spacing w:val="5"/>
        </w:rPr>
        <w:t xml:space="preserve"> </w:t>
      </w:r>
      <w:r>
        <w:rPr>
          <w:spacing w:val="-1"/>
        </w:rPr>
        <w:t>than</w:t>
      </w:r>
      <w:r>
        <w:rPr>
          <w:spacing w:val="4"/>
        </w:rPr>
        <w:t xml:space="preserve"> </w:t>
      </w:r>
      <w:r>
        <w:t>2</w:t>
      </w:r>
      <w:r>
        <w:rPr>
          <w:spacing w:val="5"/>
        </w:rPr>
        <w:t xml:space="preserve"> </w:t>
      </w:r>
      <w:r>
        <w:rPr>
          <w:spacing w:val="-1"/>
        </w:rPr>
        <w:t>(two)</w:t>
      </w:r>
      <w:r>
        <w:rPr>
          <w:spacing w:val="5"/>
        </w:rPr>
        <w:t xml:space="preserve"> </w:t>
      </w:r>
      <w:r>
        <w:rPr>
          <w:spacing w:val="-1"/>
        </w:rPr>
        <w:t>consecutive</w:t>
      </w:r>
      <w:r>
        <w:rPr>
          <w:spacing w:val="7"/>
        </w:rPr>
        <w:t xml:space="preserve"> </w:t>
      </w:r>
      <w:r>
        <w:t>days</w:t>
      </w:r>
      <w:r>
        <w:rPr>
          <w:spacing w:val="4"/>
        </w:rPr>
        <w:t xml:space="preserve"> </w:t>
      </w:r>
      <w:r>
        <w:t>or</w:t>
      </w:r>
      <w:r>
        <w:rPr>
          <w:spacing w:val="5"/>
        </w:rPr>
        <w:t xml:space="preserve"> </w:t>
      </w:r>
      <w:r>
        <w:t>on</w:t>
      </w:r>
      <w:r>
        <w:rPr>
          <w:spacing w:val="5"/>
        </w:rPr>
        <w:t xml:space="preserve"> </w:t>
      </w:r>
      <w:r>
        <w:t>more</w:t>
      </w:r>
      <w:r>
        <w:rPr>
          <w:spacing w:val="5"/>
        </w:rPr>
        <w:t xml:space="preserve"> </w:t>
      </w:r>
      <w:r>
        <w:t>than</w:t>
      </w:r>
      <w:r>
        <w:rPr>
          <w:rFonts w:ascii="Times New Roman"/>
          <w:spacing w:val="61"/>
        </w:rPr>
        <w:t xml:space="preserve"> </w:t>
      </w:r>
      <w:r>
        <w:t>2</w:t>
      </w:r>
      <w:r>
        <w:rPr>
          <w:spacing w:val="2"/>
        </w:rPr>
        <w:t xml:space="preserve"> </w:t>
      </w:r>
      <w:r>
        <w:t>(two)</w:t>
      </w:r>
      <w:r>
        <w:rPr>
          <w:spacing w:val="3"/>
        </w:rPr>
        <w:t xml:space="preserve"> </w:t>
      </w:r>
      <w:r>
        <w:rPr>
          <w:spacing w:val="-1"/>
        </w:rPr>
        <w:t>occasions</w:t>
      </w:r>
      <w:r>
        <w:rPr>
          <w:spacing w:val="3"/>
        </w:rPr>
        <w:t xml:space="preserve"> </w:t>
      </w:r>
      <w:r>
        <w:rPr>
          <w:spacing w:val="-1"/>
        </w:rPr>
        <w:t>during</w:t>
      </w:r>
      <w:r>
        <w:rPr>
          <w:spacing w:val="3"/>
        </w:rPr>
        <w:t xml:space="preserve"> </w:t>
      </w:r>
      <w:r>
        <w:t>an</w:t>
      </w:r>
      <w:r>
        <w:rPr>
          <w:spacing w:val="1"/>
        </w:rPr>
        <w:t xml:space="preserve"> </w:t>
      </w:r>
      <w:r>
        <w:t>8</w:t>
      </w:r>
      <w:r>
        <w:rPr>
          <w:spacing w:val="3"/>
        </w:rPr>
        <w:t xml:space="preserve"> </w:t>
      </w:r>
      <w:r>
        <w:rPr>
          <w:spacing w:val="-1"/>
        </w:rPr>
        <w:t>(eight)</w:t>
      </w:r>
      <w:r>
        <w:rPr>
          <w:spacing w:val="3"/>
        </w:rPr>
        <w:t xml:space="preserve"> </w:t>
      </w:r>
      <w:r>
        <w:t>week</w:t>
      </w:r>
      <w:r>
        <w:rPr>
          <w:spacing w:val="2"/>
        </w:rPr>
        <w:t xml:space="preserve"> </w:t>
      </w:r>
      <w:r>
        <w:t>period</w:t>
      </w:r>
      <w:r>
        <w:rPr>
          <w:spacing w:val="2"/>
        </w:rPr>
        <w:t xml:space="preserve"> </w:t>
      </w:r>
      <w:r>
        <w:t>or</w:t>
      </w:r>
      <w:r>
        <w:rPr>
          <w:spacing w:val="3"/>
        </w:rPr>
        <w:t xml:space="preserve"> </w:t>
      </w:r>
      <w:r>
        <w:rPr>
          <w:spacing w:val="-1"/>
        </w:rPr>
        <w:t>any</w:t>
      </w:r>
      <w:r>
        <w:rPr>
          <w:spacing w:val="3"/>
        </w:rPr>
        <w:t xml:space="preserve"> </w:t>
      </w:r>
      <w:r>
        <w:t>day</w:t>
      </w:r>
      <w:r>
        <w:rPr>
          <w:spacing w:val="3"/>
        </w:rPr>
        <w:t xml:space="preserve"> </w:t>
      </w:r>
      <w:r>
        <w:rPr>
          <w:spacing w:val="-1"/>
        </w:rPr>
        <w:t>which</w:t>
      </w:r>
      <w:r>
        <w:rPr>
          <w:spacing w:val="2"/>
        </w:rPr>
        <w:t xml:space="preserve"> </w:t>
      </w:r>
      <w:r>
        <w:rPr>
          <w:spacing w:val="-1"/>
        </w:rPr>
        <w:t>precedes</w:t>
      </w:r>
      <w:r>
        <w:rPr>
          <w:spacing w:val="2"/>
        </w:rPr>
        <w:t xml:space="preserve"> </w:t>
      </w:r>
      <w:r>
        <w:t>or</w:t>
      </w:r>
      <w:r>
        <w:rPr>
          <w:spacing w:val="3"/>
        </w:rPr>
        <w:t xml:space="preserve"> </w:t>
      </w:r>
      <w:r>
        <w:rPr>
          <w:spacing w:val="-1"/>
        </w:rPr>
        <w:t>follows</w:t>
      </w:r>
      <w:r>
        <w:rPr>
          <w:spacing w:val="3"/>
        </w:rPr>
        <w:t xml:space="preserve"> </w:t>
      </w:r>
      <w:r>
        <w:t>a</w:t>
      </w:r>
      <w:r>
        <w:rPr>
          <w:rFonts w:ascii="Times New Roman"/>
          <w:spacing w:val="69"/>
        </w:rPr>
        <w:t xml:space="preserve"> </w:t>
      </w:r>
      <w:r>
        <w:rPr>
          <w:spacing w:val="-1"/>
        </w:rPr>
        <w:t>weekend,</w:t>
      </w:r>
      <w:r>
        <w:rPr>
          <w:spacing w:val="1"/>
        </w:rPr>
        <w:t xml:space="preserve"> </w:t>
      </w:r>
      <w:r>
        <w:rPr>
          <w:spacing w:val="-1"/>
        </w:rPr>
        <w:t>public</w:t>
      </w:r>
      <w:r>
        <w:rPr>
          <w:spacing w:val="2"/>
        </w:rPr>
        <w:t xml:space="preserve"> </w:t>
      </w:r>
      <w:r>
        <w:rPr>
          <w:spacing w:val="-1"/>
        </w:rPr>
        <w:t>holiday</w:t>
      </w:r>
      <w:r>
        <w:rPr>
          <w:spacing w:val="1"/>
        </w:rPr>
        <w:t xml:space="preserve"> </w:t>
      </w:r>
      <w:r>
        <w:t>or</w:t>
      </w:r>
      <w:r>
        <w:rPr>
          <w:spacing w:val="2"/>
        </w:rPr>
        <w:t xml:space="preserve"> </w:t>
      </w:r>
      <w:r>
        <w:t>a</w:t>
      </w:r>
      <w:r>
        <w:rPr>
          <w:spacing w:val="-2"/>
        </w:rPr>
        <w:t xml:space="preserve"> </w:t>
      </w:r>
      <w:r>
        <w:t>day</w:t>
      </w:r>
      <w:r>
        <w:rPr>
          <w:spacing w:val="1"/>
        </w:rPr>
        <w:t xml:space="preserve"> </w:t>
      </w:r>
      <w:r>
        <w:t>free</w:t>
      </w:r>
      <w:r>
        <w:rPr>
          <w:spacing w:val="1"/>
        </w:rPr>
        <w:t xml:space="preserve"> </w:t>
      </w:r>
      <w:r>
        <w:t>of</w:t>
      </w:r>
      <w:r>
        <w:rPr>
          <w:spacing w:val="2"/>
        </w:rPr>
        <w:t xml:space="preserve"> </w:t>
      </w:r>
      <w:r>
        <w:rPr>
          <w:spacing w:val="-1"/>
        </w:rPr>
        <w:t>service,</w:t>
      </w:r>
      <w:r>
        <w:rPr>
          <w:spacing w:val="1"/>
        </w:rPr>
        <w:t xml:space="preserve"> </w:t>
      </w:r>
      <w:r>
        <w:rPr>
          <w:spacing w:val="-1"/>
        </w:rPr>
        <w:t>he/she</w:t>
      </w:r>
      <w:r>
        <w:rPr>
          <w:spacing w:val="2"/>
        </w:rPr>
        <w:t xml:space="preserve"> </w:t>
      </w:r>
      <w:r>
        <w:rPr>
          <w:spacing w:val="-1"/>
        </w:rPr>
        <w:t>shall</w:t>
      </w:r>
      <w:r>
        <w:rPr>
          <w:spacing w:val="1"/>
        </w:rPr>
        <w:t xml:space="preserve"> </w:t>
      </w:r>
      <w:r>
        <w:t>not</w:t>
      </w:r>
      <w:r>
        <w:rPr>
          <w:spacing w:val="2"/>
        </w:rPr>
        <w:t xml:space="preserve"> </w:t>
      </w:r>
      <w:r>
        <w:t>be</w:t>
      </w:r>
      <w:r>
        <w:rPr>
          <w:spacing w:val="-1"/>
        </w:rPr>
        <w:t xml:space="preserve"> entitled</w:t>
      </w:r>
      <w:r>
        <w:rPr>
          <w:spacing w:val="2"/>
        </w:rPr>
        <w:t xml:space="preserve"> </w:t>
      </w:r>
      <w:r>
        <w:t>to</w:t>
      </w:r>
      <w:r>
        <w:rPr>
          <w:spacing w:val="1"/>
        </w:rPr>
        <w:t xml:space="preserve"> </w:t>
      </w:r>
      <w:r>
        <w:t>sick</w:t>
      </w:r>
      <w:r>
        <w:rPr>
          <w:spacing w:val="1"/>
        </w:rPr>
        <w:t xml:space="preserve"> </w:t>
      </w:r>
      <w:r>
        <w:t>leave</w:t>
      </w:r>
      <w:r>
        <w:rPr>
          <w:rFonts w:ascii="Times New Roman"/>
          <w:spacing w:val="63"/>
          <w:w w:val="99"/>
        </w:rPr>
        <w:t xml:space="preserve"> </w:t>
      </w:r>
      <w:r>
        <w:t>unless</w:t>
      </w:r>
      <w:r>
        <w:rPr>
          <w:spacing w:val="-1"/>
        </w:rPr>
        <w:t xml:space="preserve"> he/she</w:t>
      </w:r>
      <w:r>
        <w:rPr>
          <w:spacing w:val="43"/>
        </w:rPr>
        <w:t xml:space="preserve"> </w:t>
      </w:r>
      <w:r>
        <w:rPr>
          <w:spacing w:val="-1"/>
        </w:rPr>
        <w:t>produces</w:t>
      </w:r>
      <w:r>
        <w:rPr>
          <w:spacing w:val="-2"/>
        </w:rPr>
        <w:t xml:space="preserve"> </w:t>
      </w:r>
      <w:r>
        <w:t>a</w:t>
      </w:r>
      <w:r>
        <w:rPr>
          <w:spacing w:val="-1"/>
        </w:rPr>
        <w:t xml:space="preserve"> medical</w:t>
      </w:r>
      <w:r>
        <w:t xml:space="preserve"> </w:t>
      </w:r>
      <w:r>
        <w:rPr>
          <w:spacing w:val="-1"/>
        </w:rPr>
        <w:t xml:space="preserve">certificate, </w:t>
      </w:r>
      <w:r>
        <w:t>signed</w:t>
      </w:r>
      <w:r>
        <w:rPr>
          <w:spacing w:val="-1"/>
        </w:rPr>
        <w:t xml:space="preserve"> by</w:t>
      </w:r>
      <w:r>
        <w:rPr>
          <w:spacing w:val="-2"/>
        </w:rPr>
        <w:t xml:space="preserve"> </w:t>
      </w:r>
      <w:r>
        <w:t>a</w:t>
      </w:r>
      <w:r>
        <w:rPr>
          <w:spacing w:val="-1"/>
        </w:rPr>
        <w:t xml:space="preserve"> registered</w:t>
      </w:r>
      <w:r>
        <w:rPr>
          <w:spacing w:val="-2"/>
        </w:rPr>
        <w:t xml:space="preserve"> </w:t>
      </w:r>
      <w:r>
        <w:rPr>
          <w:spacing w:val="-1"/>
        </w:rPr>
        <w:t>medical</w:t>
      </w:r>
      <w:r>
        <w:rPr>
          <w:spacing w:val="-2"/>
        </w:rPr>
        <w:t xml:space="preserve"> </w:t>
      </w:r>
      <w:r>
        <w:t>practitioner,</w:t>
      </w:r>
      <w:r>
        <w:rPr>
          <w:rFonts w:ascii="Times New Roman"/>
          <w:spacing w:val="79"/>
        </w:rPr>
        <w:t xml:space="preserve"> </w:t>
      </w:r>
      <w:r>
        <w:t>stating</w:t>
      </w:r>
      <w:r>
        <w:rPr>
          <w:spacing w:val="-1"/>
        </w:rPr>
        <w:t xml:space="preserve"> that</w:t>
      </w:r>
      <w:r>
        <w:rPr>
          <w:spacing w:val="-2"/>
        </w:rPr>
        <w:t xml:space="preserve"> </w:t>
      </w:r>
      <w:r>
        <w:rPr>
          <w:spacing w:val="-1"/>
        </w:rPr>
        <w:t>he/she</w:t>
      </w:r>
      <w:r>
        <w:rPr>
          <w:spacing w:val="43"/>
        </w:rPr>
        <w:t xml:space="preserve"> </w:t>
      </w:r>
      <w:r>
        <w:t>was</w:t>
      </w:r>
      <w:r>
        <w:rPr>
          <w:spacing w:val="-1"/>
        </w:rPr>
        <w:t xml:space="preserve"> unable </w:t>
      </w:r>
      <w:r>
        <w:t>to</w:t>
      </w:r>
      <w:r>
        <w:rPr>
          <w:spacing w:val="-1"/>
        </w:rPr>
        <w:t xml:space="preserve"> </w:t>
      </w:r>
      <w:r>
        <w:t>work</w:t>
      </w:r>
      <w:r>
        <w:rPr>
          <w:spacing w:val="-2"/>
        </w:rPr>
        <w:t xml:space="preserve"> </w:t>
      </w:r>
      <w:r>
        <w:t>for</w:t>
      </w:r>
      <w:r>
        <w:rPr>
          <w:spacing w:val="-2"/>
        </w:rPr>
        <w:t xml:space="preserve"> </w:t>
      </w:r>
      <w:r>
        <w:rPr>
          <w:spacing w:val="-1"/>
        </w:rPr>
        <w:t xml:space="preserve">the duration </w:t>
      </w:r>
      <w:r>
        <w:t>of</w:t>
      </w:r>
      <w:r>
        <w:rPr>
          <w:spacing w:val="-3"/>
        </w:rPr>
        <w:t xml:space="preserve"> </w:t>
      </w:r>
      <w:r>
        <w:t>his/her</w:t>
      </w:r>
      <w:r>
        <w:rPr>
          <w:spacing w:val="-2"/>
        </w:rPr>
        <w:t xml:space="preserve"> </w:t>
      </w:r>
      <w:r>
        <w:rPr>
          <w:spacing w:val="-1"/>
        </w:rPr>
        <w:t xml:space="preserve">absence </w:t>
      </w:r>
      <w:r>
        <w:t>on</w:t>
      </w:r>
      <w:r>
        <w:rPr>
          <w:spacing w:val="-2"/>
        </w:rPr>
        <w:t xml:space="preserve"> </w:t>
      </w:r>
      <w:r>
        <w:rPr>
          <w:spacing w:val="-1"/>
        </w:rPr>
        <w:t xml:space="preserve">account </w:t>
      </w:r>
      <w:r>
        <w:t>of</w:t>
      </w:r>
      <w:r>
        <w:rPr>
          <w:rFonts w:ascii="Times New Roman"/>
          <w:spacing w:val="55"/>
        </w:rPr>
        <w:t xml:space="preserve"> </w:t>
      </w:r>
      <w:r>
        <w:rPr>
          <w:spacing w:val="-1"/>
        </w:rPr>
        <w:t>illness</w:t>
      </w:r>
      <w:r>
        <w:rPr>
          <w:spacing w:val="4"/>
        </w:rPr>
        <w:t xml:space="preserve"> </w:t>
      </w:r>
      <w:r>
        <w:rPr>
          <w:spacing w:val="-1"/>
        </w:rPr>
        <w:t>or</w:t>
      </w:r>
      <w:r>
        <w:rPr>
          <w:spacing w:val="4"/>
        </w:rPr>
        <w:t xml:space="preserve"> </w:t>
      </w:r>
      <w:r>
        <w:rPr>
          <w:spacing w:val="-1"/>
        </w:rPr>
        <w:t>injury.</w:t>
      </w:r>
      <w:r>
        <w:rPr>
          <w:spacing w:val="4"/>
        </w:rPr>
        <w:t xml:space="preserve"> </w:t>
      </w:r>
      <w:r>
        <w:rPr>
          <w:spacing w:val="-1"/>
        </w:rPr>
        <w:t>The</w:t>
      </w:r>
      <w:r>
        <w:rPr>
          <w:spacing w:val="2"/>
        </w:rPr>
        <w:t xml:space="preserve"> </w:t>
      </w:r>
      <w:r>
        <w:t>employer</w:t>
      </w:r>
      <w:r>
        <w:rPr>
          <w:spacing w:val="2"/>
        </w:rPr>
        <w:t xml:space="preserve"> </w:t>
      </w:r>
      <w:r>
        <w:t>retains</w:t>
      </w:r>
      <w:r>
        <w:rPr>
          <w:spacing w:val="2"/>
        </w:rPr>
        <w:t xml:space="preserve"> </w:t>
      </w:r>
      <w:r>
        <w:t>the</w:t>
      </w:r>
      <w:r>
        <w:rPr>
          <w:spacing w:val="4"/>
        </w:rPr>
        <w:t xml:space="preserve"> </w:t>
      </w:r>
      <w:r>
        <w:t>right</w:t>
      </w:r>
      <w:r>
        <w:rPr>
          <w:spacing w:val="3"/>
        </w:rPr>
        <w:t xml:space="preserve"> </w:t>
      </w:r>
      <w:r>
        <w:rPr>
          <w:spacing w:val="-1"/>
        </w:rPr>
        <w:t>to</w:t>
      </w:r>
      <w:r>
        <w:rPr>
          <w:spacing w:val="3"/>
        </w:rPr>
        <w:t xml:space="preserve"> </w:t>
      </w:r>
      <w:r>
        <w:rPr>
          <w:spacing w:val="-1"/>
        </w:rPr>
        <w:t>expect</w:t>
      </w:r>
      <w:r>
        <w:rPr>
          <w:spacing w:val="4"/>
        </w:rPr>
        <w:t xml:space="preserve"> </w:t>
      </w:r>
      <w:r>
        <w:rPr>
          <w:spacing w:val="-1"/>
        </w:rPr>
        <w:t>the</w:t>
      </w:r>
      <w:r>
        <w:rPr>
          <w:spacing w:val="3"/>
        </w:rPr>
        <w:t xml:space="preserve"> </w:t>
      </w:r>
      <w:r>
        <w:t>employee</w:t>
      </w:r>
      <w:r>
        <w:rPr>
          <w:spacing w:val="2"/>
        </w:rPr>
        <w:t xml:space="preserve"> </w:t>
      </w:r>
      <w:r>
        <w:rPr>
          <w:spacing w:val="-1"/>
        </w:rPr>
        <w:t>to</w:t>
      </w:r>
      <w:r>
        <w:rPr>
          <w:spacing w:val="3"/>
        </w:rPr>
        <w:t xml:space="preserve"> </w:t>
      </w:r>
      <w:r>
        <w:rPr>
          <w:spacing w:val="-1"/>
        </w:rPr>
        <w:t>subject</w:t>
      </w:r>
      <w:r>
        <w:rPr>
          <w:rFonts w:ascii="Times New Roman"/>
          <w:spacing w:val="27"/>
        </w:rPr>
        <w:t xml:space="preserve"> </w:t>
      </w:r>
      <w:r>
        <w:rPr>
          <w:spacing w:val="-1"/>
        </w:rPr>
        <w:t>himself/herself</w:t>
      </w:r>
      <w:r>
        <w:rPr>
          <w:spacing w:val="15"/>
        </w:rPr>
        <w:t xml:space="preserve"> </w:t>
      </w:r>
      <w:r>
        <w:t>to</w:t>
      </w:r>
      <w:r>
        <w:rPr>
          <w:spacing w:val="15"/>
        </w:rPr>
        <w:t xml:space="preserve"> </w:t>
      </w:r>
      <w:r>
        <w:t>an</w:t>
      </w:r>
      <w:r>
        <w:rPr>
          <w:spacing w:val="15"/>
        </w:rPr>
        <w:t xml:space="preserve"> </w:t>
      </w:r>
      <w:r>
        <w:rPr>
          <w:spacing w:val="-1"/>
        </w:rPr>
        <w:t>examination</w:t>
      </w:r>
      <w:r>
        <w:rPr>
          <w:spacing w:val="15"/>
        </w:rPr>
        <w:t xml:space="preserve"> </w:t>
      </w:r>
      <w:r>
        <w:t>to</w:t>
      </w:r>
      <w:r>
        <w:rPr>
          <w:spacing w:val="16"/>
        </w:rPr>
        <w:t xml:space="preserve"> </w:t>
      </w:r>
      <w:r>
        <w:rPr>
          <w:spacing w:val="-1"/>
        </w:rPr>
        <w:t>obtain</w:t>
      </w:r>
      <w:r>
        <w:rPr>
          <w:spacing w:val="15"/>
        </w:rPr>
        <w:t xml:space="preserve"> </w:t>
      </w:r>
      <w:r>
        <w:t>a</w:t>
      </w:r>
      <w:r>
        <w:rPr>
          <w:spacing w:val="15"/>
        </w:rPr>
        <w:t xml:space="preserve"> </w:t>
      </w:r>
      <w:r>
        <w:rPr>
          <w:spacing w:val="-1"/>
        </w:rPr>
        <w:t>second</w:t>
      </w:r>
      <w:r>
        <w:rPr>
          <w:spacing w:val="15"/>
        </w:rPr>
        <w:t xml:space="preserve"> </w:t>
      </w:r>
      <w:r>
        <w:rPr>
          <w:spacing w:val="-1"/>
        </w:rPr>
        <w:t>medical</w:t>
      </w:r>
      <w:r>
        <w:rPr>
          <w:spacing w:val="16"/>
        </w:rPr>
        <w:t xml:space="preserve"> </w:t>
      </w:r>
      <w:r>
        <w:rPr>
          <w:spacing w:val="-1"/>
        </w:rPr>
        <w:t>opinion</w:t>
      </w:r>
      <w:r>
        <w:rPr>
          <w:spacing w:val="15"/>
        </w:rPr>
        <w:t xml:space="preserve"> </w:t>
      </w:r>
      <w:r>
        <w:rPr>
          <w:spacing w:val="-1"/>
        </w:rPr>
        <w:t>regarding</w:t>
      </w:r>
      <w:r>
        <w:rPr>
          <w:spacing w:val="15"/>
        </w:rPr>
        <w:t xml:space="preserve"> </w:t>
      </w:r>
      <w:r>
        <w:rPr>
          <w:spacing w:val="-1"/>
        </w:rPr>
        <w:t>his/her</w:t>
      </w:r>
      <w:r>
        <w:rPr>
          <w:rFonts w:ascii="Times New Roman"/>
          <w:spacing w:val="99"/>
          <w:w w:val="99"/>
        </w:rPr>
        <w:t xml:space="preserve"> </w:t>
      </w:r>
      <w:r>
        <w:t>alleged</w:t>
      </w:r>
      <w:r>
        <w:rPr>
          <w:spacing w:val="33"/>
        </w:rPr>
        <w:t xml:space="preserve"> </w:t>
      </w:r>
      <w:r>
        <w:rPr>
          <w:spacing w:val="-1"/>
        </w:rPr>
        <w:t>illness/injury.</w:t>
      </w:r>
      <w:r>
        <w:rPr>
          <w:spacing w:val="33"/>
        </w:rPr>
        <w:t xml:space="preserve"> </w:t>
      </w:r>
      <w:r>
        <w:t>Only</w:t>
      </w:r>
      <w:r>
        <w:rPr>
          <w:spacing w:val="32"/>
        </w:rPr>
        <w:t xml:space="preserve"> </w:t>
      </w:r>
      <w:r>
        <w:t>medical</w:t>
      </w:r>
      <w:r>
        <w:rPr>
          <w:spacing w:val="33"/>
        </w:rPr>
        <w:t xml:space="preserve"> </w:t>
      </w:r>
      <w:r>
        <w:rPr>
          <w:spacing w:val="-1"/>
        </w:rPr>
        <w:t>certificates</w:t>
      </w:r>
      <w:r>
        <w:rPr>
          <w:spacing w:val="33"/>
        </w:rPr>
        <w:t xml:space="preserve"> </w:t>
      </w:r>
      <w:r>
        <w:rPr>
          <w:spacing w:val="-1"/>
        </w:rPr>
        <w:t>based</w:t>
      </w:r>
      <w:r>
        <w:rPr>
          <w:spacing w:val="33"/>
        </w:rPr>
        <w:t xml:space="preserve"> </w:t>
      </w:r>
      <w:r>
        <w:rPr>
          <w:spacing w:val="-1"/>
        </w:rPr>
        <w:t>on</w:t>
      </w:r>
      <w:r>
        <w:rPr>
          <w:spacing w:val="34"/>
        </w:rPr>
        <w:t xml:space="preserve"> </w:t>
      </w:r>
      <w:r>
        <w:rPr>
          <w:spacing w:val="-1"/>
        </w:rPr>
        <w:t>personal</w:t>
      </w:r>
      <w:r>
        <w:rPr>
          <w:spacing w:val="34"/>
        </w:rPr>
        <w:t xml:space="preserve"> </w:t>
      </w:r>
      <w:r>
        <w:rPr>
          <w:spacing w:val="-1"/>
        </w:rPr>
        <w:t>examination</w:t>
      </w:r>
      <w:r>
        <w:rPr>
          <w:spacing w:val="32"/>
        </w:rPr>
        <w:t xml:space="preserve"> </w:t>
      </w:r>
      <w:r>
        <w:t>will</w:t>
      </w:r>
      <w:r>
        <w:rPr>
          <w:spacing w:val="33"/>
        </w:rPr>
        <w:t xml:space="preserve"> </w:t>
      </w:r>
      <w:r>
        <w:rPr>
          <w:spacing w:val="-1"/>
        </w:rPr>
        <w:t>be</w:t>
      </w:r>
      <w:r>
        <w:rPr>
          <w:rFonts w:ascii="Times New Roman"/>
          <w:spacing w:val="52"/>
        </w:rPr>
        <w:t xml:space="preserve"> </w:t>
      </w:r>
      <w:r>
        <w:rPr>
          <w:spacing w:val="-1"/>
        </w:rPr>
        <w:t>accepted.</w:t>
      </w:r>
    </w:p>
    <w:p w14:paraId="19D35AF7" w14:textId="77777777" w:rsidR="007D4FFB" w:rsidRPr="003F0CF8" w:rsidRDefault="007D4FFB" w:rsidP="005308E1">
      <w:pPr>
        <w:pStyle w:val="BodyText"/>
        <w:numPr>
          <w:ilvl w:val="1"/>
          <w:numId w:val="1"/>
        </w:numPr>
        <w:tabs>
          <w:tab w:val="left" w:pos="1134"/>
          <w:tab w:val="left" w:pos="1577"/>
        </w:tabs>
        <w:spacing w:before="0" w:after="160" w:line="300" w:lineRule="auto"/>
        <w:ind w:left="709" w:hanging="709"/>
        <w:jc w:val="both"/>
      </w:pPr>
      <w:r>
        <w:t>The</w:t>
      </w:r>
      <w:r>
        <w:rPr>
          <w:spacing w:val="4"/>
        </w:rPr>
        <w:t xml:space="preserve"> </w:t>
      </w:r>
      <w:r>
        <w:rPr>
          <w:spacing w:val="-1"/>
        </w:rPr>
        <w:t>employee</w:t>
      </w:r>
      <w:r>
        <w:rPr>
          <w:spacing w:val="4"/>
        </w:rPr>
        <w:t xml:space="preserve"> </w:t>
      </w:r>
      <w:r>
        <w:t>must</w:t>
      </w:r>
      <w:r>
        <w:rPr>
          <w:spacing w:val="5"/>
        </w:rPr>
        <w:t xml:space="preserve"> </w:t>
      </w:r>
      <w:r>
        <w:rPr>
          <w:spacing w:val="-1"/>
        </w:rPr>
        <w:t>personally</w:t>
      </w:r>
      <w:r>
        <w:rPr>
          <w:spacing w:val="6"/>
        </w:rPr>
        <w:t xml:space="preserve"> </w:t>
      </w:r>
      <w:r>
        <w:rPr>
          <w:spacing w:val="-1"/>
        </w:rPr>
        <w:t>inform</w:t>
      </w:r>
      <w:r>
        <w:rPr>
          <w:spacing w:val="5"/>
        </w:rPr>
        <w:t xml:space="preserve"> </w:t>
      </w:r>
      <w:r>
        <w:rPr>
          <w:spacing w:val="-1"/>
        </w:rPr>
        <w:t>the</w:t>
      </w:r>
      <w:r>
        <w:rPr>
          <w:spacing w:val="6"/>
        </w:rPr>
        <w:t xml:space="preserve"> </w:t>
      </w:r>
      <w:r>
        <w:rPr>
          <w:spacing w:val="-1"/>
        </w:rPr>
        <w:t>employer</w:t>
      </w:r>
      <w:r>
        <w:rPr>
          <w:spacing w:val="6"/>
        </w:rPr>
        <w:t xml:space="preserve"> </w:t>
      </w:r>
      <w:r>
        <w:rPr>
          <w:spacing w:val="-1"/>
        </w:rPr>
        <w:t>before</w:t>
      </w:r>
      <w:r>
        <w:rPr>
          <w:spacing w:val="5"/>
        </w:rPr>
        <w:t xml:space="preserve"> </w:t>
      </w:r>
      <w:r>
        <w:rPr>
          <w:spacing w:val="-1"/>
        </w:rPr>
        <w:t>10:00</w:t>
      </w:r>
      <w:r>
        <w:rPr>
          <w:spacing w:val="5"/>
        </w:rPr>
        <w:t xml:space="preserve"> </w:t>
      </w:r>
      <w:r>
        <w:rPr>
          <w:spacing w:val="-1"/>
        </w:rPr>
        <w:t>on</w:t>
      </w:r>
      <w:r>
        <w:rPr>
          <w:spacing w:val="6"/>
        </w:rPr>
        <w:t xml:space="preserve"> </w:t>
      </w:r>
      <w:r>
        <w:rPr>
          <w:spacing w:val="-1"/>
        </w:rPr>
        <w:t>the</w:t>
      </w:r>
      <w:r>
        <w:rPr>
          <w:spacing w:val="4"/>
        </w:rPr>
        <w:t xml:space="preserve"> </w:t>
      </w:r>
      <w:r>
        <w:t>day</w:t>
      </w:r>
      <w:r>
        <w:rPr>
          <w:spacing w:val="5"/>
        </w:rPr>
        <w:t xml:space="preserve"> </w:t>
      </w:r>
      <w:r>
        <w:rPr>
          <w:spacing w:val="-1"/>
        </w:rPr>
        <w:t>he/she</w:t>
      </w:r>
      <w:r>
        <w:rPr>
          <w:spacing w:val="6"/>
        </w:rPr>
        <w:t xml:space="preserve"> </w:t>
      </w:r>
      <w:r>
        <w:rPr>
          <w:spacing w:val="-1"/>
        </w:rPr>
        <w:t>was</w:t>
      </w:r>
      <w:r>
        <w:rPr>
          <w:rFonts w:ascii="Times New Roman"/>
          <w:spacing w:val="69"/>
        </w:rPr>
        <w:t xml:space="preserve"> </w:t>
      </w:r>
      <w:r>
        <w:rPr>
          <w:spacing w:val="-1"/>
        </w:rPr>
        <w:t>supposed</w:t>
      </w:r>
      <w:r>
        <w:rPr>
          <w:spacing w:val="15"/>
        </w:rPr>
        <w:t xml:space="preserve"> </w:t>
      </w:r>
      <w:r>
        <w:t>to</w:t>
      </w:r>
      <w:r>
        <w:rPr>
          <w:spacing w:val="15"/>
        </w:rPr>
        <w:t xml:space="preserve"> </w:t>
      </w:r>
      <w:r>
        <w:rPr>
          <w:spacing w:val="-1"/>
        </w:rPr>
        <w:t>have</w:t>
      </w:r>
      <w:r>
        <w:rPr>
          <w:spacing w:val="16"/>
        </w:rPr>
        <w:t xml:space="preserve"> </w:t>
      </w:r>
      <w:r>
        <w:rPr>
          <w:spacing w:val="-1"/>
        </w:rPr>
        <w:t>reported</w:t>
      </w:r>
      <w:r>
        <w:rPr>
          <w:spacing w:val="15"/>
        </w:rPr>
        <w:t xml:space="preserve"> </w:t>
      </w:r>
      <w:r>
        <w:rPr>
          <w:spacing w:val="-1"/>
        </w:rPr>
        <w:t>for</w:t>
      </w:r>
      <w:r>
        <w:rPr>
          <w:spacing w:val="16"/>
        </w:rPr>
        <w:t xml:space="preserve"> </w:t>
      </w:r>
      <w:r>
        <w:rPr>
          <w:spacing w:val="-1"/>
        </w:rPr>
        <w:t>duty</w:t>
      </w:r>
      <w:r>
        <w:rPr>
          <w:spacing w:val="16"/>
        </w:rPr>
        <w:t xml:space="preserve"> </w:t>
      </w:r>
      <w:r>
        <w:t>of</w:t>
      </w:r>
      <w:r>
        <w:rPr>
          <w:spacing w:val="15"/>
        </w:rPr>
        <w:t xml:space="preserve"> </w:t>
      </w:r>
      <w:r>
        <w:rPr>
          <w:spacing w:val="-1"/>
        </w:rPr>
        <w:t>such</w:t>
      </w:r>
      <w:r>
        <w:rPr>
          <w:spacing w:val="17"/>
        </w:rPr>
        <w:t xml:space="preserve"> </w:t>
      </w:r>
      <w:r>
        <w:rPr>
          <w:spacing w:val="-1"/>
        </w:rPr>
        <w:t>absence</w:t>
      </w:r>
      <w:r>
        <w:rPr>
          <w:spacing w:val="15"/>
        </w:rPr>
        <w:t xml:space="preserve"> </w:t>
      </w:r>
      <w:r>
        <w:rPr>
          <w:spacing w:val="-1"/>
        </w:rPr>
        <w:t>and</w:t>
      </w:r>
      <w:r>
        <w:rPr>
          <w:spacing w:val="15"/>
        </w:rPr>
        <w:t xml:space="preserve"> </w:t>
      </w:r>
      <w:r>
        <w:rPr>
          <w:spacing w:val="-1"/>
        </w:rPr>
        <w:t>expected</w:t>
      </w:r>
      <w:r>
        <w:rPr>
          <w:spacing w:val="15"/>
        </w:rPr>
        <w:t xml:space="preserve"> </w:t>
      </w:r>
      <w:r>
        <w:rPr>
          <w:spacing w:val="-1"/>
        </w:rPr>
        <w:t>date</w:t>
      </w:r>
      <w:r>
        <w:rPr>
          <w:spacing w:val="16"/>
        </w:rPr>
        <w:t xml:space="preserve"> </w:t>
      </w:r>
      <w:r>
        <w:t>of</w:t>
      </w:r>
      <w:r>
        <w:rPr>
          <w:spacing w:val="15"/>
        </w:rPr>
        <w:t xml:space="preserve"> </w:t>
      </w:r>
      <w:r>
        <w:rPr>
          <w:spacing w:val="-1"/>
        </w:rPr>
        <w:t>returning</w:t>
      </w:r>
      <w:r>
        <w:rPr>
          <w:spacing w:val="15"/>
        </w:rPr>
        <w:t xml:space="preserve"> </w:t>
      </w:r>
      <w:r>
        <w:t>to</w:t>
      </w:r>
      <w:r>
        <w:rPr>
          <w:rFonts w:ascii="Times New Roman"/>
          <w:spacing w:val="85"/>
        </w:rPr>
        <w:t xml:space="preserve"> </w:t>
      </w:r>
      <w:r>
        <w:t>work.</w:t>
      </w:r>
      <w:r>
        <w:rPr>
          <w:spacing w:val="11"/>
        </w:rPr>
        <w:t xml:space="preserve"> </w:t>
      </w:r>
      <w:r>
        <w:rPr>
          <w:spacing w:val="-1"/>
        </w:rPr>
        <w:t>The</w:t>
      </w:r>
      <w:r>
        <w:rPr>
          <w:spacing w:val="11"/>
        </w:rPr>
        <w:t xml:space="preserve"> </w:t>
      </w:r>
      <w:r>
        <w:rPr>
          <w:spacing w:val="-1"/>
        </w:rPr>
        <w:t>employer</w:t>
      </w:r>
      <w:r>
        <w:rPr>
          <w:spacing w:val="12"/>
        </w:rPr>
        <w:t xml:space="preserve"> </w:t>
      </w:r>
      <w:r>
        <w:t>must</w:t>
      </w:r>
      <w:r>
        <w:rPr>
          <w:spacing w:val="10"/>
        </w:rPr>
        <w:t xml:space="preserve"> </w:t>
      </w:r>
      <w:r>
        <w:t>also</w:t>
      </w:r>
      <w:r>
        <w:rPr>
          <w:spacing w:val="11"/>
        </w:rPr>
        <w:t xml:space="preserve"> </w:t>
      </w:r>
      <w:r>
        <w:rPr>
          <w:spacing w:val="-1"/>
        </w:rPr>
        <w:t>be</w:t>
      </w:r>
      <w:r>
        <w:rPr>
          <w:spacing w:val="11"/>
        </w:rPr>
        <w:t xml:space="preserve"> </w:t>
      </w:r>
      <w:r>
        <w:rPr>
          <w:spacing w:val="-1"/>
        </w:rPr>
        <w:t>informed</w:t>
      </w:r>
      <w:r>
        <w:rPr>
          <w:spacing w:val="12"/>
        </w:rPr>
        <w:t xml:space="preserve"> </w:t>
      </w:r>
      <w:r>
        <w:rPr>
          <w:spacing w:val="-1"/>
        </w:rPr>
        <w:t>of</w:t>
      </w:r>
      <w:r>
        <w:rPr>
          <w:spacing w:val="11"/>
        </w:rPr>
        <w:t xml:space="preserve"> </w:t>
      </w:r>
      <w:r>
        <w:rPr>
          <w:spacing w:val="-1"/>
        </w:rPr>
        <w:t>an</w:t>
      </w:r>
      <w:r>
        <w:rPr>
          <w:spacing w:val="13"/>
        </w:rPr>
        <w:t xml:space="preserve"> </w:t>
      </w:r>
      <w:r>
        <w:rPr>
          <w:spacing w:val="-1"/>
        </w:rPr>
        <w:t>address</w:t>
      </w:r>
      <w:r>
        <w:rPr>
          <w:spacing w:val="11"/>
        </w:rPr>
        <w:t xml:space="preserve"> </w:t>
      </w:r>
      <w:r>
        <w:t>where</w:t>
      </w:r>
      <w:r>
        <w:rPr>
          <w:spacing w:val="11"/>
        </w:rPr>
        <w:t xml:space="preserve"> </w:t>
      </w:r>
      <w:r>
        <w:t>the</w:t>
      </w:r>
      <w:r>
        <w:rPr>
          <w:spacing w:val="10"/>
        </w:rPr>
        <w:t xml:space="preserve"> </w:t>
      </w:r>
      <w:r>
        <w:rPr>
          <w:spacing w:val="-1"/>
        </w:rPr>
        <w:t>employee</w:t>
      </w:r>
      <w:r>
        <w:rPr>
          <w:spacing w:val="11"/>
        </w:rPr>
        <w:t xml:space="preserve"> </w:t>
      </w:r>
      <w:r>
        <w:t>could</w:t>
      </w:r>
      <w:r>
        <w:rPr>
          <w:spacing w:val="11"/>
        </w:rPr>
        <w:t xml:space="preserve"> </w:t>
      </w:r>
      <w:r>
        <w:rPr>
          <w:spacing w:val="-1"/>
        </w:rPr>
        <w:t>be</w:t>
      </w:r>
      <w:r>
        <w:rPr>
          <w:rFonts w:ascii="Times New Roman"/>
          <w:spacing w:val="30"/>
        </w:rPr>
        <w:t xml:space="preserve"> </w:t>
      </w:r>
      <w:r>
        <w:rPr>
          <w:spacing w:val="-1"/>
        </w:rPr>
        <w:t>found should</w:t>
      </w:r>
      <w:r>
        <w:rPr>
          <w:spacing w:val="-2"/>
        </w:rPr>
        <w:t xml:space="preserve"> </w:t>
      </w:r>
      <w:r>
        <w:rPr>
          <w:spacing w:val="-1"/>
        </w:rPr>
        <w:t xml:space="preserve">he/she </w:t>
      </w:r>
      <w:r>
        <w:t>wish</w:t>
      </w:r>
      <w:r>
        <w:rPr>
          <w:spacing w:val="-2"/>
        </w:rPr>
        <w:t xml:space="preserve"> </w:t>
      </w:r>
      <w:r>
        <w:t>to</w:t>
      </w:r>
      <w:r>
        <w:rPr>
          <w:spacing w:val="-2"/>
        </w:rPr>
        <w:t xml:space="preserve"> </w:t>
      </w:r>
      <w:r>
        <w:t>visit the</w:t>
      </w:r>
      <w:r>
        <w:rPr>
          <w:spacing w:val="-1"/>
        </w:rPr>
        <w:t xml:space="preserve"> employee.</w:t>
      </w:r>
    </w:p>
    <w:p w14:paraId="786B84EE" w14:textId="77777777" w:rsidR="007D4FFB" w:rsidRPr="003F0CF8" w:rsidRDefault="007D4FFB" w:rsidP="00FF1B5D">
      <w:pPr>
        <w:pStyle w:val="BodyText"/>
        <w:numPr>
          <w:ilvl w:val="0"/>
          <w:numId w:val="1"/>
        </w:numPr>
        <w:tabs>
          <w:tab w:val="left" w:pos="1134"/>
          <w:tab w:val="left" w:pos="1577"/>
        </w:tabs>
        <w:spacing w:before="0" w:after="160" w:line="300" w:lineRule="auto"/>
        <w:ind w:left="709" w:hanging="709"/>
        <w:jc w:val="both"/>
        <w:rPr>
          <w:b/>
          <w:bCs/>
        </w:rPr>
      </w:pPr>
      <w:r w:rsidRPr="003F0CF8">
        <w:rPr>
          <w:b/>
          <w:bCs/>
        </w:rPr>
        <w:t>FAMILY RESPONSIBILITY LEAVE</w:t>
      </w:r>
    </w:p>
    <w:p w14:paraId="4FD7A4BB" w14:textId="77777777" w:rsidR="007D4FFB" w:rsidRPr="00FF1B5D" w:rsidRDefault="007D4FFB" w:rsidP="00FF1B5D">
      <w:pPr>
        <w:pStyle w:val="isselectedend"/>
        <w:numPr>
          <w:ilvl w:val="1"/>
          <w:numId w:val="1"/>
        </w:numPr>
        <w:tabs>
          <w:tab w:val="left" w:pos="1134"/>
        </w:tabs>
        <w:spacing w:before="0" w:beforeAutospacing="0" w:after="160" w:afterAutospacing="0" w:line="300" w:lineRule="auto"/>
        <w:ind w:left="709" w:hanging="709"/>
        <w:rPr>
          <w:rFonts w:asciiTheme="minorHAnsi" w:hAnsiTheme="minorHAnsi" w:cstheme="minorHAnsi"/>
          <w:i/>
          <w:iCs/>
          <w:sz w:val="20"/>
          <w:szCs w:val="20"/>
        </w:rPr>
      </w:pPr>
      <w:r w:rsidRPr="00FF1B5D">
        <w:rPr>
          <w:rStyle w:val="Strong"/>
          <w:rFonts w:asciiTheme="minorHAnsi" w:hAnsiTheme="minorHAnsi" w:cstheme="minorHAnsi"/>
          <w:i/>
          <w:iCs/>
          <w:sz w:val="20"/>
          <w:szCs w:val="20"/>
        </w:rPr>
        <w:t>Entitlement</w:t>
      </w:r>
    </w:p>
    <w:p w14:paraId="1ED786F5" w14:textId="14C64BE1" w:rsidR="007D4FFB" w:rsidRPr="003F0CF8" w:rsidRDefault="00882012" w:rsidP="00FF1B5D">
      <w:pPr>
        <w:pStyle w:val="isselectedend"/>
        <w:tabs>
          <w:tab w:val="left" w:pos="1134"/>
        </w:tabs>
        <w:spacing w:before="0" w:beforeAutospacing="0" w:after="160" w:afterAutospacing="0" w:line="300" w:lineRule="auto"/>
        <w:ind w:left="709" w:hanging="709"/>
        <w:rPr>
          <w:rFonts w:asciiTheme="minorHAnsi" w:hAnsiTheme="minorHAnsi" w:cstheme="minorHAnsi"/>
          <w:sz w:val="20"/>
          <w:szCs w:val="20"/>
        </w:rPr>
      </w:pPr>
      <w:r>
        <w:rPr>
          <w:rFonts w:asciiTheme="minorHAnsi" w:hAnsiTheme="minorHAnsi" w:cstheme="minorHAnsi"/>
          <w:sz w:val="20"/>
          <w:szCs w:val="20"/>
        </w:rPr>
        <w:tab/>
      </w:r>
      <w:r w:rsidR="007D4FFB" w:rsidRPr="003F0CF8">
        <w:rPr>
          <w:rFonts w:asciiTheme="minorHAnsi" w:hAnsiTheme="minorHAnsi" w:cstheme="minorHAnsi"/>
          <w:sz w:val="20"/>
          <w:szCs w:val="20"/>
        </w:rPr>
        <w:t xml:space="preserve">In terms of the Basic Conditions of Employment Act, an employee who has been employed by the Employer for longer than four (4) months and who works at least four (4) days per week is entitled to </w:t>
      </w:r>
      <w:r w:rsidR="007D4FFB" w:rsidRPr="003F0CF8">
        <w:rPr>
          <w:rStyle w:val="Strong"/>
          <w:rFonts w:asciiTheme="minorHAnsi" w:hAnsiTheme="minorHAnsi" w:cstheme="minorHAnsi"/>
          <w:sz w:val="20"/>
          <w:szCs w:val="20"/>
        </w:rPr>
        <w:t>three (3) days' paid Family Responsibility Leave during each annual leave cycle</w:t>
      </w:r>
      <w:r w:rsidR="007D4FFB" w:rsidRPr="003F0CF8">
        <w:rPr>
          <w:rFonts w:asciiTheme="minorHAnsi" w:hAnsiTheme="minorHAnsi" w:cstheme="minorHAnsi"/>
          <w:sz w:val="20"/>
          <w:szCs w:val="20"/>
        </w:rPr>
        <w:t>.</w:t>
      </w:r>
    </w:p>
    <w:p w14:paraId="4D61237E" w14:textId="1659C664" w:rsidR="007D4FFB" w:rsidRPr="003F0CF8" w:rsidRDefault="00882012" w:rsidP="00FF1B5D">
      <w:pPr>
        <w:pStyle w:val="NormalWeb"/>
        <w:tabs>
          <w:tab w:val="left" w:pos="1134"/>
        </w:tabs>
        <w:spacing w:before="0" w:beforeAutospacing="0" w:after="160" w:afterAutospacing="0" w:line="300" w:lineRule="auto"/>
        <w:ind w:left="709" w:hanging="709"/>
        <w:rPr>
          <w:rFonts w:asciiTheme="minorHAnsi" w:hAnsiTheme="minorHAnsi" w:cstheme="minorHAnsi"/>
          <w:sz w:val="20"/>
          <w:szCs w:val="20"/>
        </w:rPr>
      </w:pPr>
      <w:r>
        <w:rPr>
          <w:rFonts w:asciiTheme="minorHAnsi" w:hAnsiTheme="minorHAnsi" w:cstheme="minorHAnsi"/>
          <w:sz w:val="20"/>
          <w:szCs w:val="20"/>
        </w:rPr>
        <w:tab/>
      </w:r>
      <w:r w:rsidR="007D4FFB" w:rsidRPr="003F0CF8">
        <w:rPr>
          <w:rFonts w:asciiTheme="minorHAnsi" w:hAnsiTheme="minorHAnsi" w:cstheme="minorHAnsi"/>
          <w:sz w:val="20"/>
          <w:szCs w:val="20"/>
        </w:rPr>
        <w:t>Family Responsibility Leave is intended to provide employees with paid time off to attend to important family events and emergencies. It is not additional annual leave and may only be used for the circumstances prescribed by law.</w:t>
      </w:r>
    </w:p>
    <w:p w14:paraId="229B8559" w14:textId="77777777" w:rsidR="007D4FFB" w:rsidRPr="00FF1B5D" w:rsidRDefault="007D4FFB" w:rsidP="00FF1B5D">
      <w:pPr>
        <w:pStyle w:val="isselectedend"/>
        <w:numPr>
          <w:ilvl w:val="1"/>
          <w:numId w:val="1"/>
        </w:numPr>
        <w:tabs>
          <w:tab w:val="left" w:pos="1134"/>
        </w:tabs>
        <w:spacing w:before="0" w:beforeAutospacing="0" w:after="160" w:afterAutospacing="0" w:line="300" w:lineRule="auto"/>
        <w:ind w:left="709" w:hanging="709"/>
        <w:rPr>
          <w:rFonts w:asciiTheme="minorHAnsi" w:hAnsiTheme="minorHAnsi" w:cstheme="minorHAnsi"/>
          <w:i/>
          <w:iCs/>
          <w:sz w:val="20"/>
          <w:szCs w:val="20"/>
        </w:rPr>
      </w:pPr>
      <w:r w:rsidRPr="00FF1B5D">
        <w:rPr>
          <w:rStyle w:val="Strong"/>
          <w:rFonts w:asciiTheme="minorHAnsi" w:hAnsiTheme="minorHAnsi" w:cstheme="minorHAnsi"/>
          <w:i/>
          <w:iCs/>
          <w:sz w:val="20"/>
          <w:szCs w:val="20"/>
        </w:rPr>
        <w:t>Circumstances under which Family Responsibility Leave may be taken</w:t>
      </w:r>
    </w:p>
    <w:p w14:paraId="43576260" w14:textId="0D1CA107" w:rsidR="007D4FFB" w:rsidRPr="003F0CF8" w:rsidRDefault="00882012" w:rsidP="00FF1B5D">
      <w:pPr>
        <w:pStyle w:val="isselectedend"/>
        <w:tabs>
          <w:tab w:val="left" w:pos="1134"/>
        </w:tabs>
        <w:spacing w:before="0" w:beforeAutospacing="0" w:after="160" w:afterAutospacing="0" w:line="300" w:lineRule="auto"/>
        <w:ind w:left="709" w:hanging="709"/>
        <w:rPr>
          <w:rFonts w:asciiTheme="minorHAnsi" w:hAnsiTheme="minorHAnsi" w:cstheme="minorHAnsi"/>
          <w:sz w:val="20"/>
          <w:szCs w:val="20"/>
        </w:rPr>
      </w:pPr>
      <w:r>
        <w:rPr>
          <w:rFonts w:asciiTheme="minorHAnsi" w:hAnsiTheme="minorHAnsi" w:cstheme="minorHAnsi"/>
          <w:sz w:val="20"/>
          <w:szCs w:val="20"/>
        </w:rPr>
        <w:tab/>
      </w:r>
      <w:r w:rsidR="007D4FFB" w:rsidRPr="003F0CF8">
        <w:rPr>
          <w:rFonts w:asciiTheme="minorHAnsi" w:hAnsiTheme="minorHAnsi" w:cstheme="minorHAnsi"/>
          <w:sz w:val="20"/>
          <w:szCs w:val="20"/>
        </w:rPr>
        <w:t>Family Responsibility Leave may be granted when:</w:t>
      </w:r>
    </w:p>
    <w:p w14:paraId="0A65DBD0" w14:textId="3DEE91B1" w:rsidR="007D4FFB" w:rsidRPr="003F0CF8" w:rsidRDefault="00882012" w:rsidP="00FF1B5D">
      <w:pPr>
        <w:pStyle w:val="isselectedend"/>
        <w:tabs>
          <w:tab w:val="left" w:pos="1134"/>
        </w:tabs>
        <w:spacing w:before="0" w:beforeAutospacing="0" w:after="160" w:afterAutospacing="0" w:line="300" w:lineRule="auto"/>
        <w:ind w:left="709" w:hanging="709"/>
        <w:rPr>
          <w:rFonts w:asciiTheme="minorHAnsi" w:hAnsiTheme="minorHAnsi" w:cstheme="minorHAnsi"/>
          <w:sz w:val="20"/>
          <w:szCs w:val="20"/>
        </w:rPr>
      </w:pPr>
      <w:r>
        <w:rPr>
          <w:rFonts w:asciiTheme="minorHAnsi" w:hAnsiTheme="minorHAnsi" w:cstheme="minorHAnsi"/>
          <w:sz w:val="20"/>
          <w:szCs w:val="20"/>
        </w:rPr>
        <w:tab/>
      </w:r>
      <w:r w:rsidR="007D4FFB" w:rsidRPr="003F0CF8">
        <w:rPr>
          <w:rFonts w:asciiTheme="minorHAnsi" w:hAnsiTheme="minorHAnsi" w:cstheme="minorHAnsi"/>
          <w:sz w:val="20"/>
          <w:szCs w:val="20"/>
        </w:rPr>
        <w:t xml:space="preserve">• </w:t>
      </w:r>
      <w:r>
        <w:rPr>
          <w:rFonts w:asciiTheme="minorHAnsi" w:hAnsiTheme="minorHAnsi" w:cstheme="minorHAnsi"/>
          <w:sz w:val="20"/>
          <w:szCs w:val="20"/>
        </w:rPr>
        <w:t xml:space="preserve"> </w:t>
      </w:r>
      <w:r w:rsidR="007D4FFB" w:rsidRPr="003F0CF8">
        <w:rPr>
          <w:rFonts w:asciiTheme="minorHAnsi" w:hAnsiTheme="minorHAnsi" w:cstheme="minorHAnsi"/>
          <w:sz w:val="20"/>
          <w:szCs w:val="20"/>
        </w:rPr>
        <w:t>the employee's child is born;</w:t>
      </w:r>
      <w:r w:rsidR="007D4FFB" w:rsidRPr="003F0CF8">
        <w:rPr>
          <w:rFonts w:asciiTheme="minorHAnsi" w:hAnsiTheme="minorHAnsi" w:cstheme="minorHAnsi"/>
          <w:sz w:val="20"/>
          <w:szCs w:val="20"/>
        </w:rPr>
        <w:br/>
        <w:t xml:space="preserve">• </w:t>
      </w:r>
      <w:r>
        <w:rPr>
          <w:rFonts w:asciiTheme="minorHAnsi" w:hAnsiTheme="minorHAnsi" w:cstheme="minorHAnsi"/>
          <w:sz w:val="20"/>
          <w:szCs w:val="20"/>
        </w:rPr>
        <w:t xml:space="preserve"> </w:t>
      </w:r>
      <w:r w:rsidR="007D4FFB" w:rsidRPr="003F0CF8">
        <w:rPr>
          <w:rFonts w:asciiTheme="minorHAnsi" w:hAnsiTheme="minorHAnsi" w:cstheme="minorHAnsi"/>
          <w:sz w:val="20"/>
          <w:szCs w:val="20"/>
        </w:rPr>
        <w:t>the employee's child is ill;</w:t>
      </w:r>
      <w:r w:rsidR="007D4FFB" w:rsidRPr="003F0CF8">
        <w:rPr>
          <w:rFonts w:asciiTheme="minorHAnsi" w:hAnsiTheme="minorHAnsi" w:cstheme="minorHAnsi"/>
          <w:sz w:val="20"/>
          <w:szCs w:val="20"/>
        </w:rPr>
        <w:br/>
        <w:t xml:space="preserve">• </w:t>
      </w:r>
      <w:r>
        <w:rPr>
          <w:rFonts w:asciiTheme="minorHAnsi" w:hAnsiTheme="minorHAnsi" w:cstheme="minorHAnsi"/>
          <w:sz w:val="20"/>
          <w:szCs w:val="20"/>
        </w:rPr>
        <w:t xml:space="preserve"> </w:t>
      </w:r>
      <w:r w:rsidR="007D4FFB" w:rsidRPr="003F0CF8">
        <w:rPr>
          <w:rFonts w:asciiTheme="minorHAnsi" w:hAnsiTheme="minorHAnsi" w:cstheme="minorHAnsi"/>
          <w:sz w:val="20"/>
          <w:szCs w:val="20"/>
        </w:rPr>
        <w:t>the employee's spouse or life partner passes away;</w:t>
      </w:r>
      <w:r w:rsidR="007D4FFB" w:rsidRPr="003F0CF8">
        <w:rPr>
          <w:rFonts w:asciiTheme="minorHAnsi" w:hAnsiTheme="minorHAnsi" w:cstheme="minorHAnsi"/>
          <w:sz w:val="20"/>
          <w:szCs w:val="20"/>
        </w:rPr>
        <w:br/>
        <w:t xml:space="preserve">• </w:t>
      </w:r>
      <w:r>
        <w:rPr>
          <w:rFonts w:asciiTheme="minorHAnsi" w:hAnsiTheme="minorHAnsi" w:cstheme="minorHAnsi"/>
          <w:sz w:val="20"/>
          <w:szCs w:val="20"/>
        </w:rPr>
        <w:t xml:space="preserve"> </w:t>
      </w:r>
      <w:r w:rsidR="007D4FFB" w:rsidRPr="003F0CF8">
        <w:rPr>
          <w:rFonts w:asciiTheme="minorHAnsi" w:hAnsiTheme="minorHAnsi" w:cstheme="minorHAnsi"/>
          <w:sz w:val="20"/>
          <w:szCs w:val="20"/>
        </w:rPr>
        <w:t>the employee's parent, adoptive parent, grandparent, child, adopted child, grandchild, brother or sister passes away.</w:t>
      </w:r>
    </w:p>
    <w:p w14:paraId="00AE735D" w14:textId="7FE150D4" w:rsidR="007D4FFB" w:rsidRDefault="00324BFB" w:rsidP="005308E1">
      <w:pPr>
        <w:pStyle w:val="isselectedend"/>
        <w:tabs>
          <w:tab w:val="left" w:pos="1134"/>
        </w:tabs>
        <w:spacing w:before="0" w:beforeAutospacing="0" w:after="160" w:afterAutospacing="0" w:line="300" w:lineRule="auto"/>
        <w:ind w:left="709" w:hanging="709"/>
        <w:jc w:val="both"/>
        <w:rPr>
          <w:rFonts w:asciiTheme="minorHAnsi" w:hAnsiTheme="minorHAnsi" w:cstheme="minorHAnsi"/>
          <w:sz w:val="20"/>
          <w:szCs w:val="20"/>
        </w:rPr>
      </w:pPr>
      <w:r>
        <w:rPr>
          <w:rFonts w:asciiTheme="minorHAnsi" w:hAnsiTheme="minorHAnsi" w:cstheme="minorHAnsi"/>
          <w:sz w:val="20"/>
          <w:szCs w:val="20"/>
        </w:rPr>
        <w:tab/>
      </w:r>
      <w:r w:rsidR="007D4FFB" w:rsidRPr="003F0CF8">
        <w:rPr>
          <w:rFonts w:asciiTheme="minorHAnsi" w:hAnsiTheme="minorHAnsi" w:cstheme="minorHAnsi"/>
          <w:sz w:val="20"/>
          <w:szCs w:val="20"/>
        </w:rPr>
        <w:t>The Employer may, at its discretion, request reasonable proof of the event before approving such leave. This may include a medical certificate, birth notification, funeral programme, death certificate or any other reasonable supporting documentation</w:t>
      </w:r>
      <w:r w:rsidR="007D4FFB">
        <w:rPr>
          <w:rFonts w:asciiTheme="minorHAnsi" w:hAnsiTheme="minorHAnsi" w:cstheme="minorHAnsi"/>
          <w:sz w:val="20"/>
          <w:szCs w:val="20"/>
        </w:rPr>
        <w:t>.</w:t>
      </w:r>
    </w:p>
    <w:p w14:paraId="3F8C5E1F" w14:textId="77777777" w:rsidR="007D4FFB" w:rsidRPr="00FF1B5D" w:rsidRDefault="007D4FFB" w:rsidP="00FF1B5D">
      <w:pPr>
        <w:pStyle w:val="isselectedend"/>
        <w:numPr>
          <w:ilvl w:val="1"/>
          <w:numId w:val="1"/>
        </w:numPr>
        <w:tabs>
          <w:tab w:val="left" w:pos="1134"/>
        </w:tabs>
        <w:spacing w:before="0" w:beforeAutospacing="0" w:after="160" w:afterAutospacing="0" w:line="300" w:lineRule="auto"/>
        <w:ind w:left="709" w:hanging="709"/>
        <w:rPr>
          <w:rFonts w:asciiTheme="minorHAnsi" w:hAnsiTheme="minorHAnsi" w:cstheme="minorHAnsi"/>
          <w:i/>
          <w:iCs/>
          <w:sz w:val="20"/>
          <w:szCs w:val="20"/>
        </w:rPr>
      </w:pPr>
      <w:r w:rsidRPr="00FF1B5D">
        <w:rPr>
          <w:rStyle w:val="Strong"/>
          <w:rFonts w:asciiTheme="minorHAnsi" w:hAnsiTheme="minorHAnsi" w:cstheme="minorHAnsi"/>
          <w:i/>
          <w:iCs/>
          <w:sz w:val="20"/>
          <w:szCs w:val="20"/>
        </w:rPr>
        <w:t>Important Conditions</w:t>
      </w:r>
    </w:p>
    <w:p w14:paraId="0703B2F8" w14:textId="1040CF13" w:rsidR="007D4FFB" w:rsidRPr="003F0CF8" w:rsidRDefault="007D4FFB" w:rsidP="005308E1">
      <w:pPr>
        <w:pStyle w:val="isselectedend"/>
        <w:tabs>
          <w:tab w:val="left" w:pos="1134"/>
        </w:tabs>
        <w:spacing w:before="0" w:beforeAutospacing="0" w:after="160" w:afterAutospacing="0" w:line="300" w:lineRule="auto"/>
        <w:ind w:left="709"/>
        <w:jc w:val="both"/>
        <w:rPr>
          <w:rFonts w:asciiTheme="minorHAnsi" w:hAnsiTheme="minorHAnsi" w:cstheme="minorHAnsi"/>
          <w:sz w:val="20"/>
          <w:szCs w:val="20"/>
        </w:rPr>
      </w:pPr>
      <w:r w:rsidRPr="003F0CF8">
        <w:rPr>
          <w:rFonts w:asciiTheme="minorHAnsi" w:hAnsiTheme="minorHAnsi" w:cstheme="minorHAnsi"/>
          <w:sz w:val="20"/>
          <w:szCs w:val="20"/>
        </w:rPr>
        <w:t>Family Responsibility Leave does not accumulate from year to year and any unused portion shall lapse at the end of the applicable leave cycle.</w:t>
      </w:r>
    </w:p>
    <w:p w14:paraId="33F57BA8" w14:textId="429DBCFF" w:rsidR="007D4FFB" w:rsidRPr="003F0CF8" w:rsidRDefault="00882012" w:rsidP="005308E1">
      <w:pPr>
        <w:pStyle w:val="isselectedend"/>
        <w:tabs>
          <w:tab w:val="left" w:pos="1134"/>
        </w:tabs>
        <w:spacing w:before="0" w:beforeAutospacing="0" w:after="160" w:afterAutospacing="0" w:line="300" w:lineRule="auto"/>
        <w:ind w:left="709" w:hanging="709"/>
        <w:jc w:val="both"/>
        <w:rPr>
          <w:rFonts w:asciiTheme="minorHAnsi" w:hAnsiTheme="minorHAnsi" w:cstheme="minorHAnsi"/>
          <w:sz w:val="20"/>
          <w:szCs w:val="20"/>
        </w:rPr>
      </w:pPr>
      <w:r>
        <w:rPr>
          <w:rFonts w:asciiTheme="minorHAnsi" w:hAnsiTheme="minorHAnsi" w:cstheme="minorHAnsi"/>
          <w:sz w:val="20"/>
          <w:szCs w:val="20"/>
        </w:rPr>
        <w:tab/>
      </w:r>
      <w:r w:rsidR="007D4FFB" w:rsidRPr="003F0CF8">
        <w:rPr>
          <w:rFonts w:asciiTheme="minorHAnsi" w:hAnsiTheme="minorHAnsi" w:cstheme="minorHAnsi"/>
          <w:sz w:val="20"/>
          <w:szCs w:val="20"/>
        </w:rPr>
        <w:t>Should an employee exhaust the available three (3) days of Family Responsibility Leave, any further absence for similar reasons shall be deducted from available annual leave or treated as unpaid leave, unless otherwise agreed by the Employer.</w:t>
      </w:r>
    </w:p>
    <w:p w14:paraId="6B95B245" w14:textId="38686C49" w:rsidR="007D4FFB" w:rsidRPr="003F0CF8" w:rsidRDefault="00882012" w:rsidP="005308E1">
      <w:pPr>
        <w:pStyle w:val="isselectedend"/>
        <w:tabs>
          <w:tab w:val="left" w:pos="1134"/>
        </w:tabs>
        <w:spacing w:before="0" w:beforeAutospacing="0" w:after="160" w:afterAutospacing="0" w:line="300" w:lineRule="auto"/>
        <w:ind w:left="709" w:hanging="709"/>
        <w:jc w:val="both"/>
        <w:rPr>
          <w:rFonts w:asciiTheme="minorHAnsi" w:hAnsiTheme="minorHAnsi" w:cstheme="minorHAnsi"/>
          <w:sz w:val="20"/>
          <w:szCs w:val="20"/>
        </w:rPr>
      </w:pPr>
      <w:r>
        <w:rPr>
          <w:rFonts w:asciiTheme="minorHAnsi" w:hAnsiTheme="minorHAnsi" w:cstheme="minorHAnsi"/>
          <w:sz w:val="20"/>
          <w:szCs w:val="20"/>
        </w:rPr>
        <w:tab/>
      </w:r>
      <w:r w:rsidR="007D4FFB" w:rsidRPr="003F0CF8">
        <w:rPr>
          <w:rFonts w:asciiTheme="minorHAnsi" w:hAnsiTheme="minorHAnsi" w:cstheme="minorHAnsi"/>
          <w:sz w:val="20"/>
          <w:szCs w:val="20"/>
        </w:rPr>
        <w:t>Employees are expected to notify the Employer as soon as reasonably possible should they need to make use of Family Responsibility Leave.</w:t>
      </w:r>
    </w:p>
    <w:p w14:paraId="68E503E4" w14:textId="77777777" w:rsidR="007D4FFB" w:rsidRPr="005E04AB" w:rsidRDefault="007D4FFB" w:rsidP="00FF1B5D">
      <w:pPr>
        <w:pStyle w:val="BodyText"/>
        <w:numPr>
          <w:ilvl w:val="0"/>
          <w:numId w:val="1"/>
        </w:numPr>
        <w:tabs>
          <w:tab w:val="left" w:pos="1134"/>
          <w:tab w:val="left" w:pos="1577"/>
        </w:tabs>
        <w:spacing w:before="0" w:after="160" w:line="300" w:lineRule="auto"/>
        <w:ind w:left="709" w:hanging="709"/>
        <w:jc w:val="both"/>
      </w:pPr>
      <w:r w:rsidRPr="005E04AB">
        <w:rPr>
          <w:b/>
          <w:bCs/>
        </w:rPr>
        <w:lastRenderedPageBreak/>
        <w:t>MATERNITY, PARENTAL, ADOPTION AND COMMISSIONING PARENTAL LEAVE</w:t>
      </w:r>
    </w:p>
    <w:p w14:paraId="34D3215D" w14:textId="77777777" w:rsidR="007D4FFB" w:rsidRPr="005E04AB" w:rsidRDefault="007D4FFB" w:rsidP="00FF1B5D">
      <w:pPr>
        <w:pStyle w:val="isselectedend"/>
        <w:numPr>
          <w:ilvl w:val="1"/>
          <w:numId w:val="1"/>
        </w:numPr>
        <w:tabs>
          <w:tab w:val="left" w:pos="1134"/>
        </w:tabs>
        <w:spacing w:before="0" w:beforeAutospacing="0" w:after="160" w:afterAutospacing="0" w:line="300" w:lineRule="auto"/>
        <w:ind w:left="709" w:hanging="709"/>
        <w:rPr>
          <w:rFonts w:asciiTheme="minorHAnsi" w:hAnsiTheme="minorHAnsi" w:cstheme="minorHAnsi"/>
          <w:sz w:val="20"/>
          <w:szCs w:val="20"/>
        </w:rPr>
      </w:pPr>
      <w:r w:rsidRPr="005E04AB">
        <w:rPr>
          <w:rFonts w:asciiTheme="minorHAnsi" w:hAnsiTheme="minorHAnsi" w:cstheme="minorHAnsi"/>
          <w:sz w:val="20"/>
          <w:szCs w:val="20"/>
        </w:rPr>
        <w:t>The Employer recognises the statutory leave entitlements provided by the Basic Conditions of Employment Act.</w:t>
      </w:r>
    </w:p>
    <w:p w14:paraId="22B3B6F7" w14:textId="77777777" w:rsidR="007D4FFB" w:rsidRPr="005E04AB" w:rsidRDefault="007D4FFB" w:rsidP="00FF1B5D">
      <w:pPr>
        <w:pStyle w:val="isselectedend"/>
        <w:numPr>
          <w:ilvl w:val="1"/>
          <w:numId w:val="1"/>
        </w:numPr>
        <w:tabs>
          <w:tab w:val="left" w:pos="1134"/>
        </w:tabs>
        <w:spacing w:before="0" w:beforeAutospacing="0" w:after="160" w:afterAutospacing="0" w:line="300" w:lineRule="auto"/>
        <w:ind w:left="709" w:hanging="709"/>
        <w:rPr>
          <w:rFonts w:asciiTheme="minorHAnsi" w:hAnsiTheme="minorHAnsi" w:cstheme="minorHAnsi"/>
          <w:sz w:val="20"/>
          <w:szCs w:val="20"/>
        </w:rPr>
      </w:pPr>
      <w:r w:rsidRPr="005E04AB">
        <w:rPr>
          <w:rFonts w:asciiTheme="minorHAnsi" w:hAnsiTheme="minorHAnsi" w:cstheme="minorHAnsi"/>
          <w:sz w:val="20"/>
          <w:szCs w:val="20"/>
        </w:rPr>
        <w:t>Employees shall be entitled to maternity leave, parental leave, adoption leave and commissioning parental leave in accordance with the provisions of the Act and any amendments thereto.</w:t>
      </w:r>
    </w:p>
    <w:p w14:paraId="637EF4D3" w14:textId="77777777" w:rsidR="007D4FFB" w:rsidRPr="005E04AB" w:rsidRDefault="007D4FFB" w:rsidP="00FF1B5D">
      <w:pPr>
        <w:pStyle w:val="isselectedend"/>
        <w:numPr>
          <w:ilvl w:val="1"/>
          <w:numId w:val="1"/>
        </w:numPr>
        <w:tabs>
          <w:tab w:val="left" w:pos="1134"/>
        </w:tabs>
        <w:spacing w:before="0" w:beforeAutospacing="0" w:after="160" w:afterAutospacing="0" w:line="300" w:lineRule="auto"/>
        <w:ind w:left="709" w:hanging="709"/>
        <w:rPr>
          <w:rFonts w:asciiTheme="minorHAnsi" w:hAnsiTheme="minorHAnsi" w:cstheme="minorHAnsi"/>
          <w:sz w:val="20"/>
          <w:szCs w:val="20"/>
        </w:rPr>
      </w:pPr>
      <w:r w:rsidRPr="005E04AB">
        <w:rPr>
          <w:rFonts w:asciiTheme="minorHAnsi" w:hAnsiTheme="minorHAnsi" w:cstheme="minorHAnsi"/>
          <w:sz w:val="20"/>
          <w:szCs w:val="20"/>
        </w:rPr>
        <w:t>Employees are requested to notify the Employer as early as reasonably possible of the expected commencement of such leave in order to assist with operational planning and business continuity.</w:t>
      </w:r>
    </w:p>
    <w:p w14:paraId="18832D5A" w14:textId="77777777" w:rsidR="007D4FFB" w:rsidRPr="005E04AB" w:rsidRDefault="007D4FFB" w:rsidP="00FF1B5D">
      <w:pPr>
        <w:pStyle w:val="isselectedend"/>
        <w:numPr>
          <w:ilvl w:val="1"/>
          <w:numId w:val="1"/>
        </w:numPr>
        <w:tabs>
          <w:tab w:val="left" w:pos="1134"/>
        </w:tabs>
        <w:spacing w:before="0" w:beforeAutospacing="0" w:after="160" w:afterAutospacing="0" w:line="300" w:lineRule="auto"/>
        <w:ind w:left="709" w:hanging="709"/>
        <w:rPr>
          <w:rFonts w:asciiTheme="minorHAnsi" w:hAnsiTheme="minorHAnsi" w:cstheme="minorHAnsi"/>
          <w:sz w:val="20"/>
          <w:szCs w:val="20"/>
        </w:rPr>
      </w:pPr>
      <w:r w:rsidRPr="005E04AB">
        <w:rPr>
          <w:rFonts w:asciiTheme="minorHAnsi" w:hAnsiTheme="minorHAnsi" w:cstheme="minorHAnsi"/>
          <w:sz w:val="20"/>
          <w:szCs w:val="20"/>
        </w:rPr>
        <w:t>Unless otherwise agreed in writing, these forms of leave are generally unpaid by the Employer. Employees may qualify for maternity or parental benefits through the Unemployment Insurance Fund (UIF), subject to the applicable legislation and the requirements of the Department of Employment and Labour.</w:t>
      </w:r>
    </w:p>
    <w:p w14:paraId="7B6FA258" w14:textId="77777777" w:rsidR="007D4FFB" w:rsidRDefault="007D4FFB" w:rsidP="00FF1B5D">
      <w:pPr>
        <w:pStyle w:val="NormalWeb"/>
        <w:numPr>
          <w:ilvl w:val="1"/>
          <w:numId w:val="1"/>
        </w:numPr>
        <w:tabs>
          <w:tab w:val="left" w:pos="1134"/>
        </w:tabs>
        <w:spacing w:before="0" w:beforeAutospacing="0" w:after="160" w:afterAutospacing="0" w:line="300" w:lineRule="auto"/>
        <w:ind w:left="709" w:hanging="709"/>
        <w:rPr>
          <w:rFonts w:asciiTheme="minorHAnsi" w:hAnsiTheme="minorHAnsi" w:cstheme="minorHAnsi"/>
          <w:sz w:val="20"/>
          <w:szCs w:val="20"/>
        </w:rPr>
      </w:pPr>
      <w:r w:rsidRPr="005E04AB">
        <w:rPr>
          <w:rFonts w:asciiTheme="minorHAnsi" w:hAnsiTheme="minorHAnsi" w:cstheme="minorHAnsi"/>
          <w:sz w:val="20"/>
          <w:szCs w:val="20"/>
        </w:rPr>
        <w:t>Employees should consult the Employer regarding the necessary documentation and UIF application process before commencing such leave.</w:t>
      </w:r>
    </w:p>
    <w:p w14:paraId="442A2D60" w14:textId="1848AE59" w:rsidR="007D4FFB" w:rsidRPr="007D4FFB" w:rsidRDefault="007D4FFB" w:rsidP="00FF1B5D">
      <w:pPr>
        <w:pStyle w:val="NormalWeb"/>
        <w:numPr>
          <w:ilvl w:val="0"/>
          <w:numId w:val="1"/>
        </w:numPr>
        <w:tabs>
          <w:tab w:val="left" w:pos="1134"/>
        </w:tabs>
        <w:spacing w:before="0" w:beforeAutospacing="0" w:after="160" w:afterAutospacing="0" w:line="300" w:lineRule="auto"/>
        <w:ind w:left="709" w:hanging="709"/>
        <w:rPr>
          <w:rFonts w:asciiTheme="minorHAnsi" w:hAnsiTheme="minorHAnsi" w:cstheme="minorHAnsi"/>
          <w:b/>
          <w:bCs/>
          <w:sz w:val="20"/>
          <w:szCs w:val="20"/>
        </w:rPr>
      </w:pPr>
      <w:r w:rsidRPr="007D4FFB">
        <w:rPr>
          <w:rFonts w:asciiTheme="minorHAnsi" w:hAnsiTheme="minorHAnsi" w:cstheme="minorHAnsi"/>
          <w:b/>
          <w:bCs/>
          <w:sz w:val="20"/>
          <w:szCs w:val="20"/>
          <w:lang w:val="en-US"/>
        </w:rPr>
        <w:t>WORKPLACE RULES</w:t>
      </w:r>
    </w:p>
    <w:p w14:paraId="516F0C2E" w14:textId="6A6A238E" w:rsidR="00D670FD" w:rsidRPr="00D670FD" w:rsidRDefault="00D670FD" w:rsidP="00FF1B5D">
      <w:pPr>
        <w:pStyle w:val="NormalWeb"/>
        <w:numPr>
          <w:ilvl w:val="1"/>
          <w:numId w:val="1"/>
        </w:numPr>
        <w:tabs>
          <w:tab w:val="left" w:pos="1134"/>
        </w:tabs>
        <w:spacing w:before="0" w:beforeAutospacing="0" w:after="160" w:afterAutospacing="0" w:line="300" w:lineRule="auto"/>
        <w:ind w:left="709" w:hanging="709"/>
        <w:rPr>
          <w:rFonts w:asciiTheme="minorHAnsi" w:hAnsiTheme="minorHAnsi" w:cstheme="minorHAnsi"/>
          <w:b/>
          <w:bCs/>
          <w:sz w:val="20"/>
          <w:szCs w:val="20"/>
        </w:rPr>
      </w:pPr>
      <w:r w:rsidRPr="00D670FD">
        <w:rPr>
          <w:rFonts w:asciiTheme="minorHAnsi" w:hAnsiTheme="minorHAnsi" w:cstheme="minorHAnsi"/>
          <w:b/>
          <w:bCs/>
          <w:sz w:val="20"/>
          <w:szCs w:val="20"/>
          <w:lang w:val="en-US"/>
        </w:rPr>
        <w:t>WORKPLACE CONDUCT, COMPANY VEHICLES, SUBSTANCE ABUSE AND ELECTRONIC COMMUNICATION</w:t>
      </w:r>
    </w:p>
    <w:p w14:paraId="79903455" w14:textId="4700CCE6" w:rsidR="007D4FFB" w:rsidRPr="00FF1B5D" w:rsidRDefault="007D4FFB" w:rsidP="00FF1B5D">
      <w:pPr>
        <w:pStyle w:val="isselectedend"/>
        <w:numPr>
          <w:ilvl w:val="2"/>
          <w:numId w:val="1"/>
        </w:numPr>
        <w:tabs>
          <w:tab w:val="left" w:pos="1134"/>
        </w:tabs>
        <w:spacing w:before="0" w:beforeAutospacing="0" w:after="160" w:afterAutospacing="0" w:line="300" w:lineRule="auto"/>
        <w:ind w:left="709" w:hanging="709"/>
        <w:rPr>
          <w:rFonts w:asciiTheme="minorHAnsi" w:hAnsiTheme="minorHAnsi" w:cstheme="minorHAnsi"/>
          <w:b/>
          <w:bCs/>
          <w:i/>
          <w:iCs/>
          <w:sz w:val="20"/>
          <w:szCs w:val="20"/>
        </w:rPr>
      </w:pPr>
      <w:r w:rsidRPr="00FF1B5D">
        <w:rPr>
          <w:rFonts w:asciiTheme="minorHAnsi" w:hAnsiTheme="minorHAnsi" w:cstheme="minorHAnsi"/>
          <w:b/>
          <w:bCs/>
          <w:i/>
          <w:iCs/>
          <w:sz w:val="20"/>
          <w:szCs w:val="20"/>
        </w:rPr>
        <w:t>Company Vehicles</w:t>
      </w:r>
    </w:p>
    <w:p w14:paraId="650653C9" w14:textId="2154D2F0" w:rsidR="00D670FD" w:rsidRPr="00D670FD" w:rsidRDefault="00D670FD" w:rsidP="005308E1">
      <w:pPr>
        <w:pStyle w:val="isselectedend"/>
        <w:tabs>
          <w:tab w:val="left" w:pos="1134"/>
        </w:tabs>
        <w:spacing w:before="0" w:beforeAutospacing="0" w:after="160" w:afterAutospacing="0" w:line="300" w:lineRule="auto"/>
        <w:ind w:left="709"/>
        <w:jc w:val="both"/>
        <w:rPr>
          <w:rFonts w:asciiTheme="minorHAnsi" w:hAnsiTheme="minorHAnsi" w:cstheme="minorHAnsi"/>
          <w:sz w:val="20"/>
          <w:szCs w:val="20"/>
        </w:rPr>
      </w:pPr>
      <w:r w:rsidRPr="00D670FD">
        <w:rPr>
          <w:rFonts w:asciiTheme="minorHAnsi" w:hAnsiTheme="minorHAnsi" w:cstheme="minorHAnsi"/>
          <w:sz w:val="20"/>
          <w:szCs w:val="20"/>
        </w:rPr>
        <w:t>Where the Employer provides a company vehicle, the Employee shall use such vehicle responsibly, lawfully and only for authorised business purposes unless private use has been specifically approved in writing. The Employee shall immediately report any accident, damage, theft, traffic offence or mechanical fault involving the vehicle. The Employee remains responsible for complying with all traffic laws and shall not permit any unauthorised person to operate the vehicle.</w:t>
      </w:r>
    </w:p>
    <w:p w14:paraId="0C800281" w14:textId="7D716722" w:rsidR="007D4FFB" w:rsidRPr="00FF1B5D" w:rsidRDefault="007D4FFB" w:rsidP="00FF1B5D">
      <w:pPr>
        <w:pStyle w:val="isselectedend"/>
        <w:numPr>
          <w:ilvl w:val="2"/>
          <w:numId w:val="1"/>
        </w:numPr>
        <w:tabs>
          <w:tab w:val="left" w:pos="1134"/>
        </w:tabs>
        <w:spacing w:before="0" w:beforeAutospacing="0" w:after="160" w:afterAutospacing="0" w:line="300" w:lineRule="auto"/>
        <w:ind w:left="709" w:hanging="709"/>
        <w:rPr>
          <w:rFonts w:asciiTheme="minorHAnsi" w:hAnsiTheme="minorHAnsi" w:cstheme="minorHAnsi"/>
          <w:i/>
          <w:iCs/>
          <w:sz w:val="20"/>
          <w:szCs w:val="20"/>
        </w:rPr>
      </w:pPr>
      <w:r w:rsidRPr="00FF1B5D">
        <w:rPr>
          <w:rFonts w:asciiTheme="minorHAnsi" w:hAnsiTheme="minorHAnsi" w:cstheme="minorHAnsi"/>
          <w:b/>
          <w:bCs/>
          <w:i/>
          <w:iCs/>
          <w:sz w:val="20"/>
          <w:szCs w:val="20"/>
        </w:rPr>
        <w:t>Drugs and Alcohol</w:t>
      </w:r>
    </w:p>
    <w:p w14:paraId="3EC931EB" w14:textId="04C173B1" w:rsidR="00D670FD" w:rsidRPr="00D670FD" w:rsidRDefault="00D670FD" w:rsidP="005308E1">
      <w:pPr>
        <w:pStyle w:val="isselectedend"/>
        <w:tabs>
          <w:tab w:val="left" w:pos="1134"/>
        </w:tabs>
        <w:spacing w:before="0" w:beforeAutospacing="0" w:after="160" w:afterAutospacing="0" w:line="300" w:lineRule="auto"/>
        <w:ind w:left="709"/>
        <w:jc w:val="both"/>
        <w:rPr>
          <w:rFonts w:asciiTheme="minorHAnsi" w:hAnsiTheme="minorHAnsi" w:cstheme="minorHAnsi"/>
          <w:sz w:val="20"/>
          <w:szCs w:val="20"/>
        </w:rPr>
      </w:pPr>
      <w:r w:rsidRPr="00D670FD">
        <w:rPr>
          <w:rFonts w:asciiTheme="minorHAnsi" w:hAnsiTheme="minorHAnsi" w:cstheme="minorHAnsi"/>
          <w:sz w:val="20"/>
          <w:szCs w:val="20"/>
        </w:rPr>
        <w:t>The Employee shall not report for duty, remain at work, operate machinery, drive a company vehicle or perform any work while under the influence of alcohol, illegal drugs or any medication that materially impairs the Employee's ability to perform his or her duties safely. The Employer reserves the right to require the Employee to undergo lawful alcohol or drug testing where there are reasonable grounds to suspect impairment. Refusal to submit to such testing, without reasonable justification, or reporting for duty whilst impaired may constitute serious misconduct and may result in disciplinary action, including dismissal where appropriate.</w:t>
      </w:r>
    </w:p>
    <w:p w14:paraId="2E73E644" w14:textId="5512E762" w:rsidR="007D4FFB" w:rsidRPr="00FF1B5D" w:rsidRDefault="007D4FFB" w:rsidP="00FF1B5D">
      <w:pPr>
        <w:pStyle w:val="isselectedend"/>
        <w:numPr>
          <w:ilvl w:val="1"/>
          <w:numId w:val="1"/>
        </w:numPr>
        <w:tabs>
          <w:tab w:val="left" w:pos="1134"/>
        </w:tabs>
        <w:spacing w:before="0" w:beforeAutospacing="0" w:after="160" w:afterAutospacing="0" w:line="300" w:lineRule="auto"/>
        <w:ind w:left="709" w:hanging="709"/>
        <w:rPr>
          <w:rFonts w:asciiTheme="minorHAnsi" w:hAnsiTheme="minorHAnsi" w:cstheme="minorHAnsi"/>
          <w:i/>
          <w:iCs/>
          <w:sz w:val="20"/>
          <w:szCs w:val="20"/>
        </w:rPr>
      </w:pPr>
      <w:r w:rsidRPr="00FF1B5D">
        <w:rPr>
          <w:rFonts w:asciiTheme="minorHAnsi" w:hAnsiTheme="minorHAnsi" w:cstheme="minorHAnsi"/>
          <w:b/>
          <w:bCs/>
          <w:i/>
          <w:iCs/>
          <w:sz w:val="20"/>
          <w:szCs w:val="20"/>
        </w:rPr>
        <w:t>Smoking and Vaping</w:t>
      </w:r>
    </w:p>
    <w:p w14:paraId="478CCD6D" w14:textId="028E76E5" w:rsidR="00D670FD" w:rsidRPr="00D670FD" w:rsidRDefault="00D670FD" w:rsidP="005308E1">
      <w:pPr>
        <w:pStyle w:val="isselectedend"/>
        <w:tabs>
          <w:tab w:val="left" w:pos="1134"/>
        </w:tabs>
        <w:spacing w:before="0" w:beforeAutospacing="0" w:after="160" w:afterAutospacing="0" w:line="300" w:lineRule="auto"/>
        <w:ind w:left="709"/>
        <w:jc w:val="both"/>
        <w:rPr>
          <w:rFonts w:asciiTheme="minorHAnsi" w:hAnsiTheme="minorHAnsi" w:cstheme="minorHAnsi"/>
          <w:sz w:val="20"/>
          <w:szCs w:val="20"/>
        </w:rPr>
      </w:pPr>
      <w:r w:rsidRPr="00D670FD">
        <w:rPr>
          <w:rFonts w:asciiTheme="minorHAnsi" w:hAnsiTheme="minorHAnsi" w:cstheme="minorHAnsi"/>
          <w:sz w:val="20"/>
          <w:szCs w:val="20"/>
        </w:rPr>
        <w:t>Smoking, vaping and the use of electronic cigarettes are permitted only in designated smoking areas identified by the Employer and in accordance with applicable legislation. Smoking or vaping is prohibited inside company buildings, company vehicles, client premises and any other area where smoking has been prohibited by law or by the Employer. Employees must ensure that smoking breaks are reasonable and do not interfere with their work responsibilities.</w:t>
      </w:r>
    </w:p>
    <w:p w14:paraId="236C8982" w14:textId="3F0AF187" w:rsidR="007D4FFB" w:rsidRPr="00FF1B5D" w:rsidRDefault="007D4FFB" w:rsidP="00FF1B5D">
      <w:pPr>
        <w:pStyle w:val="isselectedend"/>
        <w:numPr>
          <w:ilvl w:val="1"/>
          <w:numId w:val="1"/>
        </w:numPr>
        <w:tabs>
          <w:tab w:val="left" w:pos="1134"/>
        </w:tabs>
        <w:spacing w:before="0" w:beforeAutospacing="0" w:after="160" w:afterAutospacing="0" w:line="300" w:lineRule="auto"/>
        <w:ind w:left="709" w:hanging="709"/>
        <w:rPr>
          <w:rFonts w:asciiTheme="minorHAnsi" w:hAnsiTheme="minorHAnsi" w:cstheme="minorHAnsi"/>
          <w:i/>
          <w:iCs/>
          <w:sz w:val="20"/>
          <w:szCs w:val="20"/>
        </w:rPr>
      </w:pPr>
      <w:r w:rsidRPr="00FF1B5D">
        <w:rPr>
          <w:rFonts w:asciiTheme="minorHAnsi" w:hAnsiTheme="minorHAnsi" w:cstheme="minorHAnsi"/>
          <w:b/>
          <w:bCs/>
          <w:i/>
          <w:iCs/>
          <w:sz w:val="20"/>
          <w:szCs w:val="20"/>
        </w:rPr>
        <w:t>Electronic Communication</w:t>
      </w:r>
    </w:p>
    <w:p w14:paraId="7FB1AC41" w14:textId="514371AB" w:rsidR="00D670FD" w:rsidRPr="00D670FD" w:rsidRDefault="00D670FD" w:rsidP="005308E1">
      <w:pPr>
        <w:pStyle w:val="isselectedend"/>
        <w:tabs>
          <w:tab w:val="left" w:pos="1134"/>
        </w:tabs>
        <w:spacing w:before="0" w:beforeAutospacing="0" w:after="160" w:afterAutospacing="0" w:line="300" w:lineRule="auto"/>
        <w:ind w:left="709"/>
        <w:jc w:val="both"/>
        <w:rPr>
          <w:rFonts w:asciiTheme="minorHAnsi" w:hAnsiTheme="minorHAnsi" w:cstheme="minorHAnsi"/>
          <w:sz w:val="20"/>
          <w:szCs w:val="20"/>
        </w:rPr>
      </w:pPr>
      <w:r w:rsidRPr="00D670FD">
        <w:rPr>
          <w:rFonts w:asciiTheme="minorHAnsi" w:hAnsiTheme="minorHAnsi" w:cstheme="minorHAnsi"/>
          <w:sz w:val="20"/>
          <w:szCs w:val="20"/>
        </w:rPr>
        <w:t>The Employer provides computers, laptops, mobile devices, telephones, internet access, email systems, cloud storage platforms, collaboration tools, messaging applications and other electronic resources for legitimate business purposes. These may include, but are not limited to, Microsoft Teams, Zoom, WhatsApp Business, shared network drives, cloud-based document storage, artificial intelligence tools approved by the Employer and portable storage devices such as USB flash drives.</w:t>
      </w:r>
    </w:p>
    <w:p w14:paraId="5E2A3BC3" w14:textId="77777777" w:rsidR="00D670FD" w:rsidRPr="00D670FD" w:rsidRDefault="00D670FD" w:rsidP="005308E1">
      <w:pPr>
        <w:pStyle w:val="isselectedend"/>
        <w:tabs>
          <w:tab w:val="left" w:pos="1134"/>
        </w:tabs>
        <w:spacing w:before="0" w:beforeAutospacing="0" w:after="160" w:afterAutospacing="0" w:line="300" w:lineRule="auto"/>
        <w:ind w:left="709"/>
        <w:jc w:val="both"/>
        <w:rPr>
          <w:rFonts w:asciiTheme="minorHAnsi" w:hAnsiTheme="minorHAnsi" w:cstheme="minorHAnsi"/>
          <w:sz w:val="20"/>
          <w:szCs w:val="20"/>
        </w:rPr>
      </w:pPr>
      <w:r w:rsidRPr="00D670FD">
        <w:rPr>
          <w:rFonts w:asciiTheme="minorHAnsi" w:hAnsiTheme="minorHAnsi" w:cstheme="minorHAnsi"/>
          <w:sz w:val="20"/>
          <w:szCs w:val="20"/>
        </w:rPr>
        <w:lastRenderedPageBreak/>
        <w:t>Employees shall use these systems responsibly and shall not access, store, transmit or distribute offensive, defamatory, discriminatory, illegal or inappropriate material, nor disclose confidential information without proper authority. Company information may not be copied to personal devices, personal cloud storage, personal email accounts or unauthorised artificial intelligence platforms without the Employer's prior written consent.</w:t>
      </w:r>
    </w:p>
    <w:p w14:paraId="15439550" w14:textId="77777777" w:rsidR="00D670FD" w:rsidRDefault="00D670FD" w:rsidP="005308E1">
      <w:pPr>
        <w:pStyle w:val="NormalWeb"/>
        <w:tabs>
          <w:tab w:val="left" w:pos="1134"/>
        </w:tabs>
        <w:spacing w:before="0" w:beforeAutospacing="0" w:after="160" w:afterAutospacing="0" w:line="300" w:lineRule="auto"/>
        <w:ind w:left="709"/>
        <w:jc w:val="both"/>
        <w:rPr>
          <w:rFonts w:asciiTheme="minorHAnsi" w:hAnsiTheme="minorHAnsi" w:cstheme="minorHAnsi"/>
          <w:sz w:val="20"/>
          <w:szCs w:val="20"/>
        </w:rPr>
      </w:pPr>
      <w:r w:rsidRPr="00D670FD">
        <w:rPr>
          <w:rFonts w:asciiTheme="minorHAnsi" w:hAnsiTheme="minorHAnsi" w:cstheme="minorHAnsi"/>
          <w:sz w:val="20"/>
          <w:szCs w:val="20"/>
        </w:rPr>
        <w:t>The Employer reserves the right, subject to applicable legislation, to monitor, audit and access business communications, electronic records, internet usage, emails, cloud storage and files stored on Employer-owned equipment or systems where reasonably necessary to protect the Employer's business, confidential information, legal obligations or information security.</w:t>
      </w:r>
    </w:p>
    <w:p w14:paraId="0CFBA116" w14:textId="4E2D1329" w:rsidR="007D4FFB" w:rsidRDefault="007D4FFB" w:rsidP="00FF1B5D">
      <w:pPr>
        <w:pStyle w:val="ListParagraph"/>
        <w:numPr>
          <w:ilvl w:val="0"/>
          <w:numId w:val="1"/>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160" w:line="300" w:lineRule="auto"/>
        <w:ind w:left="709" w:hanging="709"/>
        <w:jc w:val="both"/>
        <w:rPr>
          <w:rFonts w:cstheme="minorHAnsi"/>
          <w:b/>
          <w:bCs/>
          <w:sz w:val="20"/>
          <w:szCs w:val="20"/>
        </w:rPr>
      </w:pPr>
      <w:r w:rsidRPr="006E0CC2">
        <w:rPr>
          <w:rFonts w:cstheme="minorHAnsi"/>
          <w:b/>
          <w:bCs/>
          <w:sz w:val="20"/>
          <w:szCs w:val="20"/>
        </w:rPr>
        <w:t>SOCIAL MEDIA</w:t>
      </w:r>
    </w:p>
    <w:p w14:paraId="2C5F743A" w14:textId="77777777" w:rsidR="007D4FFB" w:rsidRPr="006E0CC2" w:rsidRDefault="007D4FFB" w:rsidP="005308E1">
      <w:pPr>
        <w:pStyle w:val="ListParagraph"/>
        <w:tabs>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160" w:line="300" w:lineRule="auto"/>
        <w:ind w:left="709"/>
        <w:jc w:val="both"/>
        <w:rPr>
          <w:rFonts w:cstheme="minorHAnsi"/>
          <w:sz w:val="20"/>
          <w:szCs w:val="20"/>
        </w:rPr>
      </w:pPr>
      <w:r w:rsidRPr="006E0CC2">
        <w:rPr>
          <w:rFonts w:cstheme="minorHAnsi"/>
          <w:sz w:val="20"/>
          <w:szCs w:val="20"/>
        </w:rPr>
        <w:t>Employees shall not publish comments, photographs or confidential business information regarding the Employer,</w:t>
      </w:r>
      <w:r>
        <w:rPr>
          <w:rFonts w:cstheme="minorHAnsi"/>
          <w:sz w:val="20"/>
          <w:szCs w:val="20"/>
        </w:rPr>
        <w:t xml:space="preserve"> </w:t>
      </w:r>
      <w:r w:rsidRPr="006E0CC2">
        <w:rPr>
          <w:rFonts w:cstheme="minorHAnsi"/>
          <w:sz w:val="20"/>
          <w:szCs w:val="20"/>
        </w:rPr>
        <w:t>fellow employees or clients on any social media platform without prior written approval.</w:t>
      </w:r>
    </w:p>
    <w:p w14:paraId="26A10F3B" w14:textId="77777777" w:rsidR="007D4FFB" w:rsidRPr="000639B5" w:rsidRDefault="007D4FFB" w:rsidP="00FF1B5D">
      <w:pPr>
        <w:pStyle w:val="ListParagraph"/>
        <w:numPr>
          <w:ilvl w:val="0"/>
          <w:numId w:val="1"/>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160" w:line="300" w:lineRule="auto"/>
        <w:ind w:left="709" w:hanging="709"/>
        <w:jc w:val="both"/>
        <w:rPr>
          <w:rFonts w:cs="Arial"/>
          <w:sz w:val="20"/>
        </w:rPr>
      </w:pPr>
      <w:r w:rsidRPr="000639B5">
        <w:rPr>
          <w:rFonts w:cs="Arial"/>
          <w:b/>
          <w:bCs/>
          <w:sz w:val="20"/>
        </w:rPr>
        <w:t>POPIA &amp; CONFIDENTIAL INFORMATION</w:t>
      </w:r>
    </w:p>
    <w:p w14:paraId="0BD21CEF" w14:textId="77777777" w:rsidR="007D4FFB" w:rsidRDefault="007D4FFB" w:rsidP="005308E1">
      <w:pPr>
        <w:pStyle w:val="ListParagraph"/>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160" w:line="300" w:lineRule="auto"/>
        <w:ind w:left="709"/>
        <w:jc w:val="both"/>
        <w:rPr>
          <w:rFonts w:cs="Arial"/>
          <w:sz w:val="20"/>
        </w:rPr>
      </w:pPr>
      <w:r w:rsidRPr="003F0CF8">
        <w:rPr>
          <w:rFonts w:cs="Arial"/>
          <w:sz w:val="20"/>
        </w:rPr>
        <w:t>The employee acknowledges that personal information belonging to clients, employees and the employer is confidential and will be processed in accordance with POPIA.</w:t>
      </w:r>
      <w:r>
        <w:rPr>
          <w:rFonts w:cs="Arial"/>
          <w:sz w:val="20"/>
        </w:rPr>
        <w:t xml:space="preserve"> This includes all information related to:</w:t>
      </w:r>
    </w:p>
    <w:p w14:paraId="16ACAFC7" w14:textId="77777777" w:rsidR="007D4FFB" w:rsidRPr="006E0CC2" w:rsidRDefault="007D4FFB" w:rsidP="005308E1">
      <w:pPr>
        <w:pStyle w:val="ListParagraph"/>
        <w:numPr>
          <w:ilvl w:val="0"/>
          <w:numId w:val="11"/>
        </w:numPr>
        <w:tabs>
          <w:tab w:val="left" w:pos="1134"/>
        </w:tabs>
        <w:spacing w:before="0" w:after="0" w:line="240" w:lineRule="auto"/>
        <w:ind w:left="1134" w:hanging="357"/>
        <w:rPr>
          <w:rFonts w:eastAsia="Times New Roman" w:cstheme="minorHAnsi"/>
          <w:sz w:val="20"/>
          <w:szCs w:val="20"/>
          <w:lang w:val="en-ZA" w:eastAsia="en-ZA"/>
        </w:rPr>
      </w:pPr>
      <w:r w:rsidRPr="006E0CC2">
        <w:rPr>
          <w:rFonts w:eastAsia="Times New Roman" w:cstheme="minorHAnsi"/>
          <w:sz w:val="20"/>
          <w:szCs w:val="20"/>
          <w:lang w:val="en-ZA" w:eastAsia="en-ZA"/>
        </w:rPr>
        <w:t xml:space="preserve">Client information </w:t>
      </w:r>
    </w:p>
    <w:p w14:paraId="79E02C8C" w14:textId="77777777" w:rsidR="007D4FFB" w:rsidRPr="006E0CC2" w:rsidRDefault="007D4FFB" w:rsidP="005308E1">
      <w:pPr>
        <w:pStyle w:val="ListParagraph"/>
        <w:numPr>
          <w:ilvl w:val="0"/>
          <w:numId w:val="11"/>
        </w:numPr>
        <w:tabs>
          <w:tab w:val="left" w:pos="1134"/>
        </w:tabs>
        <w:spacing w:before="0" w:after="0" w:line="240" w:lineRule="auto"/>
        <w:ind w:left="1134" w:hanging="357"/>
        <w:rPr>
          <w:rFonts w:eastAsia="Times New Roman" w:cstheme="minorHAnsi"/>
          <w:sz w:val="20"/>
          <w:szCs w:val="20"/>
          <w:lang w:val="en-ZA" w:eastAsia="en-ZA"/>
        </w:rPr>
      </w:pPr>
      <w:r w:rsidRPr="006E0CC2">
        <w:rPr>
          <w:rFonts w:eastAsia="Times New Roman" w:cstheme="minorHAnsi"/>
          <w:sz w:val="20"/>
          <w:szCs w:val="20"/>
          <w:lang w:val="en-ZA" w:eastAsia="en-ZA"/>
        </w:rPr>
        <w:t xml:space="preserve">Employee records </w:t>
      </w:r>
    </w:p>
    <w:p w14:paraId="2819ED19" w14:textId="77777777" w:rsidR="007D4FFB" w:rsidRPr="006E0CC2" w:rsidRDefault="007D4FFB" w:rsidP="005308E1">
      <w:pPr>
        <w:pStyle w:val="ListParagraph"/>
        <w:numPr>
          <w:ilvl w:val="0"/>
          <w:numId w:val="11"/>
        </w:numPr>
        <w:tabs>
          <w:tab w:val="left" w:pos="1134"/>
        </w:tabs>
        <w:spacing w:before="0" w:after="0" w:line="240" w:lineRule="auto"/>
        <w:ind w:left="1134" w:hanging="357"/>
        <w:rPr>
          <w:rFonts w:eastAsia="Times New Roman" w:cstheme="minorHAnsi"/>
          <w:sz w:val="20"/>
          <w:szCs w:val="20"/>
          <w:lang w:val="en-ZA" w:eastAsia="en-ZA"/>
        </w:rPr>
      </w:pPr>
      <w:r w:rsidRPr="006E0CC2">
        <w:rPr>
          <w:rFonts w:eastAsia="Times New Roman" w:cstheme="minorHAnsi"/>
          <w:sz w:val="20"/>
          <w:szCs w:val="20"/>
          <w:lang w:val="en-ZA" w:eastAsia="en-ZA"/>
        </w:rPr>
        <w:t xml:space="preserve">Payroll </w:t>
      </w:r>
    </w:p>
    <w:p w14:paraId="05A9A3D7" w14:textId="77777777" w:rsidR="007D4FFB" w:rsidRPr="006E0CC2" w:rsidRDefault="007D4FFB" w:rsidP="005308E1">
      <w:pPr>
        <w:pStyle w:val="ListParagraph"/>
        <w:numPr>
          <w:ilvl w:val="0"/>
          <w:numId w:val="11"/>
        </w:numPr>
        <w:tabs>
          <w:tab w:val="left" w:pos="1134"/>
        </w:tabs>
        <w:spacing w:before="0" w:after="0" w:line="240" w:lineRule="auto"/>
        <w:ind w:left="1134" w:hanging="357"/>
        <w:rPr>
          <w:rFonts w:eastAsia="Times New Roman" w:cstheme="minorHAnsi"/>
          <w:sz w:val="20"/>
          <w:szCs w:val="20"/>
          <w:lang w:val="en-ZA" w:eastAsia="en-ZA"/>
        </w:rPr>
      </w:pPr>
      <w:r w:rsidRPr="006E0CC2">
        <w:rPr>
          <w:rFonts w:eastAsia="Times New Roman" w:cstheme="minorHAnsi"/>
          <w:sz w:val="20"/>
          <w:szCs w:val="20"/>
          <w:lang w:val="en-ZA" w:eastAsia="en-ZA"/>
        </w:rPr>
        <w:t xml:space="preserve">SARS information </w:t>
      </w:r>
    </w:p>
    <w:p w14:paraId="57FF14B8" w14:textId="77777777" w:rsidR="007D4FFB" w:rsidRPr="006E0CC2" w:rsidRDefault="007D4FFB" w:rsidP="005308E1">
      <w:pPr>
        <w:pStyle w:val="ListParagraph"/>
        <w:numPr>
          <w:ilvl w:val="0"/>
          <w:numId w:val="11"/>
        </w:numPr>
        <w:tabs>
          <w:tab w:val="left" w:pos="1134"/>
        </w:tabs>
        <w:spacing w:before="0" w:after="0" w:line="240" w:lineRule="auto"/>
        <w:ind w:left="1134" w:hanging="357"/>
        <w:rPr>
          <w:rFonts w:eastAsia="Times New Roman" w:cstheme="minorHAnsi"/>
          <w:sz w:val="20"/>
          <w:szCs w:val="20"/>
          <w:lang w:val="en-ZA" w:eastAsia="en-ZA"/>
        </w:rPr>
      </w:pPr>
      <w:r w:rsidRPr="006E0CC2">
        <w:rPr>
          <w:rFonts w:eastAsia="Times New Roman" w:cstheme="minorHAnsi"/>
          <w:sz w:val="20"/>
          <w:szCs w:val="20"/>
          <w:lang w:val="en-ZA" w:eastAsia="en-ZA"/>
        </w:rPr>
        <w:t xml:space="preserve">Passwords </w:t>
      </w:r>
    </w:p>
    <w:p w14:paraId="6FCAB7B9" w14:textId="77777777" w:rsidR="007D4FFB" w:rsidRPr="006E0CC2" w:rsidRDefault="007D4FFB" w:rsidP="005308E1">
      <w:pPr>
        <w:pStyle w:val="ListParagraph"/>
        <w:numPr>
          <w:ilvl w:val="0"/>
          <w:numId w:val="11"/>
        </w:numPr>
        <w:tabs>
          <w:tab w:val="left" w:pos="1134"/>
        </w:tabs>
        <w:spacing w:before="0" w:after="0" w:line="240" w:lineRule="auto"/>
        <w:ind w:left="1134" w:hanging="357"/>
        <w:rPr>
          <w:rFonts w:eastAsia="Times New Roman" w:cstheme="minorHAnsi"/>
          <w:sz w:val="20"/>
          <w:szCs w:val="20"/>
          <w:lang w:val="en-ZA" w:eastAsia="en-ZA"/>
        </w:rPr>
      </w:pPr>
      <w:r w:rsidRPr="006E0CC2">
        <w:rPr>
          <w:rFonts w:eastAsia="Times New Roman" w:cstheme="minorHAnsi"/>
          <w:sz w:val="20"/>
          <w:szCs w:val="20"/>
          <w:lang w:val="en-ZA" w:eastAsia="en-ZA"/>
        </w:rPr>
        <w:t xml:space="preserve">Banking information </w:t>
      </w:r>
    </w:p>
    <w:p w14:paraId="4EF72F17" w14:textId="77777777" w:rsidR="007D4FFB" w:rsidRPr="006E0CC2" w:rsidRDefault="007D4FFB" w:rsidP="005308E1">
      <w:pPr>
        <w:pStyle w:val="ListParagraph"/>
        <w:numPr>
          <w:ilvl w:val="0"/>
          <w:numId w:val="11"/>
        </w:numPr>
        <w:tabs>
          <w:tab w:val="left" w:pos="1134"/>
        </w:tabs>
        <w:spacing w:before="0" w:after="0" w:line="240" w:lineRule="auto"/>
        <w:ind w:left="1134" w:hanging="357"/>
        <w:rPr>
          <w:rFonts w:eastAsia="Times New Roman" w:cstheme="minorHAnsi"/>
          <w:sz w:val="20"/>
          <w:szCs w:val="20"/>
          <w:lang w:val="en-ZA" w:eastAsia="en-ZA"/>
        </w:rPr>
      </w:pPr>
      <w:r w:rsidRPr="006E0CC2">
        <w:rPr>
          <w:rFonts w:eastAsia="Times New Roman" w:cstheme="minorHAnsi"/>
          <w:sz w:val="20"/>
          <w:szCs w:val="20"/>
          <w:lang w:val="en-ZA" w:eastAsia="en-ZA"/>
        </w:rPr>
        <w:t xml:space="preserve">Electronic records </w:t>
      </w:r>
    </w:p>
    <w:p w14:paraId="7BD65AFF" w14:textId="77777777" w:rsidR="007D4FFB" w:rsidRPr="006E0CC2" w:rsidRDefault="007D4FFB" w:rsidP="005308E1">
      <w:pPr>
        <w:pStyle w:val="ListParagraph"/>
        <w:numPr>
          <w:ilvl w:val="0"/>
          <w:numId w:val="11"/>
        </w:numPr>
        <w:tabs>
          <w:tab w:val="left" w:pos="1134"/>
        </w:tabs>
        <w:spacing w:before="0" w:after="0" w:line="240" w:lineRule="auto"/>
        <w:ind w:left="1134" w:hanging="357"/>
        <w:rPr>
          <w:rFonts w:eastAsia="Times New Roman" w:cstheme="minorHAnsi"/>
          <w:sz w:val="20"/>
          <w:szCs w:val="20"/>
          <w:lang w:val="en-ZA" w:eastAsia="en-ZA"/>
        </w:rPr>
      </w:pPr>
      <w:r w:rsidRPr="006E0CC2">
        <w:rPr>
          <w:rFonts w:eastAsia="Times New Roman" w:cstheme="minorHAnsi"/>
          <w:sz w:val="20"/>
          <w:szCs w:val="20"/>
          <w:lang w:val="en-ZA" w:eastAsia="en-ZA"/>
        </w:rPr>
        <w:t xml:space="preserve">Cloud storage </w:t>
      </w:r>
    </w:p>
    <w:p w14:paraId="696DDA13" w14:textId="77777777" w:rsidR="007D4FFB" w:rsidRPr="006E0CC2" w:rsidRDefault="007D4FFB" w:rsidP="005308E1">
      <w:pPr>
        <w:pStyle w:val="ListParagraph"/>
        <w:numPr>
          <w:ilvl w:val="0"/>
          <w:numId w:val="11"/>
        </w:numPr>
        <w:tabs>
          <w:tab w:val="left" w:pos="1134"/>
        </w:tabs>
        <w:spacing w:before="0" w:after="0" w:line="240" w:lineRule="auto"/>
        <w:ind w:left="1134" w:hanging="357"/>
        <w:rPr>
          <w:rFonts w:eastAsia="Times New Roman" w:cstheme="minorHAnsi"/>
          <w:sz w:val="20"/>
          <w:szCs w:val="20"/>
          <w:lang w:val="en-ZA" w:eastAsia="en-ZA"/>
        </w:rPr>
      </w:pPr>
      <w:r w:rsidRPr="006E0CC2">
        <w:rPr>
          <w:rFonts w:eastAsia="Times New Roman" w:cstheme="minorHAnsi"/>
          <w:sz w:val="20"/>
          <w:szCs w:val="20"/>
          <w:lang w:val="en-ZA" w:eastAsia="en-ZA"/>
        </w:rPr>
        <w:t xml:space="preserve">Printing </w:t>
      </w:r>
    </w:p>
    <w:p w14:paraId="36540B68" w14:textId="77777777" w:rsidR="007D4FFB" w:rsidRPr="006E0CC2" w:rsidRDefault="007D4FFB" w:rsidP="005308E1">
      <w:pPr>
        <w:pStyle w:val="ListParagraph"/>
        <w:numPr>
          <w:ilvl w:val="0"/>
          <w:numId w:val="11"/>
        </w:numPr>
        <w:tabs>
          <w:tab w:val="left" w:pos="1134"/>
        </w:tabs>
        <w:spacing w:before="0" w:after="0" w:line="240" w:lineRule="auto"/>
        <w:ind w:left="1134" w:hanging="357"/>
        <w:rPr>
          <w:rFonts w:eastAsia="Times New Roman" w:cstheme="minorHAnsi"/>
          <w:sz w:val="20"/>
          <w:szCs w:val="20"/>
          <w:lang w:val="en-ZA" w:eastAsia="en-ZA"/>
        </w:rPr>
      </w:pPr>
      <w:r w:rsidRPr="006E0CC2">
        <w:rPr>
          <w:rFonts w:eastAsia="Times New Roman" w:cstheme="minorHAnsi"/>
          <w:sz w:val="20"/>
          <w:szCs w:val="20"/>
          <w:lang w:val="en-ZA" w:eastAsia="en-ZA"/>
        </w:rPr>
        <w:t xml:space="preserve">USB devices </w:t>
      </w:r>
    </w:p>
    <w:p w14:paraId="51465BF6" w14:textId="77777777" w:rsidR="007D4FFB" w:rsidRPr="006E0CC2" w:rsidRDefault="007D4FFB" w:rsidP="005308E1">
      <w:pPr>
        <w:pStyle w:val="ListParagraph"/>
        <w:numPr>
          <w:ilvl w:val="0"/>
          <w:numId w:val="11"/>
        </w:numPr>
        <w:tabs>
          <w:tab w:val="left" w:pos="1134"/>
        </w:tabs>
        <w:spacing w:before="0" w:after="0" w:line="240" w:lineRule="auto"/>
        <w:ind w:left="1134" w:hanging="357"/>
        <w:rPr>
          <w:rFonts w:eastAsia="Times New Roman" w:cstheme="minorHAnsi"/>
          <w:sz w:val="20"/>
          <w:szCs w:val="20"/>
          <w:lang w:val="en-ZA" w:eastAsia="en-ZA"/>
        </w:rPr>
      </w:pPr>
      <w:r w:rsidRPr="006E0CC2">
        <w:rPr>
          <w:rFonts w:eastAsia="Times New Roman" w:cstheme="minorHAnsi"/>
          <w:sz w:val="20"/>
          <w:szCs w:val="20"/>
          <w:lang w:val="en-ZA" w:eastAsia="en-ZA"/>
        </w:rPr>
        <w:t xml:space="preserve">Email </w:t>
      </w:r>
    </w:p>
    <w:p w14:paraId="1342DBA4" w14:textId="77777777" w:rsidR="007D4FFB" w:rsidRPr="006E0CC2" w:rsidRDefault="007D4FFB" w:rsidP="005308E1">
      <w:pPr>
        <w:pStyle w:val="ListParagraph"/>
        <w:numPr>
          <w:ilvl w:val="0"/>
          <w:numId w:val="11"/>
        </w:numPr>
        <w:tabs>
          <w:tab w:val="left" w:pos="1134"/>
        </w:tabs>
        <w:spacing w:before="0" w:after="0" w:line="240" w:lineRule="auto"/>
        <w:ind w:left="1134" w:hanging="357"/>
        <w:rPr>
          <w:rFonts w:eastAsia="Times New Roman" w:cstheme="minorHAnsi"/>
          <w:sz w:val="20"/>
          <w:szCs w:val="20"/>
          <w:lang w:val="en-ZA" w:eastAsia="en-ZA"/>
        </w:rPr>
      </w:pPr>
      <w:r w:rsidRPr="006E0CC2">
        <w:rPr>
          <w:rFonts w:eastAsia="Times New Roman" w:cstheme="minorHAnsi"/>
          <w:sz w:val="20"/>
          <w:szCs w:val="20"/>
          <w:lang w:val="en-ZA" w:eastAsia="en-ZA"/>
        </w:rPr>
        <w:t xml:space="preserve">WhatsApp </w:t>
      </w:r>
    </w:p>
    <w:p w14:paraId="06F0CBF1" w14:textId="77777777" w:rsidR="007D4FFB" w:rsidRPr="006E0CC2" w:rsidRDefault="007D4FFB" w:rsidP="005308E1">
      <w:pPr>
        <w:pStyle w:val="ListParagraph"/>
        <w:numPr>
          <w:ilvl w:val="0"/>
          <w:numId w:val="11"/>
        </w:numPr>
        <w:tabs>
          <w:tab w:val="left" w:pos="1134"/>
        </w:tabs>
        <w:spacing w:before="0" w:after="0" w:line="240" w:lineRule="auto"/>
        <w:ind w:left="1134" w:hanging="357"/>
        <w:rPr>
          <w:rFonts w:eastAsia="Times New Roman" w:cstheme="minorHAnsi"/>
          <w:sz w:val="20"/>
          <w:szCs w:val="20"/>
          <w:lang w:val="en-ZA" w:eastAsia="en-ZA"/>
        </w:rPr>
      </w:pPr>
      <w:r w:rsidRPr="006E0CC2">
        <w:rPr>
          <w:rFonts w:eastAsia="Times New Roman" w:cstheme="minorHAnsi"/>
          <w:sz w:val="20"/>
          <w:szCs w:val="20"/>
          <w:lang w:val="en-ZA" w:eastAsia="en-ZA"/>
        </w:rPr>
        <w:t xml:space="preserve">AI tools </w:t>
      </w:r>
    </w:p>
    <w:p w14:paraId="5ECC9A37" w14:textId="08FE6505" w:rsidR="007D4FFB" w:rsidRPr="005308E1" w:rsidRDefault="007D4FFB" w:rsidP="005308E1">
      <w:pPr>
        <w:pStyle w:val="ListParagraph"/>
        <w:numPr>
          <w:ilvl w:val="0"/>
          <w:numId w:val="11"/>
        </w:numPr>
        <w:tabs>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ind w:left="1134" w:hanging="357"/>
        <w:jc w:val="both"/>
        <w:rPr>
          <w:rFonts w:cstheme="minorHAnsi"/>
          <w:sz w:val="20"/>
          <w:szCs w:val="20"/>
        </w:rPr>
      </w:pPr>
      <w:r w:rsidRPr="006E0CC2">
        <w:rPr>
          <w:rFonts w:eastAsia="Times New Roman" w:cstheme="minorHAnsi"/>
          <w:sz w:val="20"/>
          <w:szCs w:val="20"/>
          <w:lang w:val="en-ZA" w:eastAsia="en-ZA"/>
        </w:rPr>
        <w:t>Confidential discussion</w:t>
      </w:r>
    </w:p>
    <w:p w14:paraId="403A1B7A" w14:textId="77777777" w:rsidR="005308E1" w:rsidRPr="006E0CC2" w:rsidRDefault="005308E1" w:rsidP="005308E1">
      <w:pPr>
        <w:pStyle w:val="ListParagraph"/>
        <w:tabs>
          <w:tab w:val="left" w:pos="1134"/>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ind w:left="1134"/>
        <w:jc w:val="both"/>
        <w:rPr>
          <w:rFonts w:cstheme="minorHAnsi"/>
          <w:sz w:val="20"/>
          <w:szCs w:val="20"/>
        </w:rPr>
      </w:pPr>
    </w:p>
    <w:p w14:paraId="6A451CA0" w14:textId="77777777" w:rsidR="007D4FFB" w:rsidRDefault="007D4FFB" w:rsidP="00FF1B5D">
      <w:pPr>
        <w:pStyle w:val="ListParagraph"/>
        <w:numPr>
          <w:ilvl w:val="0"/>
          <w:numId w:val="1"/>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160" w:line="300" w:lineRule="auto"/>
        <w:ind w:left="709" w:hanging="709"/>
        <w:jc w:val="both"/>
        <w:rPr>
          <w:rFonts w:cs="Arial"/>
          <w:b/>
          <w:bCs/>
          <w:sz w:val="20"/>
        </w:rPr>
      </w:pPr>
      <w:r w:rsidRPr="000639B5">
        <w:rPr>
          <w:rFonts w:cs="Arial"/>
          <w:b/>
          <w:bCs/>
          <w:sz w:val="20"/>
        </w:rPr>
        <w:t>COMPANY PROPERTY</w:t>
      </w:r>
    </w:p>
    <w:p w14:paraId="78680E7F" w14:textId="77777777" w:rsidR="007D4FFB" w:rsidRPr="000639B5" w:rsidRDefault="007D4FFB" w:rsidP="00FF1B5D">
      <w:pPr>
        <w:pStyle w:val="isselectedend"/>
        <w:numPr>
          <w:ilvl w:val="1"/>
          <w:numId w:val="1"/>
        </w:numPr>
        <w:tabs>
          <w:tab w:val="left" w:pos="1134"/>
        </w:tabs>
        <w:spacing w:before="0" w:beforeAutospacing="0" w:after="160" w:afterAutospacing="0" w:line="300" w:lineRule="auto"/>
        <w:ind w:left="709" w:hanging="709"/>
        <w:rPr>
          <w:rFonts w:asciiTheme="minorHAnsi" w:hAnsiTheme="minorHAnsi" w:cstheme="minorHAnsi"/>
          <w:sz w:val="20"/>
          <w:szCs w:val="20"/>
        </w:rPr>
      </w:pPr>
      <w:r w:rsidRPr="000639B5">
        <w:rPr>
          <w:rFonts w:asciiTheme="minorHAnsi" w:hAnsiTheme="minorHAnsi" w:cstheme="minorHAnsi"/>
          <w:sz w:val="20"/>
          <w:szCs w:val="20"/>
        </w:rPr>
        <w:t>The Employer may provide the Employee with equipment, documents, electronic devices or other property necessary for the performance of the Employee's duties.</w:t>
      </w:r>
    </w:p>
    <w:p w14:paraId="4B011F50" w14:textId="77777777" w:rsidR="007D4FFB" w:rsidRPr="000639B5" w:rsidRDefault="007D4FFB" w:rsidP="00FF1B5D">
      <w:pPr>
        <w:pStyle w:val="isselectedend"/>
        <w:numPr>
          <w:ilvl w:val="1"/>
          <w:numId w:val="1"/>
        </w:numPr>
        <w:tabs>
          <w:tab w:val="left" w:pos="1134"/>
        </w:tabs>
        <w:spacing w:before="0" w:beforeAutospacing="0" w:after="160" w:afterAutospacing="0" w:line="300" w:lineRule="auto"/>
        <w:ind w:left="709" w:hanging="709"/>
        <w:rPr>
          <w:rFonts w:asciiTheme="minorHAnsi" w:hAnsiTheme="minorHAnsi" w:cstheme="minorHAnsi"/>
          <w:sz w:val="20"/>
          <w:szCs w:val="20"/>
        </w:rPr>
      </w:pPr>
      <w:r w:rsidRPr="000639B5">
        <w:rPr>
          <w:rFonts w:asciiTheme="minorHAnsi" w:hAnsiTheme="minorHAnsi" w:cstheme="minorHAnsi"/>
          <w:sz w:val="20"/>
          <w:szCs w:val="20"/>
        </w:rPr>
        <w:t>Company property may include, but is not limited to:</w:t>
      </w:r>
    </w:p>
    <w:p w14:paraId="051B1F9A" w14:textId="4B6C9D21" w:rsidR="007D4FFB" w:rsidRPr="000639B5" w:rsidRDefault="007D4FFB" w:rsidP="00FF1B5D">
      <w:pPr>
        <w:pStyle w:val="isselectedend"/>
        <w:tabs>
          <w:tab w:val="left" w:pos="1134"/>
        </w:tabs>
        <w:spacing w:before="0" w:beforeAutospacing="0" w:after="160" w:afterAutospacing="0" w:line="300" w:lineRule="auto"/>
        <w:ind w:left="709"/>
        <w:rPr>
          <w:rFonts w:asciiTheme="minorHAnsi" w:hAnsiTheme="minorHAnsi" w:cstheme="minorHAnsi"/>
          <w:sz w:val="20"/>
          <w:szCs w:val="20"/>
        </w:rPr>
      </w:pPr>
      <w:r w:rsidRPr="000639B5">
        <w:rPr>
          <w:rFonts w:asciiTheme="minorHAnsi" w:hAnsiTheme="minorHAnsi" w:cstheme="minorHAnsi"/>
          <w:sz w:val="20"/>
          <w:szCs w:val="20"/>
        </w:rPr>
        <w:t xml:space="preserve">• </w:t>
      </w:r>
      <w:r w:rsidR="00324BFB">
        <w:rPr>
          <w:rFonts w:asciiTheme="minorHAnsi" w:hAnsiTheme="minorHAnsi" w:cstheme="minorHAnsi"/>
          <w:sz w:val="20"/>
          <w:szCs w:val="20"/>
        </w:rPr>
        <w:tab/>
      </w:r>
      <w:r w:rsidRPr="000639B5">
        <w:rPr>
          <w:rFonts w:asciiTheme="minorHAnsi" w:hAnsiTheme="minorHAnsi" w:cstheme="minorHAnsi"/>
          <w:sz w:val="20"/>
          <w:szCs w:val="20"/>
        </w:rPr>
        <w:t>Laptop computers</w:t>
      </w:r>
      <w:r w:rsidRPr="000639B5">
        <w:rPr>
          <w:rFonts w:asciiTheme="minorHAnsi" w:hAnsiTheme="minorHAnsi" w:cstheme="minorHAnsi"/>
          <w:sz w:val="20"/>
          <w:szCs w:val="20"/>
        </w:rPr>
        <w:br/>
        <w:t>•</w:t>
      </w:r>
      <w:r w:rsidR="00324BFB">
        <w:rPr>
          <w:rFonts w:asciiTheme="minorHAnsi" w:hAnsiTheme="minorHAnsi" w:cstheme="minorHAnsi"/>
          <w:sz w:val="20"/>
          <w:szCs w:val="20"/>
        </w:rPr>
        <w:tab/>
      </w:r>
      <w:r w:rsidRPr="000639B5">
        <w:rPr>
          <w:rFonts w:asciiTheme="minorHAnsi" w:hAnsiTheme="minorHAnsi" w:cstheme="minorHAnsi"/>
          <w:sz w:val="20"/>
          <w:szCs w:val="20"/>
        </w:rPr>
        <w:t>Desktop computers</w:t>
      </w:r>
      <w:r w:rsidRPr="000639B5">
        <w:rPr>
          <w:rFonts w:asciiTheme="minorHAnsi" w:hAnsiTheme="minorHAnsi" w:cstheme="minorHAnsi"/>
          <w:sz w:val="20"/>
          <w:szCs w:val="20"/>
        </w:rPr>
        <w:br/>
        <w:t xml:space="preserve">• </w:t>
      </w:r>
      <w:r w:rsidR="00324BFB">
        <w:rPr>
          <w:rFonts w:asciiTheme="minorHAnsi" w:hAnsiTheme="minorHAnsi" w:cstheme="minorHAnsi"/>
          <w:sz w:val="20"/>
          <w:szCs w:val="20"/>
        </w:rPr>
        <w:tab/>
      </w:r>
      <w:r w:rsidRPr="000639B5">
        <w:rPr>
          <w:rFonts w:asciiTheme="minorHAnsi" w:hAnsiTheme="minorHAnsi" w:cstheme="minorHAnsi"/>
          <w:sz w:val="20"/>
          <w:szCs w:val="20"/>
        </w:rPr>
        <w:t>Cellular telephones</w:t>
      </w:r>
      <w:r w:rsidRPr="000639B5">
        <w:rPr>
          <w:rFonts w:asciiTheme="minorHAnsi" w:hAnsiTheme="minorHAnsi" w:cstheme="minorHAnsi"/>
          <w:sz w:val="20"/>
          <w:szCs w:val="20"/>
        </w:rPr>
        <w:br/>
        <w:t xml:space="preserve">• </w:t>
      </w:r>
      <w:r w:rsidR="00324BFB">
        <w:rPr>
          <w:rFonts w:asciiTheme="minorHAnsi" w:hAnsiTheme="minorHAnsi" w:cstheme="minorHAnsi"/>
          <w:sz w:val="20"/>
          <w:szCs w:val="20"/>
        </w:rPr>
        <w:tab/>
      </w:r>
      <w:r w:rsidRPr="000639B5">
        <w:rPr>
          <w:rFonts w:asciiTheme="minorHAnsi" w:hAnsiTheme="minorHAnsi" w:cstheme="minorHAnsi"/>
          <w:sz w:val="20"/>
          <w:szCs w:val="20"/>
        </w:rPr>
        <w:t>Tablets</w:t>
      </w:r>
      <w:r w:rsidRPr="000639B5">
        <w:rPr>
          <w:rFonts w:asciiTheme="minorHAnsi" w:hAnsiTheme="minorHAnsi" w:cstheme="minorHAnsi"/>
          <w:sz w:val="20"/>
          <w:szCs w:val="20"/>
        </w:rPr>
        <w:br/>
        <w:t xml:space="preserve">• </w:t>
      </w:r>
      <w:r w:rsidR="00324BFB">
        <w:rPr>
          <w:rFonts w:asciiTheme="minorHAnsi" w:hAnsiTheme="minorHAnsi" w:cstheme="minorHAnsi"/>
          <w:sz w:val="20"/>
          <w:szCs w:val="20"/>
        </w:rPr>
        <w:tab/>
      </w:r>
      <w:r w:rsidRPr="000639B5">
        <w:rPr>
          <w:rFonts w:asciiTheme="minorHAnsi" w:hAnsiTheme="minorHAnsi" w:cstheme="minorHAnsi"/>
          <w:sz w:val="20"/>
          <w:szCs w:val="20"/>
        </w:rPr>
        <w:t>Company motor vehicles</w:t>
      </w:r>
      <w:r w:rsidRPr="000639B5">
        <w:rPr>
          <w:rFonts w:asciiTheme="minorHAnsi" w:hAnsiTheme="minorHAnsi" w:cstheme="minorHAnsi"/>
          <w:sz w:val="20"/>
          <w:szCs w:val="20"/>
        </w:rPr>
        <w:br/>
        <w:t xml:space="preserve">• </w:t>
      </w:r>
      <w:r w:rsidR="00324BFB">
        <w:rPr>
          <w:rFonts w:asciiTheme="minorHAnsi" w:hAnsiTheme="minorHAnsi" w:cstheme="minorHAnsi"/>
          <w:sz w:val="20"/>
          <w:szCs w:val="20"/>
        </w:rPr>
        <w:tab/>
      </w:r>
      <w:r w:rsidRPr="000639B5">
        <w:rPr>
          <w:rFonts w:asciiTheme="minorHAnsi" w:hAnsiTheme="minorHAnsi" w:cstheme="minorHAnsi"/>
          <w:sz w:val="20"/>
          <w:szCs w:val="20"/>
        </w:rPr>
        <w:t>Keys, access cards and security tags</w:t>
      </w:r>
      <w:r w:rsidRPr="000639B5">
        <w:rPr>
          <w:rFonts w:asciiTheme="minorHAnsi" w:hAnsiTheme="minorHAnsi" w:cstheme="minorHAnsi"/>
          <w:sz w:val="20"/>
          <w:szCs w:val="20"/>
        </w:rPr>
        <w:br/>
        <w:t xml:space="preserve">• </w:t>
      </w:r>
      <w:r w:rsidR="00324BFB">
        <w:rPr>
          <w:rFonts w:asciiTheme="minorHAnsi" w:hAnsiTheme="minorHAnsi" w:cstheme="minorHAnsi"/>
          <w:sz w:val="20"/>
          <w:szCs w:val="20"/>
        </w:rPr>
        <w:tab/>
      </w:r>
      <w:r w:rsidRPr="000639B5">
        <w:rPr>
          <w:rFonts w:asciiTheme="minorHAnsi" w:hAnsiTheme="minorHAnsi" w:cstheme="minorHAnsi"/>
          <w:sz w:val="20"/>
          <w:szCs w:val="20"/>
        </w:rPr>
        <w:t>Uniforms or protective clothing</w:t>
      </w:r>
      <w:r w:rsidRPr="000639B5">
        <w:rPr>
          <w:rFonts w:asciiTheme="minorHAnsi" w:hAnsiTheme="minorHAnsi" w:cstheme="minorHAnsi"/>
          <w:sz w:val="20"/>
          <w:szCs w:val="20"/>
        </w:rPr>
        <w:br/>
        <w:t xml:space="preserve">• </w:t>
      </w:r>
      <w:r w:rsidR="00324BFB">
        <w:rPr>
          <w:rFonts w:asciiTheme="minorHAnsi" w:hAnsiTheme="minorHAnsi" w:cstheme="minorHAnsi"/>
          <w:sz w:val="20"/>
          <w:szCs w:val="20"/>
        </w:rPr>
        <w:tab/>
      </w:r>
      <w:r w:rsidRPr="000639B5">
        <w:rPr>
          <w:rFonts w:asciiTheme="minorHAnsi" w:hAnsiTheme="minorHAnsi" w:cstheme="minorHAnsi"/>
          <w:sz w:val="20"/>
          <w:szCs w:val="20"/>
        </w:rPr>
        <w:t>Company credit cards or fuel cards</w:t>
      </w:r>
      <w:r w:rsidRPr="000639B5">
        <w:rPr>
          <w:rFonts w:asciiTheme="minorHAnsi" w:hAnsiTheme="minorHAnsi" w:cstheme="minorHAnsi"/>
          <w:sz w:val="20"/>
          <w:szCs w:val="20"/>
        </w:rPr>
        <w:br/>
        <w:t xml:space="preserve">• </w:t>
      </w:r>
      <w:r w:rsidR="00324BFB">
        <w:rPr>
          <w:rFonts w:asciiTheme="minorHAnsi" w:hAnsiTheme="minorHAnsi" w:cstheme="minorHAnsi"/>
          <w:sz w:val="20"/>
          <w:szCs w:val="20"/>
        </w:rPr>
        <w:tab/>
      </w:r>
      <w:r w:rsidRPr="000639B5">
        <w:rPr>
          <w:rFonts w:asciiTheme="minorHAnsi" w:hAnsiTheme="minorHAnsi" w:cstheme="minorHAnsi"/>
          <w:sz w:val="20"/>
          <w:szCs w:val="20"/>
        </w:rPr>
        <w:t>Client files and documentation</w:t>
      </w:r>
      <w:r w:rsidRPr="000639B5">
        <w:rPr>
          <w:rFonts w:asciiTheme="minorHAnsi" w:hAnsiTheme="minorHAnsi" w:cstheme="minorHAnsi"/>
          <w:sz w:val="20"/>
          <w:szCs w:val="20"/>
        </w:rPr>
        <w:br/>
        <w:t xml:space="preserve">• </w:t>
      </w:r>
      <w:r w:rsidR="00324BFB">
        <w:rPr>
          <w:rFonts w:asciiTheme="minorHAnsi" w:hAnsiTheme="minorHAnsi" w:cstheme="minorHAnsi"/>
          <w:sz w:val="20"/>
          <w:szCs w:val="20"/>
        </w:rPr>
        <w:tab/>
      </w:r>
      <w:r w:rsidRPr="000639B5">
        <w:rPr>
          <w:rFonts w:asciiTheme="minorHAnsi" w:hAnsiTheme="minorHAnsi" w:cstheme="minorHAnsi"/>
          <w:sz w:val="20"/>
          <w:szCs w:val="20"/>
        </w:rPr>
        <w:t>Passwords, software licences and electronic records</w:t>
      </w:r>
    </w:p>
    <w:p w14:paraId="7C97FAC2" w14:textId="77777777" w:rsidR="007D4FFB" w:rsidRPr="000639B5" w:rsidRDefault="007D4FFB" w:rsidP="00FF1B5D">
      <w:pPr>
        <w:pStyle w:val="isselectedend"/>
        <w:numPr>
          <w:ilvl w:val="1"/>
          <w:numId w:val="1"/>
        </w:numPr>
        <w:tabs>
          <w:tab w:val="left" w:pos="1134"/>
        </w:tabs>
        <w:spacing w:before="0" w:beforeAutospacing="0" w:after="160" w:afterAutospacing="0" w:line="300" w:lineRule="auto"/>
        <w:ind w:left="709" w:hanging="709"/>
        <w:rPr>
          <w:rFonts w:asciiTheme="minorHAnsi" w:hAnsiTheme="minorHAnsi" w:cstheme="minorHAnsi"/>
          <w:sz w:val="20"/>
          <w:szCs w:val="20"/>
        </w:rPr>
      </w:pPr>
      <w:r w:rsidRPr="000639B5">
        <w:rPr>
          <w:rFonts w:asciiTheme="minorHAnsi" w:hAnsiTheme="minorHAnsi" w:cstheme="minorHAnsi"/>
          <w:sz w:val="20"/>
          <w:szCs w:val="20"/>
        </w:rPr>
        <w:lastRenderedPageBreak/>
        <w:t>All Company property remains the sole property of the Employer at all times.</w:t>
      </w:r>
    </w:p>
    <w:p w14:paraId="6D7BDDEF" w14:textId="77777777" w:rsidR="007D4FFB" w:rsidRDefault="007D4FFB" w:rsidP="00FF1B5D">
      <w:pPr>
        <w:pStyle w:val="isselectedend"/>
        <w:numPr>
          <w:ilvl w:val="1"/>
          <w:numId w:val="1"/>
        </w:numPr>
        <w:tabs>
          <w:tab w:val="left" w:pos="1134"/>
        </w:tabs>
        <w:spacing w:before="0" w:beforeAutospacing="0" w:after="160" w:afterAutospacing="0" w:line="300" w:lineRule="auto"/>
        <w:ind w:left="709" w:hanging="709"/>
        <w:rPr>
          <w:rFonts w:asciiTheme="minorHAnsi" w:hAnsiTheme="minorHAnsi" w:cstheme="minorHAnsi"/>
          <w:sz w:val="20"/>
          <w:szCs w:val="20"/>
        </w:rPr>
      </w:pPr>
      <w:r w:rsidRPr="000639B5">
        <w:rPr>
          <w:rFonts w:asciiTheme="minorHAnsi" w:hAnsiTheme="minorHAnsi" w:cstheme="minorHAnsi"/>
          <w:sz w:val="20"/>
          <w:szCs w:val="20"/>
        </w:rPr>
        <w:t>The Employee shall exercise reasonable care in safeguarding Company property and shall immediately report any loss, theft or damage.</w:t>
      </w:r>
    </w:p>
    <w:p w14:paraId="595FCA33" w14:textId="43AE7A34" w:rsidR="00324BFB" w:rsidRDefault="00324BFB" w:rsidP="00FF1B5D">
      <w:pPr>
        <w:pStyle w:val="isselectedend"/>
        <w:numPr>
          <w:ilvl w:val="1"/>
          <w:numId w:val="1"/>
        </w:numPr>
        <w:tabs>
          <w:tab w:val="left" w:pos="1134"/>
        </w:tabs>
        <w:spacing w:before="0" w:beforeAutospacing="0" w:after="160" w:afterAutospacing="0" w:line="300" w:lineRule="auto"/>
        <w:ind w:left="709" w:hanging="709"/>
        <w:rPr>
          <w:rFonts w:asciiTheme="minorHAnsi" w:hAnsiTheme="minorHAnsi" w:cstheme="minorHAnsi"/>
          <w:sz w:val="20"/>
          <w:szCs w:val="20"/>
        </w:rPr>
      </w:pPr>
      <w:r w:rsidRPr="00324BFB">
        <w:rPr>
          <w:rFonts w:asciiTheme="minorHAnsi" w:hAnsiTheme="minorHAnsi" w:cstheme="minorHAnsi"/>
          <w:sz w:val="20"/>
          <w:szCs w:val="20"/>
        </w:rPr>
        <w:t>Upon termination of employment, or whenever requested by the Employer, the Employee shall immediately return all Company property in good working order, fair wear and tear excepted.</w:t>
      </w:r>
    </w:p>
    <w:p w14:paraId="79C2C77C" w14:textId="77777777" w:rsidR="00324BFB" w:rsidRPr="00324BFB" w:rsidRDefault="00324BFB" w:rsidP="00FF1B5D">
      <w:pPr>
        <w:pStyle w:val="isselectedend"/>
        <w:numPr>
          <w:ilvl w:val="1"/>
          <w:numId w:val="1"/>
        </w:numPr>
        <w:tabs>
          <w:tab w:val="left" w:pos="1134"/>
        </w:tabs>
        <w:spacing w:before="0" w:beforeAutospacing="0" w:after="160" w:afterAutospacing="0" w:line="300" w:lineRule="auto"/>
        <w:ind w:left="709" w:hanging="715"/>
      </w:pPr>
      <w:r w:rsidRPr="00324BFB">
        <w:rPr>
          <w:rFonts w:asciiTheme="minorHAnsi" w:hAnsiTheme="minorHAnsi" w:cstheme="minorHAnsi"/>
          <w:sz w:val="20"/>
          <w:szCs w:val="20"/>
        </w:rPr>
        <w:t>The Employee may not retain copies of Company documents, customer information, passwords or electronic records after termination of employment.</w:t>
      </w:r>
    </w:p>
    <w:p w14:paraId="1FC46A0D" w14:textId="77777777" w:rsidR="00324BFB" w:rsidRPr="00882012" w:rsidRDefault="00324BFB" w:rsidP="00FF1B5D">
      <w:pPr>
        <w:pStyle w:val="isselectedend"/>
        <w:numPr>
          <w:ilvl w:val="0"/>
          <w:numId w:val="1"/>
        </w:numPr>
        <w:tabs>
          <w:tab w:val="left" w:pos="1134"/>
        </w:tabs>
        <w:spacing w:before="0" w:beforeAutospacing="0" w:after="160" w:afterAutospacing="0" w:line="300" w:lineRule="auto"/>
        <w:ind w:left="709" w:hanging="709"/>
        <w:jc w:val="both"/>
      </w:pPr>
      <w:r w:rsidRPr="00882012">
        <w:rPr>
          <w:rFonts w:asciiTheme="minorHAnsi" w:hAnsiTheme="minorHAnsi" w:cstheme="minorHAnsi"/>
          <w:b/>
          <w:bCs/>
          <w:spacing w:val="-1"/>
          <w:sz w:val="20"/>
          <w:szCs w:val="20"/>
        </w:rPr>
        <w:t>CONFLICT</w:t>
      </w:r>
      <w:r w:rsidRPr="00882012">
        <w:rPr>
          <w:rFonts w:asciiTheme="minorHAnsi" w:hAnsiTheme="minorHAnsi" w:cstheme="minorHAnsi"/>
          <w:b/>
          <w:bCs/>
          <w:spacing w:val="-6"/>
          <w:sz w:val="20"/>
          <w:szCs w:val="20"/>
        </w:rPr>
        <w:t xml:space="preserve"> </w:t>
      </w:r>
      <w:r w:rsidRPr="00882012">
        <w:rPr>
          <w:rFonts w:asciiTheme="minorHAnsi" w:hAnsiTheme="minorHAnsi" w:cstheme="minorHAnsi"/>
          <w:b/>
          <w:bCs/>
          <w:spacing w:val="-1"/>
          <w:sz w:val="20"/>
          <w:szCs w:val="20"/>
        </w:rPr>
        <w:t>OF</w:t>
      </w:r>
      <w:r w:rsidRPr="00882012">
        <w:rPr>
          <w:rFonts w:asciiTheme="minorHAnsi" w:hAnsiTheme="minorHAnsi" w:cstheme="minorHAnsi"/>
          <w:b/>
          <w:bCs/>
          <w:spacing w:val="-5"/>
          <w:sz w:val="20"/>
          <w:szCs w:val="20"/>
        </w:rPr>
        <w:t xml:space="preserve"> </w:t>
      </w:r>
      <w:r w:rsidRPr="00882012">
        <w:rPr>
          <w:rFonts w:asciiTheme="minorHAnsi" w:hAnsiTheme="minorHAnsi" w:cstheme="minorHAnsi"/>
          <w:b/>
          <w:bCs/>
          <w:spacing w:val="-1"/>
          <w:sz w:val="20"/>
          <w:szCs w:val="20"/>
        </w:rPr>
        <w:t>INTEREST</w:t>
      </w:r>
    </w:p>
    <w:p w14:paraId="4E457EAA" w14:textId="77777777" w:rsidR="00324BFB" w:rsidRDefault="00324BFB" w:rsidP="00FF1B5D">
      <w:pPr>
        <w:pStyle w:val="isselectedend"/>
        <w:numPr>
          <w:ilvl w:val="1"/>
          <w:numId w:val="1"/>
        </w:numPr>
        <w:tabs>
          <w:tab w:val="left" w:pos="1134"/>
        </w:tabs>
        <w:spacing w:before="0" w:beforeAutospacing="0" w:after="160" w:afterAutospacing="0" w:line="300" w:lineRule="auto"/>
        <w:ind w:left="709" w:hanging="709"/>
        <w:jc w:val="both"/>
        <w:rPr>
          <w:rFonts w:asciiTheme="minorHAnsi" w:hAnsiTheme="minorHAnsi" w:cstheme="minorHAnsi"/>
          <w:sz w:val="20"/>
          <w:szCs w:val="20"/>
        </w:rPr>
      </w:pPr>
      <w:r w:rsidRPr="00882012">
        <w:rPr>
          <w:rFonts w:asciiTheme="minorHAnsi" w:hAnsiTheme="minorHAnsi" w:cstheme="minorHAnsi"/>
          <w:spacing w:val="-1"/>
          <w:sz w:val="20"/>
          <w:szCs w:val="20"/>
        </w:rPr>
        <w:t>The</w:t>
      </w:r>
      <w:r w:rsidRPr="00882012">
        <w:rPr>
          <w:rFonts w:asciiTheme="minorHAnsi" w:hAnsiTheme="minorHAnsi" w:cstheme="minorHAnsi"/>
          <w:spacing w:val="3"/>
          <w:sz w:val="20"/>
          <w:szCs w:val="20"/>
        </w:rPr>
        <w:t xml:space="preserve"> </w:t>
      </w:r>
      <w:r w:rsidRPr="00882012">
        <w:rPr>
          <w:rFonts w:asciiTheme="minorHAnsi" w:hAnsiTheme="minorHAnsi" w:cstheme="minorHAnsi"/>
          <w:sz w:val="20"/>
          <w:szCs w:val="20"/>
        </w:rPr>
        <w:t>employee</w:t>
      </w:r>
      <w:r w:rsidRPr="00882012">
        <w:rPr>
          <w:rFonts w:asciiTheme="minorHAnsi" w:hAnsiTheme="minorHAnsi" w:cstheme="minorHAnsi"/>
          <w:spacing w:val="1"/>
          <w:sz w:val="20"/>
          <w:szCs w:val="20"/>
        </w:rPr>
        <w:t xml:space="preserve"> </w:t>
      </w:r>
      <w:r w:rsidRPr="00882012">
        <w:rPr>
          <w:rFonts w:asciiTheme="minorHAnsi" w:hAnsiTheme="minorHAnsi" w:cstheme="minorHAnsi"/>
          <w:sz w:val="20"/>
          <w:szCs w:val="20"/>
        </w:rPr>
        <w:t>will</w:t>
      </w:r>
      <w:r w:rsidRPr="00882012">
        <w:rPr>
          <w:rFonts w:asciiTheme="minorHAnsi" w:hAnsiTheme="minorHAnsi" w:cstheme="minorHAnsi"/>
          <w:spacing w:val="3"/>
          <w:sz w:val="20"/>
          <w:szCs w:val="20"/>
        </w:rPr>
        <w:t xml:space="preserve"> </w:t>
      </w:r>
      <w:r w:rsidRPr="00882012">
        <w:rPr>
          <w:rFonts w:asciiTheme="minorHAnsi" w:hAnsiTheme="minorHAnsi" w:cstheme="minorHAnsi"/>
          <w:sz w:val="20"/>
          <w:szCs w:val="20"/>
        </w:rPr>
        <w:t>refrain</w:t>
      </w:r>
      <w:r w:rsidRPr="00882012">
        <w:rPr>
          <w:rFonts w:asciiTheme="minorHAnsi" w:hAnsiTheme="minorHAnsi" w:cstheme="minorHAnsi"/>
          <w:spacing w:val="2"/>
          <w:sz w:val="20"/>
          <w:szCs w:val="20"/>
        </w:rPr>
        <w:t xml:space="preserve"> </w:t>
      </w:r>
      <w:r w:rsidRPr="00882012">
        <w:rPr>
          <w:rFonts w:asciiTheme="minorHAnsi" w:hAnsiTheme="minorHAnsi" w:cstheme="minorHAnsi"/>
          <w:sz w:val="20"/>
          <w:szCs w:val="20"/>
        </w:rPr>
        <w:t>from</w:t>
      </w:r>
      <w:r w:rsidRPr="00882012">
        <w:rPr>
          <w:rFonts w:asciiTheme="minorHAnsi" w:hAnsiTheme="minorHAnsi" w:cstheme="minorHAnsi"/>
          <w:spacing w:val="3"/>
          <w:sz w:val="20"/>
          <w:szCs w:val="20"/>
        </w:rPr>
        <w:t xml:space="preserve"> </w:t>
      </w:r>
      <w:r w:rsidRPr="00882012">
        <w:rPr>
          <w:rFonts w:asciiTheme="minorHAnsi" w:hAnsiTheme="minorHAnsi" w:cstheme="minorHAnsi"/>
          <w:sz w:val="20"/>
          <w:szCs w:val="20"/>
        </w:rPr>
        <w:t>any</w:t>
      </w:r>
      <w:r w:rsidRPr="00882012">
        <w:rPr>
          <w:rFonts w:asciiTheme="minorHAnsi" w:hAnsiTheme="minorHAnsi" w:cstheme="minorHAnsi"/>
          <w:spacing w:val="3"/>
          <w:sz w:val="20"/>
          <w:szCs w:val="20"/>
        </w:rPr>
        <w:t xml:space="preserve"> </w:t>
      </w:r>
      <w:r w:rsidRPr="00882012">
        <w:rPr>
          <w:rFonts w:asciiTheme="minorHAnsi" w:hAnsiTheme="minorHAnsi" w:cstheme="minorHAnsi"/>
          <w:sz w:val="20"/>
          <w:szCs w:val="20"/>
        </w:rPr>
        <w:t>conflict</w:t>
      </w:r>
      <w:r w:rsidRPr="00882012">
        <w:rPr>
          <w:rFonts w:asciiTheme="minorHAnsi" w:hAnsiTheme="minorHAnsi" w:cstheme="minorHAnsi"/>
          <w:spacing w:val="1"/>
          <w:sz w:val="20"/>
          <w:szCs w:val="20"/>
        </w:rPr>
        <w:t xml:space="preserve"> </w:t>
      </w:r>
      <w:r w:rsidRPr="00882012">
        <w:rPr>
          <w:rFonts w:asciiTheme="minorHAnsi" w:hAnsiTheme="minorHAnsi" w:cstheme="minorHAnsi"/>
          <w:spacing w:val="-1"/>
          <w:sz w:val="20"/>
          <w:szCs w:val="20"/>
        </w:rPr>
        <w:t>of</w:t>
      </w:r>
      <w:r w:rsidRPr="00882012">
        <w:rPr>
          <w:rFonts w:asciiTheme="minorHAnsi" w:hAnsiTheme="minorHAnsi" w:cstheme="minorHAnsi"/>
          <w:spacing w:val="3"/>
          <w:sz w:val="20"/>
          <w:szCs w:val="20"/>
        </w:rPr>
        <w:t xml:space="preserve"> </w:t>
      </w:r>
      <w:r w:rsidRPr="00882012">
        <w:rPr>
          <w:rFonts w:asciiTheme="minorHAnsi" w:hAnsiTheme="minorHAnsi" w:cstheme="minorHAnsi"/>
          <w:sz w:val="20"/>
          <w:szCs w:val="20"/>
        </w:rPr>
        <w:t>interests</w:t>
      </w:r>
      <w:r w:rsidRPr="00882012">
        <w:rPr>
          <w:rFonts w:asciiTheme="minorHAnsi" w:hAnsiTheme="minorHAnsi" w:cstheme="minorHAnsi"/>
          <w:spacing w:val="3"/>
          <w:sz w:val="20"/>
          <w:szCs w:val="20"/>
        </w:rPr>
        <w:t xml:space="preserve"> </w:t>
      </w:r>
      <w:r w:rsidRPr="00882012">
        <w:rPr>
          <w:rFonts w:asciiTheme="minorHAnsi" w:hAnsiTheme="minorHAnsi" w:cstheme="minorHAnsi"/>
          <w:sz w:val="20"/>
          <w:szCs w:val="20"/>
        </w:rPr>
        <w:t>with</w:t>
      </w:r>
      <w:r w:rsidRPr="00882012">
        <w:rPr>
          <w:rFonts w:asciiTheme="minorHAnsi" w:hAnsiTheme="minorHAnsi" w:cstheme="minorHAnsi"/>
          <w:spacing w:val="3"/>
          <w:sz w:val="20"/>
          <w:szCs w:val="20"/>
        </w:rPr>
        <w:t xml:space="preserve"> </w:t>
      </w:r>
      <w:r w:rsidRPr="00882012">
        <w:rPr>
          <w:rFonts w:asciiTheme="minorHAnsi" w:hAnsiTheme="minorHAnsi" w:cstheme="minorHAnsi"/>
          <w:sz w:val="20"/>
          <w:szCs w:val="20"/>
        </w:rPr>
        <w:t>the</w:t>
      </w:r>
      <w:r w:rsidRPr="00882012">
        <w:rPr>
          <w:rFonts w:asciiTheme="minorHAnsi" w:hAnsiTheme="minorHAnsi" w:cstheme="minorHAnsi"/>
          <w:spacing w:val="4"/>
          <w:sz w:val="20"/>
          <w:szCs w:val="20"/>
        </w:rPr>
        <w:t xml:space="preserve"> </w:t>
      </w:r>
      <w:r w:rsidRPr="00882012">
        <w:rPr>
          <w:rFonts w:asciiTheme="minorHAnsi" w:hAnsiTheme="minorHAnsi" w:cstheme="minorHAnsi"/>
          <w:sz w:val="20"/>
          <w:szCs w:val="20"/>
        </w:rPr>
        <w:t>employer</w:t>
      </w:r>
      <w:r w:rsidRPr="00882012">
        <w:rPr>
          <w:rFonts w:asciiTheme="minorHAnsi" w:hAnsiTheme="minorHAnsi" w:cstheme="minorHAnsi"/>
          <w:spacing w:val="2"/>
          <w:sz w:val="20"/>
          <w:szCs w:val="20"/>
        </w:rPr>
        <w:t xml:space="preserve"> </w:t>
      </w:r>
      <w:r w:rsidRPr="00882012">
        <w:rPr>
          <w:rFonts w:asciiTheme="minorHAnsi" w:hAnsiTheme="minorHAnsi" w:cstheme="minorHAnsi"/>
          <w:sz w:val="20"/>
          <w:szCs w:val="20"/>
        </w:rPr>
        <w:t>and</w:t>
      </w:r>
      <w:r w:rsidRPr="00882012">
        <w:rPr>
          <w:rFonts w:asciiTheme="minorHAnsi" w:hAnsiTheme="minorHAnsi" w:cstheme="minorHAnsi"/>
          <w:spacing w:val="3"/>
          <w:sz w:val="20"/>
          <w:szCs w:val="20"/>
        </w:rPr>
        <w:t xml:space="preserve"> </w:t>
      </w:r>
      <w:r w:rsidRPr="00882012">
        <w:rPr>
          <w:rFonts w:asciiTheme="minorHAnsi" w:hAnsiTheme="minorHAnsi" w:cstheme="minorHAnsi"/>
          <w:sz w:val="20"/>
          <w:szCs w:val="20"/>
        </w:rPr>
        <w:t>will</w:t>
      </w:r>
      <w:r w:rsidRPr="00882012">
        <w:rPr>
          <w:rFonts w:asciiTheme="minorHAnsi" w:hAnsiTheme="minorHAnsi" w:cstheme="minorHAnsi"/>
          <w:spacing w:val="2"/>
          <w:sz w:val="20"/>
          <w:szCs w:val="20"/>
        </w:rPr>
        <w:t xml:space="preserve"> </w:t>
      </w:r>
      <w:r w:rsidRPr="00882012">
        <w:rPr>
          <w:rFonts w:asciiTheme="minorHAnsi" w:hAnsiTheme="minorHAnsi" w:cstheme="minorHAnsi"/>
          <w:spacing w:val="-1"/>
          <w:sz w:val="20"/>
          <w:szCs w:val="20"/>
        </w:rPr>
        <w:t>not</w:t>
      </w:r>
      <w:r w:rsidRPr="00882012">
        <w:rPr>
          <w:rFonts w:asciiTheme="minorHAnsi" w:hAnsiTheme="minorHAnsi" w:cstheme="minorHAnsi"/>
          <w:spacing w:val="3"/>
          <w:sz w:val="20"/>
          <w:szCs w:val="20"/>
        </w:rPr>
        <w:t xml:space="preserve"> </w:t>
      </w:r>
      <w:r w:rsidRPr="00882012">
        <w:rPr>
          <w:rFonts w:asciiTheme="minorHAnsi" w:hAnsiTheme="minorHAnsi" w:cstheme="minorHAnsi"/>
          <w:sz w:val="20"/>
          <w:szCs w:val="20"/>
        </w:rPr>
        <w:t>engage</w:t>
      </w:r>
      <w:r w:rsidRPr="00882012">
        <w:rPr>
          <w:rFonts w:asciiTheme="minorHAnsi" w:hAnsiTheme="minorHAnsi" w:cstheme="minorHAnsi"/>
          <w:spacing w:val="2"/>
          <w:sz w:val="20"/>
          <w:szCs w:val="20"/>
        </w:rPr>
        <w:t xml:space="preserve"> </w:t>
      </w:r>
      <w:r w:rsidRPr="00882012">
        <w:rPr>
          <w:rFonts w:asciiTheme="minorHAnsi" w:hAnsiTheme="minorHAnsi" w:cstheme="minorHAnsi"/>
          <w:spacing w:val="-1"/>
          <w:sz w:val="20"/>
          <w:szCs w:val="20"/>
        </w:rPr>
        <w:t>him/herself</w:t>
      </w:r>
      <w:r w:rsidRPr="00882012">
        <w:rPr>
          <w:rFonts w:asciiTheme="minorHAnsi" w:hAnsiTheme="minorHAnsi" w:cstheme="minorHAnsi"/>
          <w:spacing w:val="25"/>
          <w:sz w:val="20"/>
          <w:szCs w:val="20"/>
        </w:rPr>
        <w:t xml:space="preserve"> </w:t>
      </w:r>
      <w:r w:rsidRPr="00882012">
        <w:rPr>
          <w:rFonts w:asciiTheme="minorHAnsi" w:hAnsiTheme="minorHAnsi" w:cstheme="minorHAnsi"/>
          <w:spacing w:val="-1"/>
          <w:sz w:val="20"/>
          <w:szCs w:val="20"/>
        </w:rPr>
        <w:t>in</w:t>
      </w:r>
      <w:r w:rsidRPr="00882012">
        <w:rPr>
          <w:rFonts w:asciiTheme="minorHAnsi" w:hAnsiTheme="minorHAnsi" w:cstheme="minorHAnsi"/>
          <w:spacing w:val="-6"/>
          <w:sz w:val="20"/>
          <w:szCs w:val="20"/>
        </w:rPr>
        <w:t xml:space="preserve"> </w:t>
      </w:r>
      <w:r w:rsidRPr="00882012">
        <w:rPr>
          <w:rFonts w:asciiTheme="minorHAnsi" w:hAnsiTheme="minorHAnsi" w:cstheme="minorHAnsi"/>
          <w:sz w:val="20"/>
          <w:szCs w:val="20"/>
        </w:rPr>
        <w:t>a</w:t>
      </w:r>
      <w:r w:rsidRPr="00882012">
        <w:rPr>
          <w:rFonts w:asciiTheme="minorHAnsi" w:hAnsiTheme="minorHAnsi" w:cstheme="minorHAnsi"/>
          <w:spacing w:val="-6"/>
          <w:sz w:val="20"/>
          <w:szCs w:val="20"/>
        </w:rPr>
        <w:t xml:space="preserve"> </w:t>
      </w:r>
      <w:r w:rsidRPr="00882012">
        <w:rPr>
          <w:rFonts w:asciiTheme="minorHAnsi" w:hAnsiTheme="minorHAnsi" w:cstheme="minorHAnsi"/>
          <w:spacing w:val="-1"/>
          <w:sz w:val="20"/>
          <w:szCs w:val="20"/>
        </w:rPr>
        <w:t>similar</w:t>
      </w:r>
      <w:r w:rsidRPr="00882012">
        <w:rPr>
          <w:rFonts w:asciiTheme="minorHAnsi" w:hAnsiTheme="minorHAnsi" w:cstheme="minorHAnsi"/>
          <w:spacing w:val="-6"/>
          <w:sz w:val="20"/>
          <w:szCs w:val="20"/>
        </w:rPr>
        <w:t xml:space="preserve"> </w:t>
      </w:r>
      <w:r w:rsidRPr="00882012">
        <w:rPr>
          <w:rFonts w:asciiTheme="minorHAnsi" w:hAnsiTheme="minorHAnsi" w:cstheme="minorHAnsi"/>
          <w:spacing w:val="-1"/>
          <w:sz w:val="20"/>
          <w:szCs w:val="20"/>
        </w:rPr>
        <w:t>business</w:t>
      </w:r>
      <w:r w:rsidRPr="00882012">
        <w:rPr>
          <w:rFonts w:asciiTheme="minorHAnsi" w:hAnsiTheme="minorHAnsi" w:cstheme="minorHAnsi"/>
          <w:spacing w:val="-4"/>
          <w:sz w:val="20"/>
          <w:szCs w:val="20"/>
        </w:rPr>
        <w:t xml:space="preserve"> </w:t>
      </w:r>
      <w:r w:rsidRPr="00882012">
        <w:rPr>
          <w:rFonts w:asciiTheme="minorHAnsi" w:hAnsiTheme="minorHAnsi" w:cstheme="minorHAnsi"/>
          <w:sz w:val="20"/>
          <w:szCs w:val="20"/>
        </w:rPr>
        <w:t>than</w:t>
      </w:r>
      <w:r w:rsidRPr="00882012">
        <w:rPr>
          <w:rFonts w:asciiTheme="minorHAnsi" w:hAnsiTheme="minorHAnsi" w:cstheme="minorHAnsi"/>
          <w:spacing w:val="-6"/>
          <w:sz w:val="20"/>
          <w:szCs w:val="20"/>
        </w:rPr>
        <w:t xml:space="preserve"> </w:t>
      </w:r>
      <w:r w:rsidRPr="00882012">
        <w:rPr>
          <w:rFonts w:asciiTheme="minorHAnsi" w:hAnsiTheme="minorHAnsi" w:cstheme="minorHAnsi"/>
          <w:sz w:val="20"/>
          <w:szCs w:val="20"/>
        </w:rPr>
        <w:t>that</w:t>
      </w:r>
      <w:r w:rsidRPr="00882012">
        <w:rPr>
          <w:rFonts w:asciiTheme="minorHAnsi" w:hAnsiTheme="minorHAnsi" w:cstheme="minorHAnsi"/>
          <w:spacing w:val="-6"/>
          <w:sz w:val="20"/>
          <w:szCs w:val="20"/>
        </w:rPr>
        <w:t xml:space="preserve"> </w:t>
      </w:r>
      <w:r w:rsidRPr="00882012">
        <w:rPr>
          <w:rFonts w:asciiTheme="minorHAnsi" w:hAnsiTheme="minorHAnsi" w:cstheme="minorHAnsi"/>
          <w:spacing w:val="-1"/>
          <w:sz w:val="20"/>
          <w:szCs w:val="20"/>
        </w:rPr>
        <w:t>of</w:t>
      </w:r>
      <w:r w:rsidRPr="00882012">
        <w:rPr>
          <w:rFonts w:asciiTheme="minorHAnsi" w:hAnsiTheme="minorHAnsi" w:cstheme="minorHAnsi"/>
          <w:spacing w:val="-3"/>
          <w:sz w:val="20"/>
          <w:szCs w:val="20"/>
        </w:rPr>
        <w:t xml:space="preserve"> </w:t>
      </w:r>
      <w:r w:rsidRPr="00882012">
        <w:rPr>
          <w:rFonts w:asciiTheme="minorHAnsi" w:hAnsiTheme="minorHAnsi" w:cstheme="minorHAnsi"/>
          <w:sz w:val="20"/>
          <w:szCs w:val="20"/>
        </w:rPr>
        <w:t>the</w:t>
      </w:r>
      <w:r w:rsidRPr="00882012">
        <w:rPr>
          <w:rFonts w:asciiTheme="minorHAnsi" w:hAnsiTheme="minorHAnsi" w:cstheme="minorHAnsi"/>
          <w:spacing w:val="-6"/>
          <w:sz w:val="20"/>
          <w:szCs w:val="20"/>
        </w:rPr>
        <w:t xml:space="preserve"> </w:t>
      </w:r>
      <w:r w:rsidRPr="00882012">
        <w:rPr>
          <w:rFonts w:asciiTheme="minorHAnsi" w:hAnsiTheme="minorHAnsi" w:cstheme="minorHAnsi"/>
          <w:spacing w:val="-1"/>
          <w:sz w:val="20"/>
          <w:szCs w:val="20"/>
        </w:rPr>
        <w:t>employer</w:t>
      </w:r>
      <w:r w:rsidRPr="00882012">
        <w:rPr>
          <w:rFonts w:asciiTheme="minorHAnsi" w:hAnsiTheme="minorHAnsi" w:cstheme="minorHAnsi"/>
          <w:spacing w:val="-6"/>
          <w:sz w:val="20"/>
          <w:szCs w:val="20"/>
        </w:rPr>
        <w:t xml:space="preserve"> </w:t>
      </w:r>
      <w:r w:rsidRPr="00882012">
        <w:rPr>
          <w:rFonts w:asciiTheme="minorHAnsi" w:hAnsiTheme="minorHAnsi" w:cstheme="minorHAnsi"/>
          <w:sz w:val="20"/>
          <w:szCs w:val="20"/>
        </w:rPr>
        <w:t>whilst</w:t>
      </w:r>
      <w:r w:rsidRPr="00882012">
        <w:rPr>
          <w:rFonts w:asciiTheme="minorHAnsi" w:hAnsiTheme="minorHAnsi" w:cstheme="minorHAnsi"/>
          <w:spacing w:val="-5"/>
          <w:sz w:val="20"/>
          <w:szCs w:val="20"/>
        </w:rPr>
        <w:t xml:space="preserve"> </w:t>
      </w:r>
      <w:r w:rsidRPr="00882012">
        <w:rPr>
          <w:rFonts w:asciiTheme="minorHAnsi" w:hAnsiTheme="minorHAnsi" w:cstheme="minorHAnsi"/>
          <w:sz w:val="20"/>
          <w:szCs w:val="20"/>
        </w:rPr>
        <w:t>employed</w:t>
      </w:r>
      <w:r w:rsidRPr="00882012">
        <w:rPr>
          <w:rFonts w:asciiTheme="minorHAnsi" w:hAnsiTheme="minorHAnsi" w:cstheme="minorHAnsi"/>
          <w:spacing w:val="-8"/>
          <w:sz w:val="20"/>
          <w:szCs w:val="20"/>
        </w:rPr>
        <w:t xml:space="preserve"> </w:t>
      </w:r>
      <w:r w:rsidRPr="00882012">
        <w:rPr>
          <w:rFonts w:asciiTheme="minorHAnsi" w:hAnsiTheme="minorHAnsi" w:cstheme="minorHAnsi"/>
          <w:spacing w:val="-1"/>
          <w:sz w:val="20"/>
          <w:szCs w:val="20"/>
        </w:rPr>
        <w:t>by</w:t>
      </w:r>
      <w:r w:rsidRPr="00882012">
        <w:rPr>
          <w:rFonts w:asciiTheme="minorHAnsi" w:hAnsiTheme="minorHAnsi" w:cstheme="minorHAnsi"/>
          <w:spacing w:val="-5"/>
          <w:sz w:val="20"/>
          <w:szCs w:val="20"/>
        </w:rPr>
        <w:t xml:space="preserve"> </w:t>
      </w:r>
      <w:r w:rsidRPr="00882012">
        <w:rPr>
          <w:rFonts w:asciiTheme="minorHAnsi" w:hAnsiTheme="minorHAnsi" w:cstheme="minorHAnsi"/>
          <w:spacing w:val="-1"/>
          <w:sz w:val="20"/>
          <w:szCs w:val="20"/>
        </w:rPr>
        <w:t>the</w:t>
      </w:r>
      <w:r w:rsidRPr="00882012">
        <w:rPr>
          <w:rFonts w:asciiTheme="minorHAnsi" w:hAnsiTheme="minorHAnsi" w:cstheme="minorHAnsi"/>
          <w:spacing w:val="-5"/>
          <w:sz w:val="20"/>
          <w:szCs w:val="20"/>
        </w:rPr>
        <w:t xml:space="preserve"> </w:t>
      </w:r>
      <w:r w:rsidRPr="00882012">
        <w:rPr>
          <w:rFonts w:asciiTheme="minorHAnsi" w:hAnsiTheme="minorHAnsi" w:cstheme="minorHAnsi"/>
          <w:spacing w:val="-1"/>
          <w:sz w:val="20"/>
          <w:szCs w:val="20"/>
        </w:rPr>
        <w:t>employer</w:t>
      </w:r>
      <w:r w:rsidRPr="00882012">
        <w:rPr>
          <w:rFonts w:asciiTheme="minorHAnsi" w:hAnsiTheme="minorHAnsi" w:cstheme="minorHAnsi"/>
          <w:spacing w:val="-4"/>
          <w:sz w:val="20"/>
          <w:szCs w:val="20"/>
        </w:rPr>
        <w:t xml:space="preserve"> </w:t>
      </w:r>
      <w:r w:rsidRPr="00882012">
        <w:rPr>
          <w:rFonts w:asciiTheme="minorHAnsi" w:hAnsiTheme="minorHAnsi" w:cstheme="minorHAnsi"/>
          <w:spacing w:val="-1"/>
          <w:sz w:val="20"/>
          <w:szCs w:val="20"/>
        </w:rPr>
        <w:t>and</w:t>
      </w:r>
      <w:r w:rsidRPr="00882012">
        <w:rPr>
          <w:rFonts w:asciiTheme="minorHAnsi" w:hAnsiTheme="minorHAnsi" w:cstheme="minorHAnsi"/>
          <w:spacing w:val="-6"/>
          <w:sz w:val="20"/>
          <w:szCs w:val="20"/>
        </w:rPr>
        <w:t xml:space="preserve"> </w:t>
      </w:r>
      <w:r w:rsidRPr="00882012">
        <w:rPr>
          <w:rFonts w:asciiTheme="minorHAnsi" w:hAnsiTheme="minorHAnsi" w:cstheme="minorHAnsi"/>
          <w:spacing w:val="-1"/>
          <w:sz w:val="20"/>
          <w:szCs w:val="20"/>
        </w:rPr>
        <w:t>which</w:t>
      </w:r>
      <w:r w:rsidRPr="00882012">
        <w:rPr>
          <w:rFonts w:asciiTheme="minorHAnsi" w:hAnsiTheme="minorHAnsi" w:cstheme="minorHAnsi"/>
          <w:spacing w:val="-6"/>
          <w:sz w:val="20"/>
          <w:szCs w:val="20"/>
        </w:rPr>
        <w:t xml:space="preserve"> </w:t>
      </w:r>
      <w:r w:rsidRPr="00882012">
        <w:rPr>
          <w:rFonts w:asciiTheme="minorHAnsi" w:hAnsiTheme="minorHAnsi" w:cstheme="minorHAnsi"/>
          <w:sz w:val="20"/>
          <w:szCs w:val="20"/>
        </w:rPr>
        <w:t>causes</w:t>
      </w:r>
      <w:r w:rsidRPr="00882012">
        <w:rPr>
          <w:rFonts w:asciiTheme="minorHAnsi" w:hAnsiTheme="minorHAnsi" w:cstheme="minorHAnsi"/>
          <w:spacing w:val="-5"/>
          <w:sz w:val="20"/>
          <w:szCs w:val="20"/>
        </w:rPr>
        <w:t xml:space="preserve"> </w:t>
      </w:r>
      <w:r w:rsidRPr="00882012">
        <w:rPr>
          <w:rFonts w:asciiTheme="minorHAnsi" w:hAnsiTheme="minorHAnsi" w:cstheme="minorHAnsi"/>
          <w:sz w:val="20"/>
          <w:szCs w:val="20"/>
        </w:rPr>
        <w:t>a</w:t>
      </w:r>
      <w:r w:rsidRPr="00882012">
        <w:rPr>
          <w:rFonts w:asciiTheme="minorHAnsi" w:hAnsiTheme="minorHAnsi" w:cstheme="minorHAnsi"/>
          <w:spacing w:val="-7"/>
          <w:sz w:val="20"/>
          <w:szCs w:val="20"/>
        </w:rPr>
        <w:t xml:space="preserve"> </w:t>
      </w:r>
      <w:r w:rsidRPr="00882012">
        <w:rPr>
          <w:rFonts w:asciiTheme="minorHAnsi" w:hAnsiTheme="minorHAnsi" w:cstheme="minorHAnsi"/>
          <w:sz w:val="20"/>
          <w:szCs w:val="20"/>
        </w:rPr>
        <w:t>conflict</w:t>
      </w:r>
      <w:r w:rsidRPr="00882012">
        <w:rPr>
          <w:rFonts w:asciiTheme="minorHAnsi" w:hAnsiTheme="minorHAnsi" w:cstheme="minorHAnsi"/>
          <w:spacing w:val="45"/>
          <w:w w:val="99"/>
          <w:sz w:val="20"/>
          <w:szCs w:val="20"/>
        </w:rPr>
        <w:t xml:space="preserve"> </w:t>
      </w:r>
      <w:r w:rsidRPr="00882012">
        <w:rPr>
          <w:rFonts w:asciiTheme="minorHAnsi" w:hAnsiTheme="minorHAnsi" w:cstheme="minorHAnsi"/>
          <w:spacing w:val="-1"/>
          <w:sz w:val="20"/>
          <w:szCs w:val="20"/>
        </w:rPr>
        <w:t>of</w:t>
      </w:r>
      <w:r w:rsidRPr="00882012">
        <w:rPr>
          <w:rFonts w:asciiTheme="minorHAnsi" w:hAnsiTheme="minorHAnsi" w:cstheme="minorHAnsi"/>
          <w:spacing w:val="-3"/>
          <w:sz w:val="20"/>
          <w:szCs w:val="20"/>
        </w:rPr>
        <w:t xml:space="preserve"> </w:t>
      </w:r>
      <w:r w:rsidRPr="00882012">
        <w:rPr>
          <w:rFonts w:asciiTheme="minorHAnsi" w:hAnsiTheme="minorHAnsi" w:cstheme="minorHAnsi"/>
          <w:spacing w:val="-1"/>
          <w:sz w:val="20"/>
          <w:szCs w:val="20"/>
        </w:rPr>
        <w:t>interest</w:t>
      </w:r>
      <w:r w:rsidRPr="00882012">
        <w:rPr>
          <w:rFonts w:asciiTheme="minorHAnsi" w:hAnsiTheme="minorHAnsi" w:cstheme="minorHAnsi"/>
          <w:spacing w:val="-3"/>
          <w:sz w:val="20"/>
          <w:szCs w:val="20"/>
        </w:rPr>
        <w:t xml:space="preserve"> </w:t>
      </w:r>
      <w:r w:rsidRPr="00882012">
        <w:rPr>
          <w:rFonts w:asciiTheme="minorHAnsi" w:hAnsiTheme="minorHAnsi" w:cstheme="minorHAnsi"/>
          <w:spacing w:val="-1"/>
          <w:sz w:val="20"/>
          <w:szCs w:val="20"/>
        </w:rPr>
        <w:t>unless</w:t>
      </w:r>
      <w:r w:rsidRPr="00882012">
        <w:rPr>
          <w:rFonts w:asciiTheme="minorHAnsi" w:hAnsiTheme="minorHAnsi" w:cstheme="minorHAnsi"/>
          <w:spacing w:val="-2"/>
          <w:sz w:val="20"/>
          <w:szCs w:val="20"/>
        </w:rPr>
        <w:t xml:space="preserve"> </w:t>
      </w:r>
      <w:r w:rsidRPr="00882012">
        <w:rPr>
          <w:rFonts w:asciiTheme="minorHAnsi" w:hAnsiTheme="minorHAnsi" w:cstheme="minorHAnsi"/>
          <w:sz w:val="20"/>
          <w:szCs w:val="20"/>
        </w:rPr>
        <w:t>the</w:t>
      </w:r>
      <w:r w:rsidRPr="00882012">
        <w:rPr>
          <w:rFonts w:asciiTheme="minorHAnsi" w:hAnsiTheme="minorHAnsi" w:cstheme="minorHAnsi"/>
          <w:spacing w:val="-3"/>
          <w:sz w:val="20"/>
          <w:szCs w:val="20"/>
        </w:rPr>
        <w:t xml:space="preserve"> </w:t>
      </w:r>
      <w:r w:rsidRPr="00882012">
        <w:rPr>
          <w:rFonts w:asciiTheme="minorHAnsi" w:hAnsiTheme="minorHAnsi" w:cstheme="minorHAnsi"/>
          <w:sz w:val="20"/>
          <w:szCs w:val="20"/>
        </w:rPr>
        <w:t>employer</w:t>
      </w:r>
      <w:r w:rsidRPr="00882012">
        <w:rPr>
          <w:rFonts w:asciiTheme="minorHAnsi" w:hAnsiTheme="minorHAnsi" w:cstheme="minorHAnsi"/>
          <w:spacing w:val="-3"/>
          <w:sz w:val="20"/>
          <w:szCs w:val="20"/>
        </w:rPr>
        <w:t xml:space="preserve"> </w:t>
      </w:r>
      <w:r w:rsidRPr="00882012">
        <w:rPr>
          <w:rFonts w:asciiTheme="minorHAnsi" w:hAnsiTheme="minorHAnsi" w:cstheme="minorHAnsi"/>
          <w:sz w:val="20"/>
          <w:szCs w:val="20"/>
        </w:rPr>
        <w:t>consents</w:t>
      </w:r>
      <w:r w:rsidRPr="00882012">
        <w:rPr>
          <w:rFonts w:asciiTheme="minorHAnsi" w:hAnsiTheme="minorHAnsi" w:cstheme="minorHAnsi"/>
          <w:spacing w:val="-3"/>
          <w:sz w:val="20"/>
          <w:szCs w:val="20"/>
        </w:rPr>
        <w:t xml:space="preserve"> </w:t>
      </w:r>
      <w:r w:rsidRPr="00882012">
        <w:rPr>
          <w:rFonts w:asciiTheme="minorHAnsi" w:hAnsiTheme="minorHAnsi" w:cstheme="minorHAnsi"/>
          <w:spacing w:val="-1"/>
          <w:sz w:val="20"/>
          <w:szCs w:val="20"/>
        </w:rPr>
        <w:t>in</w:t>
      </w:r>
      <w:r w:rsidRPr="00882012">
        <w:rPr>
          <w:rFonts w:asciiTheme="minorHAnsi" w:hAnsiTheme="minorHAnsi" w:cstheme="minorHAnsi"/>
          <w:spacing w:val="-4"/>
          <w:sz w:val="20"/>
          <w:szCs w:val="20"/>
        </w:rPr>
        <w:t xml:space="preserve"> </w:t>
      </w:r>
      <w:r w:rsidRPr="00882012">
        <w:rPr>
          <w:rFonts w:asciiTheme="minorHAnsi" w:hAnsiTheme="minorHAnsi" w:cstheme="minorHAnsi"/>
          <w:sz w:val="20"/>
          <w:szCs w:val="20"/>
        </w:rPr>
        <w:t>writing.</w:t>
      </w:r>
    </w:p>
    <w:p w14:paraId="1C419003" w14:textId="77777777" w:rsidR="00324BFB" w:rsidRPr="00324BFB" w:rsidRDefault="00324BFB" w:rsidP="00FF1B5D">
      <w:pPr>
        <w:pStyle w:val="BodyText"/>
        <w:numPr>
          <w:ilvl w:val="0"/>
          <w:numId w:val="1"/>
        </w:numPr>
        <w:tabs>
          <w:tab w:val="left" w:pos="1134"/>
        </w:tabs>
        <w:spacing w:before="0" w:after="160" w:line="300" w:lineRule="auto"/>
        <w:ind w:left="709" w:hanging="709"/>
        <w:jc w:val="both"/>
        <w:rPr>
          <w:rFonts w:asciiTheme="minorHAnsi" w:hAnsiTheme="minorHAnsi" w:cstheme="minorHAnsi"/>
        </w:rPr>
      </w:pPr>
      <w:r w:rsidRPr="00324BFB">
        <w:rPr>
          <w:rFonts w:asciiTheme="minorHAnsi" w:hAnsiTheme="minorHAnsi" w:cstheme="minorHAnsi"/>
          <w:b/>
          <w:bCs/>
        </w:rPr>
        <w:t>OUTSIDE EMPLOYMENT (MOONLIGHTING)</w:t>
      </w:r>
    </w:p>
    <w:p w14:paraId="52035640" w14:textId="78873267" w:rsidR="00324BFB" w:rsidRDefault="00324BFB" w:rsidP="00FF1B5D">
      <w:pPr>
        <w:pStyle w:val="isselectedend"/>
        <w:numPr>
          <w:ilvl w:val="1"/>
          <w:numId w:val="1"/>
        </w:numPr>
        <w:tabs>
          <w:tab w:val="left" w:pos="1134"/>
        </w:tabs>
        <w:spacing w:before="0" w:beforeAutospacing="0" w:after="160" w:afterAutospacing="0" w:line="300" w:lineRule="auto"/>
        <w:ind w:left="709" w:hanging="709"/>
        <w:jc w:val="both"/>
        <w:rPr>
          <w:rFonts w:asciiTheme="minorHAnsi" w:hAnsiTheme="minorHAnsi" w:cstheme="minorHAnsi"/>
          <w:sz w:val="20"/>
          <w:szCs w:val="20"/>
        </w:rPr>
      </w:pPr>
      <w:r w:rsidRPr="00324BFB">
        <w:rPr>
          <w:rFonts w:asciiTheme="minorHAnsi" w:hAnsiTheme="minorHAnsi" w:cstheme="minorHAnsi"/>
          <w:sz w:val="20"/>
          <w:szCs w:val="20"/>
        </w:rPr>
        <w:t>Employees may not undertake outside employment without written consent.</w:t>
      </w:r>
    </w:p>
    <w:p w14:paraId="44E9C3F5" w14:textId="3A13BB7E" w:rsidR="007D4FFB" w:rsidRPr="001B6642" w:rsidRDefault="00324BFB" w:rsidP="005308E1">
      <w:pPr>
        <w:pStyle w:val="Heading1"/>
        <w:numPr>
          <w:ilvl w:val="0"/>
          <w:numId w:val="27"/>
        </w:numPr>
        <w:tabs>
          <w:tab w:val="left" w:pos="1134"/>
        </w:tabs>
        <w:spacing w:before="0" w:after="160" w:line="300" w:lineRule="auto"/>
        <w:ind w:left="709" w:hanging="709"/>
        <w:rPr>
          <w:b w:val="0"/>
          <w:bCs w:val="0"/>
        </w:rPr>
      </w:pPr>
      <w:r>
        <w:rPr>
          <w:spacing w:val="-1"/>
        </w:rPr>
        <w:t>INTELLECTUAL</w:t>
      </w:r>
      <w:r>
        <w:rPr>
          <w:spacing w:val="-11"/>
        </w:rPr>
        <w:t xml:space="preserve"> </w:t>
      </w:r>
      <w:r>
        <w:rPr>
          <w:spacing w:val="-1"/>
        </w:rPr>
        <w:t>PROPERTY</w:t>
      </w:r>
    </w:p>
    <w:p w14:paraId="03DE4F06" w14:textId="77777777" w:rsidR="007D4FFB" w:rsidRDefault="007D4FFB" w:rsidP="005308E1">
      <w:pPr>
        <w:pStyle w:val="BodyText"/>
        <w:numPr>
          <w:ilvl w:val="1"/>
          <w:numId w:val="27"/>
        </w:numPr>
        <w:tabs>
          <w:tab w:val="left" w:pos="1134"/>
        </w:tabs>
        <w:spacing w:before="0" w:after="160" w:line="300" w:lineRule="auto"/>
        <w:ind w:left="709" w:hanging="709"/>
        <w:jc w:val="both"/>
      </w:pPr>
      <w:r>
        <w:rPr>
          <w:spacing w:val="-1"/>
        </w:rPr>
        <w:t>Any</w:t>
      </w:r>
      <w:r>
        <w:rPr>
          <w:spacing w:val="14"/>
        </w:rPr>
        <w:t xml:space="preserve"> </w:t>
      </w:r>
      <w:r>
        <w:rPr>
          <w:spacing w:val="-1"/>
        </w:rPr>
        <w:t>intellectual</w:t>
      </w:r>
      <w:r>
        <w:rPr>
          <w:spacing w:val="15"/>
        </w:rPr>
        <w:t xml:space="preserve"> </w:t>
      </w:r>
      <w:r>
        <w:rPr>
          <w:spacing w:val="-1"/>
        </w:rPr>
        <w:t>property</w:t>
      </w:r>
      <w:r>
        <w:rPr>
          <w:spacing w:val="14"/>
        </w:rPr>
        <w:t xml:space="preserve"> </w:t>
      </w:r>
      <w:r>
        <w:rPr>
          <w:spacing w:val="-1"/>
        </w:rPr>
        <w:t>rights</w:t>
      </w:r>
      <w:r>
        <w:rPr>
          <w:spacing w:val="15"/>
        </w:rPr>
        <w:t xml:space="preserve"> </w:t>
      </w:r>
      <w:r>
        <w:rPr>
          <w:spacing w:val="-1"/>
        </w:rPr>
        <w:t>vesting</w:t>
      </w:r>
      <w:r>
        <w:rPr>
          <w:spacing w:val="15"/>
        </w:rPr>
        <w:t xml:space="preserve"> </w:t>
      </w:r>
      <w:r>
        <w:t>in</w:t>
      </w:r>
      <w:r>
        <w:rPr>
          <w:spacing w:val="13"/>
        </w:rPr>
        <w:t xml:space="preserve"> </w:t>
      </w:r>
      <w:r>
        <w:t>the</w:t>
      </w:r>
      <w:r>
        <w:rPr>
          <w:spacing w:val="15"/>
        </w:rPr>
        <w:t xml:space="preserve"> </w:t>
      </w:r>
      <w:r>
        <w:rPr>
          <w:spacing w:val="-1"/>
        </w:rPr>
        <w:t>employer,</w:t>
      </w:r>
      <w:r>
        <w:rPr>
          <w:spacing w:val="13"/>
        </w:rPr>
        <w:t xml:space="preserve"> </w:t>
      </w:r>
      <w:r>
        <w:rPr>
          <w:spacing w:val="-1"/>
        </w:rPr>
        <w:t>including,</w:t>
      </w:r>
      <w:r>
        <w:rPr>
          <w:spacing w:val="14"/>
        </w:rPr>
        <w:t xml:space="preserve"> </w:t>
      </w:r>
      <w:r>
        <w:t>but</w:t>
      </w:r>
      <w:r>
        <w:rPr>
          <w:spacing w:val="13"/>
        </w:rPr>
        <w:t xml:space="preserve"> </w:t>
      </w:r>
      <w:r>
        <w:t>not</w:t>
      </w:r>
      <w:r>
        <w:rPr>
          <w:spacing w:val="15"/>
        </w:rPr>
        <w:t xml:space="preserve"> </w:t>
      </w:r>
      <w:r>
        <w:t>limited</w:t>
      </w:r>
      <w:r>
        <w:rPr>
          <w:spacing w:val="14"/>
        </w:rPr>
        <w:t xml:space="preserve"> </w:t>
      </w:r>
      <w:r>
        <w:t>to</w:t>
      </w:r>
      <w:r>
        <w:rPr>
          <w:spacing w:val="12"/>
        </w:rPr>
        <w:t xml:space="preserve"> </w:t>
      </w:r>
      <w:r>
        <w:t>any</w:t>
      </w:r>
      <w:r>
        <w:rPr>
          <w:spacing w:val="14"/>
        </w:rPr>
        <w:t xml:space="preserve"> </w:t>
      </w:r>
      <w:r>
        <w:rPr>
          <w:spacing w:val="-1"/>
        </w:rPr>
        <w:t>and</w:t>
      </w:r>
      <w:r>
        <w:rPr>
          <w:spacing w:val="13"/>
        </w:rPr>
        <w:t xml:space="preserve"> </w:t>
      </w:r>
      <w:r>
        <w:t>all</w:t>
      </w:r>
      <w:r>
        <w:rPr>
          <w:rFonts w:ascii="Times New Roman"/>
          <w:spacing w:val="91"/>
        </w:rPr>
        <w:t xml:space="preserve"> </w:t>
      </w:r>
      <w:r>
        <w:t>software,</w:t>
      </w:r>
      <w:r>
        <w:rPr>
          <w:spacing w:val="-5"/>
        </w:rPr>
        <w:t xml:space="preserve"> </w:t>
      </w:r>
      <w:r>
        <w:rPr>
          <w:spacing w:val="-1"/>
        </w:rPr>
        <w:t>hardware,</w:t>
      </w:r>
      <w:r>
        <w:rPr>
          <w:spacing w:val="-4"/>
        </w:rPr>
        <w:t xml:space="preserve"> </w:t>
      </w:r>
      <w:r>
        <w:t>scripts</w:t>
      </w:r>
      <w:r>
        <w:rPr>
          <w:spacing w:val="-4"/>
        </w:rPr>
        <w:t xml:space="preserve"> </w:t>
      </w:r>
      <w:r>
        <w:rPr>
          <w:spacing w:val="-1"/>
        </w:rPr>
        <w:t>or</w:t>
      </w:r>
      <w:r>
        <w:rPr>
          <w:spacing w:val="-4"/>
        </w:rPr>
        <w:t xml:space="preserve"> </w:t>
      </w:r>
      <w:r>
        <w:t>custom</w:t>
      </w:r>
      <w:r>
        <w:rPr>
          <w:spacing w:val="-5"/>
        </w:rPr>
        <w:t xml:space="preserve"> </w:t>
      </w:r>
      <w:r>
        <w:t>work</w:t>
      </w:r>
      <w:r>
        <w:rPr>
          <w:spacing w:val="-4"/>
        </w:rPr>
        <w:t xml:space="preserve"> </w:t>
      </w:r>
      <w:r>
        <w:t>owned</w:t>
      </w:r>
      <w:r>
        <w:rPr>
          <w:spacing w:val="-4"/>
        </w:rPr>
        <w:t xml:space="preserve"> </w:t>
      </w:r>
      <w:r>
        <w:rPr>
          <w:spacing w:val="-1"/>
        </w:rPr>
        <w:t>by</w:t>
      </w:r>
      <w:r>
        <w:rPr>
          <w:spacing w:val="-4"/>
        </w:rPr>
        <w:t xml:space="preserve"> </w:t>
      </w:r>
      <w:r>
        <w:t>the</w:t>
      </w:r>
      <w:r>
        <w:rPr>
          <w:spacing w:val="-5"/>
        </w:rPr>
        <w:t xml:space="preserve"> </w:t>
      </w:r>
      <w:r>
        <w:t>employer</w:t>
      </w:r>
      <w:r>
        <w:rPr>
          <w:spacing w:val="-5"/>
        </w:rPr>
        <w:t xml:space="preserve"> </w:t>
      </w:r>
      <w:r>
        <w:rPr>
          <w:spacing w:val="-1"/>
        </w:rPr>
        <w:t>and</w:t>
      </w:r>
      <w:r>
        <w:rPr>
          <w:spacing w:val="-5"/>
        </w:rPr>
        <w:t xml:space="preserve"> </w:t>
      </w:r>
      <w:r>
        <w:t>any</w:t>
      </w:r>
      <w:r>
        <w:rPr>
          <w:spacing w:val="-4"/>
        </w:rPr>
        <w:t xml:space="preserve"> </w:t>
      </w:r>
      <w:r>
        <w:rPr>
          <w:spacing w:val="-1"/>
        </w:rPr>
        <w:t>and</w:t>
      </w:r>
      <w:r>
        <w:rPr>
          <w:spacing w:val="-4"/>
        </w:rPr>
        <w:t xml:space="preserve"> </w:t>
      </w:r>
      <w:r>
        <w:t>all</w:t>
      </w:r>
      <w:r>
        <w:rPr>
          <w:spacing w:val="-4"/>
        </w:rPr>
        <w:t xml:space="preserve"> </w:t>
      </w:r>
      <w:r>
        <w:t>work</w:t>
      </w:r>
      <w:r>
        <w:rPr>
          <w:spacing w:val="-4"/>
        </w:rPr>
        <w:t xml:space="preserve"> </w:t>
      </w:r>
      <w:r>
        <w:t>provided</w:t>
      </w:r>
      <w:r>
        <w:rPr>
          <w:rFonts w:ascii="Times New Roman"/>
          <w:spacing w:val="25"/>
        </w:rPr>
        <w:t xml:space="preserve"> </w:t>
      </w:r>
      <w:r>
        <w:t>which</w:t>
      </w:r>
      <w:r>
        <w:rPr>
          <w:spacing w:val="2"/>
        </w:rPr>
        <w:t xml:space="preserve"> </w:t>
      </w:r>
      <w:r>
        <w:rPr>
          <w:spacing w:val="-1"/>
        </w:rPr>
        <w:t>is</w:t>
      </w:r>
      <w:r>
        <w:rPr>
          <w:spacing w:val="3"/>
        </w:rPr>
        <w:t xml:space="preserve"> </w:t>
      </w:r>
      <w:r>
        <w:t>not</w:t>
      </w:r>
      <w:r>
        <w:rPr>
          <w:spacing w:val="2"/>
        </w:rPr>
        <w:t xml:space="preserve"> </w:t>
      </w:r>
      <w:r>
        <w:rPr>
          <w:spacing w:val="-1"/>
        </w:rPr>
        <w:t>the</w:t>
      </w:r>
      <w:r>
        <w:rPr>
          <w:spacing w:val="3"/>
        </w:rPr>
        <w:t xml:space="preserve"> </w:t>
      </w:r>
      <w:r>
        <w:t>expressed</w:t>
      </w:r>
      <w:r>
        <w:rPr>
          <w:spacing w:val="2"/>
        </w:rPr>
        <w:t xml:space="preserve"> </w:t>
      </w:r>
      <w:r>
        <w:rPr>
          <w:spacing w:val="-1"/>
        </w:rPr>
        <w:t>property</w:t>
      </w:r>
      <w:r>
        <w:rPr>
          <w:spacing w:val="3"/>
        </w:rPr>
        <w:t xml:space="preserve"> </w:t>
      </w:r>
      <w:r>
        <w:t>of</w:t>
      </w:r>
      <w:r>
        <w:rPr>
          <w:spacing w:val="3"/>
        </w:rPr>
        <w:t xml:space="preserve"> </w:t>
      </w:r>
      <w:r>
        <w:t>the</w:t>
      </w:r>
      <w:r>
        <w:rPr>
          <w:spacing w:val="2"/>
        </w:rPr>
        <w:t xml:space="preserve"> </w:t>
      </w:r>
      <w:r>
        <w:rPr>
          <w:spacing w:val="-1"/>
        </w:rPr>
        <w:t>employee</w:t>
      </w:r>
      <w:r>
        <w:rPr>
          <w:spacing w:val="3"/>
        </w:rPr>
        <w:t xml:space="preserve"> </w:t>
      </w:r>
      <w:r>
        <w:rPr>
          <w:spacing w:val="-1"/>
        </w:rPr>
        <w:t>and</w:t>
      </w:r>
      <w:r>
        <w:rPr>
          <w:spacing w:val="2"/>
        </w:rPr>
        <w:t xml:space="preserve"> </w:t>
      </w:r>
      <w:r>
        <w:t>whether</w:t>
      </w:r>
      <w:r>
        <w:rPr>
          <w:spacing w:val="2"/>
        </w:rPr>
        <w:t xml:space="preserve"> </w:t>
      </w:r>
      <w:r>
        <w:rPr>
          <w:spacing w:val="-1"/>
        </w:rPr>
        <w:t>by</w:t>
      </w:r>
      <w:r>
        <w:rPr>
          <w:spacing w:val="4"/>
        </w:rPr>
        <w:t xml:space="preserve"> </w:t>
      </w:r>
      <w:r>
        <w:rPr>
          <w:spacing w:val="-1"/>
        </w:rPr>
        <w:t>statute</w:t>
      </w:r>
      <w:r>
        <w:rPr>
          <w:spacing w:val="2"/>
        </w:rPr>
        <w:t xml:space="preserve"> </w:t>
      </w:r>
      <w:r>
        <w:t>or</w:t>
      </w:r>
      <w:r>
        <w:rPr>
          <w:spacing w:val="3"/>
        </w:rPr>
        <w:t xml:space="preserve"> </w:t>
      </w:r>
      <w:r>
        <w:rPr>
          <w:spacing w:val="-1"/>
        </w:rPr>
        <w:t>common</w:t>
      </w:r>
      <w:r>
        <w:rPr>
          <w:spacing w:val="3"/>
        </w:rPr>
        <w:t xml:space="preserve"> </w:t>
      </w:r>
      <w:r>
        <w:t>law,</w:t>
      </w:r>
      <w:r>
        <w:rPr>
          <w:spacing w:val="3"/>
        </w:rPr>
        <w:t xml:space="preserve"> </w:t>
      </w:r>
      <w:r>
        <w:t>are</w:t>
      </w:r>
      <w:r>
        <w:rPr>
          <w:rFonts w:ascii="Times New Roman"/>
          <w:spacing w:val="53"/>
          <w:w w:val="99"/>
        </w:rPr>
        <w:t xml:space="preserve"> </w:t>
      </w:r>
      <w:r>
        <w:t>the</w:t>
      </w:r>
      <w:r>
        <w:rPr>
          <w:spacing w:val="-2"/>
        </w:rPr>
        <w:t xml:space="preserve"> </w:t>
      </w:r>
      <w:r>
        <w:rPr>
          <w:spacing w:val="-1"/>
        </w:rPr>
        <w:t xml:space="preserve">sole </w:t>
      </w:r>
      <w:r>
        <w:t>and</w:t>
      </w:r>
      <w:r>
        <w:rPr>
          <w:spacing w:val="-2"/>
        </w:rPr>
        <w:t xml:space="preserve"> </w:t>
      </w:r>
      <w:r>
        <w:t>exclusive</w:t>
      </w:r>
      <w:r>
        <w:rPr>
          <w:spacing w:val="-3"/>
        </w:rPr>
        <w:t xml:space="preserve"> </w:t>
      </w:r>
      <w:r>
        <w:rPr>
          <w:spacing w:val="-1"/>
        </w:rPr>
        <w:t>property</w:t>
      </w:r>
      <w:r>
        <w:t xml:space="preserve"> </w:t>
      </w:r>
      <w:r>
        <w:rPr>
          <w:spacing w:val="-1"/>
        </w:rPr>
        <w:t xml:space="preserve">of </w:t>
      </w:r>
      <w:r>
        <w:t>the</w:t>
      </w:r>
      <w:r>
        <w:rPr>
          <w:spacing w:val="-2"/>
        </w:rPr>
        <w:t xml:space="preserve"> </w:t>
      </w:r>
      <w:r>
        <w:rPr>
          <w:spacing w:val="-1"/>
        </w:rPr>
        <w:t xml:space="preserve">employer and </w:t>
      </w:r>
      <w:r>
        <w:t>will</w:t>
      </w:r>
      <w:r>
        <w:rPr>
          <w:spacing w:val="-2"/>
        </w:rPr>
        <w:t xml:space="preserve"> </w:t>
      </w:r>
      <w:r>
        <w:rPr>
          <w:spacing w:val="-1"/>
        </w:rPr>
        <w:t xml:space="preserve">remain </w:t>
      </w:r>
      <w:r>
        <w:t>vested</w:t>
      </w:r>
      <w:r>
        <w:rPr>
          <w:spacing w:val="-1"/>
        </w:rPr>
        <w:t xml:space="preserve"> in the </w:t>
      </w:r>
      <w:r>
        <w:t>employer.</w:t>
      </w:r>
    </w:p>
    <w:p w14:paraId="028A4A90" w14:textId="10A2F6CA" w:rsidR="007D4FFB" w:rsidRDefault="007D4FFB" w:rsidP="005308E1">
      <w:pPr>
        <w:pStyle w:val="BodyText"/>
        <w:numPr>
          <w:ilvl w:val="1"/>
          <w:numId w:val="27"/>
        </w:numPr>
        <w:tabs>
          <w:tab w:val="left" w:pos="1134"/>
        </w:tabs>
        <w:spacing w:before="0" w:after="160" w:line="300" w:lineRule="auto"/>
        <w:ind w:left="709" w:hanging="709"/>
        <w:jc w:val="both"/>
      </w:pPr>
      <w:r>
        <w:rPr>
          <w:spacing w:val="-1"/>
        </w:rPr>
        <w:t>The</w:t>
      </w:r>
      <w:r>
        <w:rPr>
          <w:spacing w:val="4"/>
        </w:rPr>
        <w:t xml:space="preserve"> </w:t>
      </w:r>
      <w:r>
        <w:rPr>
          <w:spacing w:val="-1"/>
        </w:rPr>
        <w:t>employee</w:t>
      </w:r>
      <w:r>
        <w:rPr>
          <w:spacing w:val="2"/>
        </w:rPr>
        <w:t xml:space="preserve"> </w:t>
      </w:r>
      <w:r>
        <w:t>shall</w:t>
      </w:r>
      <w:r>
        <w:rPr>
          <w:spacing w:val="4"/>
        </w:rPr>
        <w:t xml:space="preserve"> </w:t>
      </w:r>
      <w:r>
        <w:t>have</w:t>
      </w:r>
      <w:r>
        <w:rPr>
          <w:spacing w:val="4"/>
        </w:rPr>
        <w:t xml:space="preserve"> </w:t>
      </w:r>
      <w:r>
        <w:rPr>
          <w:spacing w:val="-1"/>
        </w:rPr>
        <w:t>not</w:t>
      </w:r>
      <w:r>
        <w:rPr>
          <w:spacing w:val="3"/>
        </w:rPr>
        <w:t xml:space="preserve"> </w:t>
      </w:r>
      <w:r>
        <w:t>rights</w:t>
      </w:r>
      <w:r>
        <w:rPr>
          <w:spacing w:val="3"/>
        </w:rPr>
        <w:t xml:space="preserve"> </w:t>
      </w:r>
      <w:r>
        <w:rPr>
          <w:spacing w:val="-1"/>
        </w:rPr>
        <w:t>in</w:t>
      </w:r>
      <w:r>
        <w:rPr>
          <w:spacing w:val="3"/>
        </w:rPr>
        <w:t xml:space="preserve"> </w:t>
      </w:r>
      <w:r>
        <w:rPr>
          <w:spacing w:val="-1"/>
        </w:rPr>
        <w:t>or</w:t>
      </w:r>
      <w:r>
        <w:rPr>
          <w:spacing w:val="5"/>
        </w:rPr>
        <w:t xml:space="preserve"> </w:t>
      </w:r>
      <w:r>
        <w:rPr>
          <w:spacing w:val="-1"/>
        </w:rPr>
        <w:t>to</w:t>
      </w:r>
      <w:r>
        <w:rPr>
          <w:spacing w:val="5"/>
        </w:rPr>
        <w:t xml:space="preserve"> </w:t>
      </w:r>
      <w:r>
        <w:t>the</w:t>
      </w:r>
      <w:r>
        <w:rPr>
          <w:spacing w:val="4"/>
        </w:rPr>
        <w:t xml:space="preserve"> </w:t>
      </w:r>
      <w:r>
        <w:rPr>
          <w:spacing w:val="-1"/>
        </w:rPr>
        <w:t>Intellectual</w:t>
      </w:r>
      <w:r>
        <w:rPr>
          <w:spacing w:val="4"/>
        </w:rPr>
        <w:t xml:space="preserve"> </w:t>
      </w:r>
      <w:r>
        <w:rPr>
          <w:spacing w:val="-1"/>
        </w:rPr>
        <w:t>Property</w:t>
      </w:r>
      <w:r>
        <w:rPr>
          <w:spacing w:val="5"/>
        </w:rPr>
        <w:t xml:space="preserve"> </w:t>
      </w:r>
      <w:r>
        <w:rPr>
          <w:spacing w:val="-1"/>
        </w:rPr>
        <w:t>except</w:t>
      </w:r>
      <w:r>
        <w:rPr>
          <w:spacing w:val="2"/>
        </w:rPr>
        <w:t xml:space="preserve"> </w:t>
      </w:r>
      <w:r>
        <w:rPr>
          <w:spacing w:val="-1"/>
        </w:rPr>
        <w:t>as</w:t>
      </w:r>
      <w:r>
        <w:rPr>
          <w:spacing w:val="4"/>
        </w:rPr>
        <w:t xml:space="preserve"> </w:t>
      </w:r>
      <w:r>
        <w:rPr>
          <w:spacing w:val="-1"/>
        </w:rPr>
        <w:t>specifically</w:t>
      </w:r>
      <w:r>
        <w:rPr>
          <w:spacing w:val="3"/>
        </w:rPr>
        <w:t xml:space="preserve"> </w:t>
      </w:r>
      <w:r>
        <w:t>granted</w:t>
      </w:r>
      <w:r>
        <w:rPr>
          <w:rFonts w:ascii="Times New Roman"/>
          <w:spacing w:val="51"/>
          <w:w w:val="99"/>
        </w:rPr>
        <w:t xml:space="preserve"> </w:t>
      </w:r>
      <w:r>
        <w:rPr>
          <w:spacing w:val="-1"/>
        </w:rPr>
        <w:t>in</w:t>
      </w:r>
      <w:r>
        <w:rPr>
          <w:spacing w:val="-4"/>
        </w:rPr>
        <w:t xml:space="preserve"> </w:t>
      </w:r>
      <w:r>
        <w:t>this</w:t>
      </w:r>
      <w:r>
        <w:rPr>
          <w:spacing w:val="-4"/>
        </w:rPr>
        <w:t xml:space="preserve"> </w:t>
      </w:r>
      <w:r w:rsidR="00FF1B5D">
        <w:rPr>
          <w:spacing w:val="-1"/>
        </w:rPr>
        <w:t>Contract</w:t>
      </w:r>
      <w:r>
        <w:rPr>
          <w:spacing w:val="-1"/>
        </w:rPr>
        <w:t>.</w:t>
      </w:r>
    </w:p>
    <w:p w14:paraId="0E5B1E54" w14:textId="77777777" w:rsidR="007D4FFB" w:rsidRDefault="007D4FFB" w:rsidP="005308E1">
      <w:pPr>
        <w:pStyle w:val="BodyText"/>
        <w:numPr>
          <w:ilvl w:val="1"/>
          <w:numId w:val="27"/>
        </w:numPr>
        <w:tabs>
          <w:tab w:val="left" w:pos="1134"/>
        </w:tabs>
        <w:spacing w:before="0" w:after="160" w:line="300" w:lineRule="auto"/>
        <w:ind w:left="709" w:hanging="709"/>
        <w:jc w:val="both"/>
      </w:pPr>
      <w:r>
        <w:t>The</w:t>
      </w:r>
      <w:r>
        <w:rPr>
          <w:spacing w:val="12"/>
        </w:rPr>
        <w:t xml:space="preserve"> </w:t>
      </w:r>
      <w:r>
        <w:t>employee</w:t>
      </w:r>
      <w:r>
        <w:rPr>
          <w:spacing w:val="9"/>
        </w:rPr>
        <w:t xml:space="preserve"> </w:t>
      </w:r>
      <w:r>
        <w:t>agrees</w:t>
      </w:r>
      <w:r>
        <w:rPr>
          <w:spacing w:val="13"/>
        </w:rPr>
        <w:t xml:space="preserve"> </w:t>
      </w:r>
      <w:r>
        <w:t>and</w:t>
      </w:r>
      <w:r>
        <w:rPr>
          <w:spacing w:val="11"/>
        </w:rPr>
        <w:t xml:space="preserve"> </w:t>
      </w:r>
      <w:r>
        <w:rPr>
          <w:spacing w:val="-1"/>
        </w:rPr>
        <w:t>warrants</w:t>
      </w:r>
      <w:r>
        <w:rPr>
          <w:spacing w:val="12"/>
        </w:rPr>
        <w:t xml:space="preserve"> </w:t>
      </w:r>
      <w:r>
        <w:t>that</w:t>
      </w:r>
      <w:r>
        <w:rPr>
          <w:spacing w:val="12"/>
        </w:rPr>
        <w:t xml:space="preserve"> </w:t>
      </w:r>
      <w:r>
        <w:rPr>
          <w:spacing w:val="-1"/>
        </w:rPr>
        <w:t>it</w:t>
      </w:r>
      <w:r>
        <w:rPr>
          <w:spacing w:val="13"/>
        </w:rPr>
        <w:t xml:space="preserve"> </w:t>
      </w:r>
      <w:r>
        <w:rPr>
          <w:spacing w:val="-1"/>
        </w:rPr>
        <w:t>shall</w:t>
      </w:r>
      <w:r>
        <w:rPr>
          <w:spacing w:val="12"/>
        </w:rPr>
        <w:t xml:space="preserve"> </w:t>
      </w:r>
      <w:r>
        <w:rPr>
          <w:spacing w:val="-1"/>
        </w:rPr>
        <w:t>not</w:t>
      </w:r>
      <w:r>
        <w:rPr>
          <w:spacing w:val="12"/>
        </w:rPr>
        <w:t xml:space="preserve"> </w:t>
      </w:r>
      <w:r>
        <w:t>reverse</w:t>
      </w:r>
      <w:r>
        <w:rPr>
          <w:spacing w:val="12"/>
        </w:rPr>
        <w:t xml:space="preserve"> </w:t>
      </w:r>
      <w:r>
        <w:rPr>
          <w:spacing w:val="-1"/>
        </w:rPr>
        <w:t>engineer,</w:t>
      </w:r>
      <w:r>
        <w:rPr>
          <w:spacing w:val="12"/>
        </w:rPr>
        <w:t xml:space="preserve"> </w:t>
      </w:r>
      <w:r>
        <w:rPr>
          <w:spacing w:val="-1"/>
        </w:rPr>
        <w:t>decompile,</w:t>
      </w:r>
      <w:r>
        <w:rPr>
          <w:spacing w:val="14"/>
        </w:rPr>
        <w:t xml:space="preserve"> </w:t>
      </w:r>
      <w:r>
        <w:rPr>
          <w:spacing w:val="-1"/>
        </w:rPr>
        <w:t>or</w:t>
      </w:r>
      <w:r>
        <w:rPr>
          <w:spacing w:val="12"/>
        </w:rPr>
        <w:t xml:space="preserve"> </w:t>
      </w:r>
      <w:r>
        <w:rPr>
          <w:spacing w:val="-1"/>
        </w:rPr>
        <w:t>disassemble</w:t>
      </w:r>
      <w:r>
        <w:rPr>
          <w:rFonts w:ascii="Times New Roman"/>
          <w:spacing w:val="59"/>
        </w:rPr>
        <w:t xml:space="preserve"> </w:t>
      </w:r>
      <w:r>
        <w:t>any</w:t>
      </w:r>
      <w:r>
        <w:rPr>
          <w:spacing w:val="-3"/>
        </w:rPr>
        <w:t xml:space="preserve"> </w:t>
      </w:r>
      <w:r>
        <w:rPr>
          <w:spacing w:val="-1"/>
        </w:rPr>
        <w:t>of</w:t>
      </w:r>
      <w:r>
        <w:rPr>
          <w:spacing w:val="-2"/>
        </w:rPr>
        <w:t xml:space="preserve"> </w:t>
      </w:r>
      <w:r>
        <w:rPr>
          <w:spacing w:val="-1"/>
        </w:rPr>
        <w:t>the</w:t>
      </w:r>
      <w:r>
        <w:rPr>
          <w:spacing w:val="-2"/>
        </w:rPr>
        <w:t xml:space="preserve"> </w:t>
      </w:r>
      <w:r>
        <w:rPr>
          <w:spacing w:val="-1"/>
        </w:rPr>
        <w:t>software</w:t>
      </w:r>
      <w:r>
        <w:rPr>
          <w:spacing w:val="-2"/>
        </w:rPr>
        <w:t xml:space="preserve"> </w:t>
      </w:r>
      <w:r>
        <w:t>and/or</w:t>
      </w:r>
      <w:r>
        <w:rPr>
          <w:spacing w:val="-3"/>
        </w:rPr>
        <w:t xml:space="preserve"> </w:t>
      </w:r>
      <w:r>
        <w:rPr>
          <w:spacing w:val="-1"/>
        </w:rPr>
        <w:t>hardware of</w:t>
      </w:r>
      <w:r>
        <w:rPr>
          <w:spacing w:val="-3"/>
        </w:rPr>
        <w:t xml:space="preserve"> </w:t>
      </w:r>
      <w:r>
        <w:t>the</w:t>
      </w:r>
      <w:r>
        <w:rPr>
          <w:spacing w:val="-3"/>
        </w:rPr>
        <w:t xml:space="preserve"> </w:t>
      </w:r>
      <w:r>
        <w:t>employer.</w:t>
      </w:r>
    </w:p>
    <w:p w14:paraId="58A72FD8" w14:textId="77777777" w:rsidR="007D4FFB" w:rsidRDefault="007D4FFB" w:rsidP="005308E1">
      <w:pPr>
        <w:pStyle w:val="BodyText"/>
        <w:numPr>
          <w:ilvl w:val="1"/>
          <w:numId w:val="27"/>
        </w:numPr>
        <w:tabs>
          <w:tab w:val="left" w:pos="941"/>
          <w:tab w:val="left" w:pos="1134"/>
        </w:tabs>
        <w:spacing w:before="0" w:after="160" w:line="300" w:lineRule="auto"/>
        <w:ind w:left="709" w:hanging="709"/>
        <w:jc w:val="both"/>
      </w:pPr>
      <w:r>
        <w:t>The</w:t>
      </w:r>
      <w:r>
        <w:rPr>
          <w:spacing w:val="29"/>
        </w:rPr>
        <w:t xml:space="preserve"> </w:t>
      </w:r>
      <w:r>
        <w:t>employee</w:t>
      </w:r>
      <w:r>
        <w:rPr>
          <w:spacing w:val="26"/>
        </w:rPr>
        <w:t xml:space="preserve"> </w:t>
      </w:r>
      <w:r>
        <w:t>agrees</w:t>
      </w:r>
      <w:r>
        <w:rPr>
          <w:spacing w:val="30"/>
        </w:rPr>
        <w:t xml:space="preserve"> </w:t>
      </w:r>
      <w:r>
        <w:rPr>
          <w:spacing w:val="-1"/>
        </w:rPr>
        <w:t>not</w:t>
      </w:r>
      <w:r>
        <w:rPr>
          <w:spacing w:val="28"/>
        </w:rPr>
        <w:t xml:space="preserve"> </w:t>
      </w:r>
      <w:r>
        <w:t>to</w:t>
      </w:r>
      <w:r>
        <w:rPr>
          <w:spacing w:val="28"/>
        </w:rPr>
        <w:t xml:space="preserve"> </w:t>
      </w:r>
      <w:r>
        <w:t>do</w:t>
      </w:r>
      <w:r>
        <w:rPr>
          <w:spacing w:val="28"/>
        </w:rPr>
        <w:t xml:space="preserve"> </w:t>
      </w:r>
      <w:r>
        <w:rPr>
          <w:spacing w:val="-1"/>
        </w:rPr>
        <w:t>anything</w:t>
      </w:r>
      <w:r>
        <w:rPr>
          <w:spacing w:val="27"/>
        </w:rPr>
        <w:t xml:space="preserve"> </w:t>
      </w:r>
      <w:r>
        <w:t>or</w:t>
      </w:r>
      <w:r>
        <w:rPr>
          <w:spacing w:val="28"/>
        </w:rPr>
        <w:t xml:space="preserve"> </w:t>
      </w:r>
      <w:r>
        <w:t>allow</w:t>
      </w:r>
      <w:r>
        <w:rPr>
          <w:spacing w:val="29"/>
        </w:rPr>
        <w:t xml:space="preserve"> </w:t>
      </w:r>
      <w:r>
        <w:rPr>
          <w:spacing w:val="-1"/>
        </w:rPr>
        <w:t>anything</w:t>
      </w:r>
      <w:r>
        <w:rPr>
          <w:spacing w:val="28"/>
        </w:rPr>
        <w:t xml:space="preserve"> </w:t>
      </w:r>
      <w:r>
        <w:t>to</w:t>
      </w:r>
      <w:r>
        <w:rPr>
          <w:spacing w:val="28"/>
        </w:rPr>
        <w:t xml:space="preserve"> </w:t>
      </w:r>
      <w:r>
        <w:t>be</w:t>
      </w:r>
      <w:r>
        <w:rPr>
          <w:spacing w:val="27"/>
        </w:rPr>
        <w:t xml:space="preserve"> </w:t>
      </w:r>
      <w:r>
        <w:rPr>
          <w:spacing w:val="-1"/>
        </w:rPr>
        <w:t>done</w:t>
      </w:r>
      <w:r>
        <w:rPr>
          <w:spacing w:val="29"/>
        </w:rPr>
        <w:t xml:space="preserve"> </w:t>
      </w:r>
      <w:r>
        <w:t>that</w:t>
      </w:r>
      <w:r>
        <w:rPr>
          <w:spacing w:val="28"/>
        </w:rPr>
        <w:t xml:space="preserve"> </w:t>
      </w:r>
      <w:r>
        <w:rPr>
          <w:spacing w:val="-1"/>
        </w:rPr>
        <w:t>may</w:t>
      </w:r>
      <w:r>
        <w:rPr>
          <w:spacing w:val="29"/>
        </w:rPr>
        <w:t xml:space="preserve"> </w:t>
      </w:r>
      <w:r>
        <w:rPr>
          <w:spacing w:val="-1"/>
        </w:rPr>
        <w:t>infringe</w:t>
      </w:r>
      <w:r>
        <w:rPr>
          <w:spacing w:val="29"/>
        </w:rPr>
        <w:t xml:space="preserve"> </w:t>
      </w:r>
      <w:r>
        <w:rPr>
          <w:spacing w:val="-1"/>
        </w:rPr>
        <w:t>the</w:t>
      </w:r>
      <w:r>
        <w:rPr>
          <w:rFonts w:ascii="Times New Roman" w:eastAsia="Times New Roman" w:hAnsi="Times New Roman" w:cs="Times New Roman"/>
          <w:spacing w:val="47"/>
          <w:w w:val="99"/>
        </w:rPr>
        <w:t xml:space="preserve"> </w:t>
      </w:r>
      <w:r>
        <w:t xml:space="preserve">employer's </w:t>
      </w:r>
      <w:r>
        <w:rPr>
          <w:spacing w:val="-1"/>
        </w:rPr>
        <w:t>rights</w:t>
      </w:r>
      <w:r>
        <w:rPr>
          <w:spacing w:val="2"/>
        </w:rPr>
        <w:t xml:space="preserve"> </w:t>
      </w:r>
      <w:r>
        <w:rPr>
          <w:spacing w:val="-1"/>
        </w:rPr>
        <w:t>and</w:t>
      </w:r>
      <w:r>
        <w:rPr>
          <w:spacing w:val="2"/>
        </w:rPr>
        <w:t xml:space="preserve"> </w:t>
      </w:r>
      <w:r>
        <w:rPr>
          <w:spacing w:val="-1"/>
        </w:rPr>
        <w:t>the</w:t>
      </w:r>
      <w:r>
        <w:rPr>
          <w:spacing w:val="2"/>
        </w:rPr>
        <w:t xml:space="preserve"> </w:t>
      </w:r>
      <w:r>
        <w:rPr>
          <w:spacing w:val="-1"/>
        </w:rPr>
        <w:t>employee</w:t>
      </w:r>
      <w:r>
        <w:rPr>
          <w:spacing w:val="1"/>
        </w:rPr>
        <w:t xml:space="preserve"> </w:t>
      </w:r>
      <w:r>
        <w:rPr>
          <w:spacing w:val="-1"/>
        </w:rPr>
        <w:t>hereby</w:t>
      </w:r>
      <w:r>
        <w:rPr>
          <w:spacing w:val="2"/>
        </w:rPr>
        <w:t xml:space="preserve"> </w:t>
      </w:r>
      <w:r>
        <w:rPr>
          <w:spacing w:val="-1"/>
        </w:rPr>
        <w:t>indemnifies</w:t>
      </w:r>
      <w:r>
        <w:t xml:space="preserve"> the</w:t>
      </w:r>
      <w:r>
        <w:rPr>
          <w:spacing w:val="2"/>
        </w:rPr>
        <w:t xml:space="preserve"> </w:t>
      </w:r>
      <w:r>
        <w:rPr>
          <w:spacing w:val="-1"/>
        </w:rPr>
        <w:t>employer</w:t>
      </w:r>
      <w:r>
        <w:rPr>
          <w:spacing w:val="1"/>
        </w:rPr>
        <w:t xml:space="preserve"> </w:t>
      </w:r>
      <w:r>
        <w:t>against</w:t>
      </w:r>
      <w:r>
        <w:rPr>
          <w:spacing w:val="1"/>
        </w:rPr>
        <w:t xml:space="preserve"> </w:t>
      </w:r>
      <w:r>
        <w:t>any</w:t>
      </w:r>
      <w:r>
        <w:rPr>
          <w:spacing w:val="2"/>
        </w:rPr>
        <w:t xml:space="preserve"> </w:t>
      </w:r>
      <w:r>
        <w:rPr>
          <w:spacing w:val="-1"/>
        </w:rPr>
        <w:t>claims,</w:t>
      </w:r>
      <w:r>
        <w:rPr>
          <w:spacing w:val="2"/>
        </w:rPr>
        <w:t xml:space="preserve"> </w:t>
      </w:r>
      <w:r>
        <w:t>actions</w:t>
      </w:r>
      <w:r>
        <w:rPr>
          <w:rFonts w:ascii="Times New Roman" w:eastAsia="Times New Roman" w:hAnsi="Times New Roman" w:cs="Times New Roman"/>
          <w:spacing w:val="67"/>
        </w:rPr>
        <w:t xml:space="preserve"> </w:t>
      </w:r>
      <w:r>
        <w:t>and</w:t>
      </w:r>
      <w:r>
        <w:rPr>
          <w:spacing w:val="21"/>
        </w:rPr>
        <w:t xml:space="preserve"> </w:t>
      </w:r>
      <w:r>
        <w:rPr>
          <w:spacing w:val="-1"/>
        </w:rPr>
        <w:t>proceeding</w:t>
      </w:r>
      <w:r>
        <w:rPr>
          <w:spacing w:val="22"/>
        </w:rPr>
        <w:t xml:space="preserve"> </w:t>
      </w:r>
      <w:r>
        <w:t>that</w:t>
      </w:r>
      <w:r>
        <w:rPr>
          <w:spacing w:val="21"/>
        </w:rPr>
        <w:t xml:space="preserve"> </w:t>
      </w:r>
      <w:r>
        <w:rPr>
          <w:spacing w:val="-1"/>
        </w:rPr>
        <w:t>may</w:t>
      </w:r>
      <w:r>
        <w:rPr>
          <w:spacing w:val="22"/>
        </w:rPr>
        <w:t xml:space="preserve"> </w:t>
      </w:r>
      <w:r>
        <w:rPr>
          <w:spacing w:val="-1"/>
        </w:rPr>
        <w:t>arise</w:t>
      </w:r>
      <w:r>
        <w:rPr>
          <w:spacing w:val="21"/>
        </w:rPr>
        <w:t xml:space="preserve"> </w:t>
      </w:r>
      <w:r>
        <w:t>because</w:t>
      </w:r>
      <w:r>
        <w:rPr>
          <w:spacing w:val="22"/>
        </w:rPr>
        <w:t xml:space="preserve"> </w:t>
      </w:r>
      <w:r>
        <w:t>of</w:t>
      </w:r>
      <w:r>
        <w:rPr>
          <w:spacing w:val="21"/>
        </w:rPr>
        <w:t xml:space="preserve"> </w:t>
      </w:r>
      <w:r>
        <w:t>the</w:t>
      </w:r>
      <w:r>
        <w:rPr>
          <w:spacing w:val="21"/>
        </w:rPr>
        <w:t xml:space="preserve"> </w:t>
      </w:r>
      <w:r>
        <w:rPr>
          <w:spacing w:val="-1"/>
        </w:rPr>
        <w:t>employee</w:t>
      </w:r>
      <w:r>
        <w:rPr>
          <w:spacing w:val="21"/>
        </w:rPr>
        <w:t xml:space="preserve"> </w:t>
      </w:r>
      <w:r>
        <w:rPr>
          <w:spacing w:val="-1"/>
        </w:rPr>
        <w:t>infringing</w:t>
      </w:r>
      <w:r>
        <w:rPr>
          <w:spacing w:val="23"/>
        </w:rPr>
        <w:t xml:space="preserve"> </w:t>
      </w:r>
      <w:r>
        <w:rPr>
          <w:spacing w:val="-1"/>
        </w:rPr>
        <w:t>or</w:t>
      </w:r>
      <w:r>
        <w:rPr>
          <w:spacing w:val="21"/>
        </w:rPr>
        <w:t xml:space="preserve"> </w:t>
      </w:r>
      <w:r>
        <w:t>violating</w:t>
      </w:r>
      <w:r>
        <w:rPr>
          <w:spacing w:val="20"/>
        </w:rPr>
        <w:t xml:space="preserve"> </w:t>
      </w:r>
      <w:r>
        <w:t>the</w:t>
      </w:r>
      <w:r>
        <w:rPr>
          <w:spacing w:val="22"/>
        </w:rPr>
        <w:t xml:space="preserve"> </w:t>
      </w:r>
      <w:r>
        <w:t>employer’s</w:t>
      </w:r>
      <w:r>
        <w:rPr>
          <w:rFonts w:ascii="Times New Roman" w:eastAsia="Times New Roman" w:hAnsi="Times New Roman" w:cs="Times New Roman"/>
          <w:spacing w:val="37"/>
          <w:w w:val="99"/>
        </w:rPr>
        <w:t xml:space="preserve"> </w:t>
      </w:r>
      <w:r>
        <w:rPr>
          <w:spacing w:val="-1"/>
        </w:rPr>
        <w:t>intellectual</w:t>
      </w:r>
      <w:r>
        <w:rPr>
          <w:spacing w:val="-2"/>
        </w:rPr>
        <w:t xml:space="preserve"> </w:t>
      </w:r>
      <w:r>
        <w:rPr>
          <w:spacing w:val="-1"/>
        </w:rPr>
        <w:t>property</w:t>
      </w:r>
      <w:r>
        <w:rPr>
          <w:spacing w:val="-2"/>
        </w:rPr>
        <w:t xml:space="preserve"> </w:t>
      </w:r>
      <w:r>
        <w:t>rights.</w:t>
      </w:r>
    </w:p>
    <w:p w14:paraId="20E34C36" w14:textId="77777777" w:rsidR="007D4FFB" w:rsidRDefault="007D4FFB" w:rsidP="005308E1">
      <w:pPr>
        <w:pStyle w:val="Heading1"/>
        <w:numPr>
          <w:ilvl w:val="0"/>
          <w:numId w:val="27"/>
        </w:numPr>
        <w:tabs>
          <w:tab w:val="left" w:pos="1134"/>
        </w:tabs>
        <w:spacing w:before="0" w:after="160" w:line="300" w:lineRule="auto"/>
        <w:ind w:left="709" w:hanging="709"/>
        <w:jc w:val="both"/>
        <w:rPr>
          <w:b w:val="0"/>
          <w:bCs w:val="0"/>
        </w:rPr>
      </w:pPr>
      <w:r>
        <w:rPr>
          <w:spacing w:val="-1"/>
        </w:rPr>
        <w:t>NON-SOLICITATION</w:t>
      </w:r>
    </w:p>
    <w:p w14:paraId="4AEF65D2" w14:textId="77777777" w:rsidR="007D4FFB" w:rsidRDefault="007D4FFB" w:rsidP="005308E1">
      <w:pPr>
        <w:pStyle w:val="BodyText"/>
        <w:numPr>
          <w:ilvl w:val="1"/>
          <w:numId w:val="27"/>
        </w:numPr>
        <w:tabs>
          <w:tab w:val="left" w:pos="1134"/>
        </w:tabs>
        <w:spacing w:before="0" w:after="160" w:line="300" w:lineRule="auto"/>
        <w:ind w:left="709" w:hanging="851"/>
        <w:jc w:val="both"/>
      </w:pPr>
      <w:r>
        <w:t xml:space="preserve">The </w:t>
      </w:r>
      <w:r>
        <w:rPr>
          <w:spacing w:val="12"/>
        </w:rPr>
        <w:t xml:space="preserve"> </w:t>
      </w:r>
      <w:r>
        <w:rPr>
          <w:spacing w:val="-1"/>
        </w:rPr>
        <w:t>employee</w:t>
      </w:r>
      <w:r>
        <w:t xml:space="preserve"> </w:t>
      </w:r>
      <w:r>
        <w:rPr>
          <w:spacing w:val="12"/>
        </w:rPr>
        <w:t xml:space="preserve"> </w:t>
      </w:r>
      <w:r>
        <w:t xml:space="preserve">agrees </w:t>
      </w:r>
      <w:r>
        <w:rPr>
          <w:spacing w:val="12"/>
        </w:rPr>
        <w:t xml:space="preserve"> </w:t>
      </w:r>
      <w:r>
        <w:rPr>
          <w:spacing w:val="-1"/>
        </w:rPr>
        <w:t>that</w:t>
      </w:r>
      <w:r>
        <w:t xml:space="preserve"> </w:t>
      </w:r>
      <w:r>
        <w:rPr>
          <w:spacing w:val="11"/>
        </w:rPr>
        <w:t xml:space="preserve"> </w:t>
      </w:r>
      <w:r>
        <w:rPr>
          <w:spacing w:val="-1"/>
        </w:rPr>
        <w:t>during</w:t>
      </w:r>
      <w:r>
        <w:t xml:space="preserve"> </w:t>
      </w:r>
      <w:r>
        <w:rPr>
          <w:spacing w:val="12"/>
        </w:rPr>
        <w:t xml:space="preserve"> </w:t>
      </w:r>
      <w:r>
        <w:rPr>
          <w:spacing w:val="-1"/>
        </w:rPr>
        <w:t>the</w:t>
      </w:r>
      <w:r>
        <w:t xml:space="preserve"> </w:t>
      </w:r>
      <w:r>
        <w:rPr>
          <w:spacing w:val="12"/>
        </w:rPr>
        <w:t xml:space="preserve"> </w:t>
      </w:r>
      <w:r>
        <w:t xml:space="preserve">term </w:t>
      </w:r>
      <w:r>
        <w:rPr>
          <w:spacing w:val="12"/>
        </w:rPr>
        <w:t xml:space="preserve"> </w:t>
      </w:r>
      <w:r>
        <w:t xml:space="preserve">of </w:t>
      </w:r>
      <w:r>
        <w:rPr>
          <w:spacing w:val="12"/>
        </w:rPr>
        <w:t xml:space="preserve"> </w:t>
      </w:r>
      <w:r>
        <w:t xml:space="preserve">his </w:t>
      </w:r>
      <w:r>
        <w:rPr>
          <w:spacing w:val="12"/>
        </w:rPr>
        <w:t xml:space="preserve"> </w:t>
      </w:r>
      <w:r>
        <w:rPr>
          <w:spacing w:val="-1"/>
        </w:rPr>
        <w:t>employment</w:t>
      </w:r>
      <w:r>
        <w:t xml:space="preserve"> </w:t>
      </w:r>
      <w:r>
        <w:rPr>
          <w:spacing w:val="12"/>
        </w:rPr>
        <w:t xml:space="preserve"> </w:t>
      </w:r>
      <w:r>
        <w:t xml:space="preserve">with </w:t>
      </w:r>
      <w:r>
        <w:rPr>
          <w:spacing w:val="11"/>
        </w:rPr>
        <w:t xml:space="preserve"> </w:t>
      </w:r>
      <w:r>
        <w:t>the</w:t>
      </w:r>
      <w:r>
        <w:rPr>
          <w:rFonts w:ascii="Times New Roman" w:eastAsia="Times New Roman" w:hAnsi="Times New Roman" w:cs="Times New Roman"/>
          <w:spacing w:val="63"/>
        </w:rPr>
        <w:t xml:space="preserve"> </w:t>
      </w:r>
      <w:r>
        <w:t>employer</w:t>
      </w:r>
      <w:r>
        <w:rPr>
          <w:spacing w:val="6"/>
        </w:rPr>
        <w:t xml:space="preserve"> </w:t>
      </w:r>
      <w:r>
        <w:t>and</w:t>
      </w:r>
      <w:r>
        <w:rPr>
          <w:spacing w:val="8"/>
        </w:rPr>
        <w:t xml:space="preserve"> </w:t>
      </w:r>
      <w:r>
        <w:t>for</w:t>
      </w:r>
      <w:r>
        <w:rPr>
          <w:spacing w:val="9"/>
        </w:rPr>
        <w:t xml:space="preserve"> </w:t>
      </w:r>
      <w:r>
        <w:t>twelve</w:t>
      </w:r>
      <w:r>
        <w:rPr>
          <w:spacing w:val="8"/>
        </w:rPr>
        <w:t xml:space="preserve"> </w:t>
      </w:r>
      <w:r>
        <w:rPr>
          <w:spacing w:val="-1"/>
        </w:rPr>
        <w:t>(12)</w:t>
      </w:r>
      <w:r>
        <w:rPr>
          <w:spacing w:val="9"/>
        </w:rPr>
        <w:t xml:space="preserve"> </w:t>
      </w:r>
      <w:r>
        <w:rPr>
          <w:spacing w:val="-1"/>
        </w:rPr>
        <w:t>months</w:t>
      </w:r>
      <w:r>
        <w:rPr>
          <w:spacing w:val="9"/>
        </w:rPr>
        <w:t xml:space="preserve"> </w:t>
      </w:r>
      <w:r>
        <w:rPr>
          <w:spacing w:val="-1"/>
        </w:rPr>
        <w:t>after</w:t>
      </w:r>
      <w:r>
        <w:rPr>
          <w:spacing w:val="7"/>
        </w:rPr>
        <w:t xml:space="preserve"> </w:t>
      </w:r>
      <w:r>
        <w:t>the</w:t>
      </w:r>
      <w:r>
        <w:rPr>
          <w:spacing w:val="8"/>
        </w:rPr>
        <w:t xml:space="preserve"> </w:t>
      </w:r>
      <w:r>
        <w:t>termination</w:t>
      </w:r>
      <w:r>
        <w:rPr>
          <w:spacing w:val="7"/>
        </w:rPr>
        <w:t xml:space="preserve"> </w:t>
      </w:r>
      <w:r>
        <w:rPr>
          <w:spacing w:val="-1"/>
        </w:rPr>
        <w:t>thereof,</w:t>
      </w:r>
      <w:r>
        <w:rPr>
          <w:spacing w:val="9"/>
        </w:rPr>
        <w:t xml:space="preserve"> </w:t>
      </w:r>
      <w:r>
        <w:rPr>
          <w:spacing w:val="-1"/>
        </w:rPr>
        <w:t>regardless</w:t>
      </w:r>
      <w:r>
        <w:rPr>
          <w:spacing w:val="9"/>
        </w:rPr>
        <w:t xml:space="preserve"> </w:t>
      </w:r>
      <w:r>
        <w:rPr>
          <w:spacing w:val="-1"/>
        </w:rPr>
        <w:t>of</w:t>
      </w:r>
      <w:r>
        <w:rPr>
          <w:spacing w:val="8"/>
        </w:rPr>
        <w:t xml:space="preserve"> </w:t>
      </w:r>
      <w:r>
        <w:t>the</w:t>
      </w:r>
      <w:r>
        <w:rPr>
          <w:spacing w:val="7"/>
        </w:rPr>
        <w:t xml:space="preserve"> </w:t>
      </w:r>
      <w:r>
        <w:t xml:space="preserve">reason </w:t>
      </w:r>
      <w:r>
        <w:rPr>
          <w:spacing w:val="15"/>
        </w:rPr>
        <w:t xml:space="preserve"> </w:t>
      </w:r>
      <w:r>
        <w:rPr>
          <w:spacing w:val="-1"/>
        </w:rPr>
        <w:t>for</w:t>
      </w:r>
      <w:r>
        <w:rPr>
          <w:rFonts w:ascii="Times New Roman" w:eastAsia="Times New Roman" w:hAnsi="Times New Roman" w:cs="Times New Roman"/>
          <w:spacing w:val="20"/>
        </w:rPr>
        <w:t xml:space="preserve"> </w:t>
      </w:r>
      <w:r>
        <w:rPr>
          <w:spacing w:val="-1"/>
        </w:rPr>
        <w:t>the</w:t>
      </w:r>
      <w:r>
        <w:rPr>
          <w:spacing w:val="-2"/>
        </w:rPr>
        <w:t xml:space="preserve"> </w:t>
      </w:r>
      <w:r>
        <w:t>employment</w:t>
      </w:r>
      <w:r>
        <w:rPr>
          <w:spacing w:val="-3"/>
        </w:rPr>
        <w:t xml:space="preserve"> </w:t>
      </w:r>
      <w:r>
        <w:rPr>
          <w:spacing w:val="-1"/>
        </w:rPr>
        <w:t>termination, the</w:t>
      </w:r>
      <w:r>
        <w:rPr>
          <w:spacing w:val="-2"/>
        </w:rPr>
        <w:t xml:space="preserve"> </w:t>
      </w:r>
      <w:r>
        <w:rPr>
          <w:spacing w:val="-1"/>
        </w:rPr>
        <w:t>employee</w:t>
      </w:r>
      <w:r>
        <w:t xml:space="preserve"> will</w:t>
      </w:r>
      <w:r>
        <w:rPr>
          <w:spacing w:val="-1"/>
        </w:rPr>
        <w:t xml:space="preserve"> not,</w:t>
      </w:r>
      <w:r>
        <w:rPr>
          <w:spacing w:val="-3"/>
        </w:rPr>
        <w:t xml:space="preserve"> </w:t>
      </w:r>
      <w:r>
        <w:rPr>
          <w:spacing w:val="-1"/>
        </w:rPr>
        <w:t>directly</w:t>
      </w:r>
      <w:r>
        <w:t xml:space="preserve"> </w:t>
      </w:r>
      <w:r>
        <w:rPr>
          <w:spacing w:val="-1"/>
        </w:rPr>
        <w:t>or indirectly,</w:t>
      </w:r>
      <w:r>
        <w:rPr>
          <w:spacing w:val="-2"/>
        </w:rPr>
        <w:t xml:space="preserve"> </w:t>
      </w:r>
      <w:r>
        <w:rPr>
          <w:spacing w:val="-1"/>
        </w:rPr>
        <w:t>solicit</w:t>
      </w:r>
      <w:r>
        <w:rPr>
          <w:spacing w:val="-2"/>
        </w:rPr>
        <w:t xml:space="preserve"> </w:t>
      </w:r>
      <w:r>
        <w:rPr>
          <w:spacing w:val="-1"/>
        </w:rPr>
        <w:t>or attempt to</w:t>
      </w:r>
      <w:r>
        <w:rPr>
          <w:rFonts w:ascii="Times New Roman" w:eastAsia="Times New Roman" w:hAnsi="Times New Roman" w:cs="Times New Roman"/>
          <w:spacing w:val="36"/>
        </w:rPr>
        <w:t xml:space="preserve"> </w:t>
      </w:r>
      <w:r>
        <w:t>solicit</w:t>
      </w:r>
      <w:r>
        <w:rPr>
          <w:spacing w:val="16"/>
        </w:rPr>
        <w:t xml:space="preserve"> </w:t>
      </w:r>
      <w:r>
        <w:rPr>
          <w:spacing w:val="-1"/>
        </w:rPr>
        <w:t>any</w:t>
      </w:r>
      <w:r>
        <w:rPr>
          <w:spacing w:val="17"/>
        </w:rPr>
        <w:t xml:space="preserve"> </w:t>
      </w:r>
      <w:r>
        <w:t>business</w:t>
      </w:r>
      <w:r>
        <w:rPr>
          <w:spacing w:val="15"/>
        </w:rPr>
        <w:t xml:space="preserve"> </w:t>
      </w:r>
      <w:r>
        <w:t>from</w:t>
      </w:r>
      <w:r>
        <w:rPr>
          <w:spacing w:val="18"/>
        </w:rPr>
        <w:t xml:space="preserve"> </w:t>
      </w:r>
      <w:r>
        <w:rPr>
          <w:spacing w:val="-1"/>
        </w:rPr>
        <w:t>any</w:t>
      </w:r>
      <w:r>
        <w:rPr>
          <w:spacing w:val="17"/>
        </w:rPr>
        <w:t xml:space="preserve"> </w:t>
      </w:r>
      <w:r>
        <w:t>of</w:t>
      </w:r>
      <w:r>
        <w:rPr>
          <w:spacing w:val="17"/>
        </w:rPr>
        <w:t xml:space="preserve"> </w:t>
      </w:r>
      <w:r>
        <w:rPr>
          <w:spacing w:val="-1"/>
        </w:rPr>
        <w:t>the</w:t>
      </w:r>
      <w:r>
        <w:rPr>
          <w:spacing w:val="18"/>
        </w:rPr>
        <w:t xml:space="preserve"> </w:t>
      </w:r>
      <w:r>
        <w:rPr>
          <w:spacing w:val="-1"/>
        </w:rPr>
        <w:t>company’s</w:t>
      </w:r>
      <w:r>
        <w:rPr>
          <w:spacing w:val="16"/>
        </w:rPr>
        <w:t xml:space="preserve"> </w:t>
      </w:r>
      <w:r>
        <w:t>customers,</w:t>
      </w:r>
      <w:r>
        <w:rPr>
          <w:spacing w:val="16"/>
        </w:rPr>
        <w:t xml:space="preserve"> </w:t>
      </w:r>
      <w:r>
        <w:rPr>
          <w:spacing w:val="-1"/>
        </w:rPr>
        <w:t>customer</w:t>
      </w:r>
      <w:r>
        <w:rPr>
          <w:spacing w:val="18"/>
        </w:rPr>
        <w:t xml:space="preserve"> </w:t>
      </w:r>
      <w:r>
        <w:rPr>
          <w:spacing w:val="-1"/>
        </w:rPr>
        <w:t>prospects,</w:t>
      </w:r>
      <w:r>
        <w:rPr>
          <w:spacing w:val="18"/>
        </w:rPr>
        <w:t xml:space="preserve"> </w:t>
      </w:r>
      <w:r>
        <w:t>or</w:t>
      </w:r>
      <w:r>
        <w:rPr>
          <w:spacing w:val="17"/>
        </w:rPr>
        <w:t xml:space="preserve"> </w:t>
      </w:r>
      <w:r>
        <w:t>vendors</w:t>
      </w:r>
      <w:r>
        <w:rPr>
          <w:spacing w:val="14"/>
        </w:rPr>
        <w:t xml:space="preserve"> </w:t>
      </w:r>
      <w:r>
        <w:t>with</w:t>
      </w:r>
      <w:r>
        <w:rPr>
          <w:rFonts w:ascii="Times New Roman" w:eastAsia="Times New Roman" w:hAnsi="Times New Roman" w:cs="Times New Roman"/>
          <w:spacing w:val="53"/>
        </w:rPr>
        <w:t xml:space="preserve"> </w:t>
      </w:r>
      <w:r>
        <w:t>whom</w:t>
      </w:r>
      <w:r>
        <w:rPr>
          <w:spacing w:val="41"/>
        </w:rPr>
        <w:t xml:space="preserve"> </w:t>
      </w:r>
      <w:r>
        <w:rPr>
          <w:spacing w:val="-1"/>
        </w:rPr>
        <w:t>you</w:t>
      </w:r>
      <w:r>
        <w:rPr>
          <w:spacing w:val="42"/>
        </w:rPr>
        <w:t xml:space="preserve"> </w:t>
      </w:r>
      <w:r>
        <w:rPr>
          <w:spacing w:val="-1"/>
        </w:rPr>
        <w:t>had</w:t>
      </w:r>
      <w:r>
        <w:rPr>
          <w:spacing w:val="42"/>
        </w:rPr>
        <w:t xml:space="preserve"> </w:t>
      </w:r>
      <w:r>
        <w:t>material</w:t>
      </w:r>
      <w:r>
        <w:rPr>
          <w:spacing w:val="41"/>
        </w:rPr>
        <w:t xml:space="preserve"> </w:t>
      </w:r>
      <w:r>
        <w:rPr>
          <w:spacing w:val="-1"/>
        </w:rPr>
        <w:t>contact</w:t>
      </w:r>
      <w:r>
        <w:rPr>
          <w:spacing w:val="42"/>
        </w:rPr>
        <w:t xml:space="preserve"> </w:t>
      </w:r>
      <w:r>
        <w:rPr>
          <w:spacing w:val="-1"/>
        </w:rPr>
        <w:t>during</w:t>
      </w:r>
      <w:r>
        <w:rPr>
          <w:spacing w:val="43"/>
        </w:rPr>
        <w:t xml:space="preserve"> </w:t>
      </w:r>
      <w:r>
        <w:rPr>
          <w:spacing w:val="-1"/>
        </w:rPr>
        <w:t>the</w:t>
      </w:r>
      <w:r>
        <w:rPr>
          <w:spacing w:val="42"/>
        </w:rPr>
        <w:t xml:space="preserve"> </w:t>
      </w:r>
      <w:r>
        <w:t>last</w:t>
      </w:r>
      <w:r>
        <w:rPr>
          <w:spacing w:val="40"/>
        </w:rPr>
        <w:t xml:space="preserve"> </w:t>
      </w:r>
      <w:r>
        <w:t>two</w:t>
      </w:r>
      <w:r>
        <w:rPr>
          <w:spacing w:val="41"/>
        </w:rPr>
        <w:t xml:space="preserve"> </w:t>
      </w:r>
      <w:r>
        <w:rPr>
          <w:spacing w:val="-1"/>
        </w:rPr>
        <w:t>(2)</w:t>
      </w:r>
      <w:r>
        <w:rPr>
          <w:spacing w:val="42"/>
        </w:rPr>
        <w:t xml:space="preserve"> </w:t>
      </w:r>
      <w:r>
        <w:t>years</w:t>
      </w:r>
      <w:r>
        <w:rPr>
          <w:spacing w:val="41"/>
        </w:rPr>
        <w:t xml:space="preserve"> </w:t>
      </w:r>
      <w:r>
        <w:t>of</w:t>
      </w:r>
      <w:r>
        <w:rPr>
          <w:spacing w:val="41"/>
        </w:rPr>
        <w:t xml:space="preserve"> </w:t>
      </w:r>
      <w:r>
        <w:rPr>
          <w:spacing w:val="-1"/>
        </w:rPr>
        <w:t>your</w:t>
      </w:r>
      <w:r>
        <w:rPr>
          <w:spacing w:val="43"/>
        </w:rPr>
        <w:t xml:space="preserve"> </w:t>
      </w:r>
      <w:r>
        <w:rPr>
          <w:spacing w:val="-1"/>
        </w:rPr>
        <w:t>employment</w:t>
      </w:r>
      <w:r>
        <w:rPr>
          <w:spacing w:val="42"/>
        </w:rPr>
        <w:t xml:space="preserve"> </w:t>
      </w:r>
      <w:r>
        <w:t>with</w:t>
      </w:r>
      <w:r>
        <w:rPr>
          <w:spacing w:val="40"/>
        </w:rPr>
        <w:t xml:space="preserve"> </w:t>
      </w:r>
      <w:r>
        <w:rPr>
          <w:spacing w:val="-1"/>
        </w:rPr>
        <w:t>the</w:t>
      </w:r>
      <w:r>
        <w:rPr>
          <w:rFonts w:ascii="Times New Roman" w:eastAsia="Times New Roman" w:hAnsi="Times New Roman" w:cs="Times New Roman"/>
          <w:spacing w:val="49"/>
          <w:w w:val="99"/>
        </w:rPr>
        <w:t xml:space="preserve"> </w:t>
      </w:r>
      <w:r>
        <w:t>employer.</w:t>
      </w:r>
    </w:p>
    <w:p w14:paraId="5D21F796" w14:textId="77777777" w:rsidR="007D4FFB" w:rsidRDefault="007D4FFB" w:rsidP="005308E1">
      <w:pPr>
        <w:pStyle w:val="BodyText"/>
        <w:numPr>
          <w:ilvl w:val="1"/>
          <w:numId w:val="27"/>
        </w:numPr>
        <w:tabs>
          <w:tab w:val="left" w:pos="941"/>
          <w:tab w:val="left" w:pos="1134"/>
        </w:tabs>
        <w:spacing w:before="0" w:after="160" w:line="300" w:lineRule="auto"/>
        <w:ind w:left="709" w:hanging="851"/>
        <w:jc w:val="both"/>
      </w:pPr>
      <w:r>
        <w:t>The</w:t>
      </w:r>
      <w:r>
        <w:rPr>
          <w:spacing w:val="-8"/>
        </w:rPr>
        <w:t xml:space="preserve"> </w:t>
      </w:r>
      <w:r>
        <w:t>employee</w:t>
      </w:r>
      <w:r>
        <w:rPr>
          <w:spacing w:val="-10"/>
        </w:rPr>
        <w:t xml:space="preserve"> </w:t>
      </w:r>
      <w:r>
        <w:t>also</w:t>
      </w:r>
      <w:r>
        <w:rPr>
          <w:spacing w:val="-8"/>
        </w:rPr>
        <w:t xml:space="preserve"> </w:t>
      </w:r>
      <w:r>
        <w:rPr>
          <w:spacing w:val="-1"/>
        </w:rPr>
        <w:t>agrees</w:t>
      </w:r>
      <w:r>
        <w:rPr>
          <w:spacing w:val="-8"/>
        </w:rPr>
        <w:t xml:space="preserve"> </w:t>
      </w:r>
      <w:r>
        <w:rPr>
          <w:spacing w:val="-1"/>
        </w:rPr>
        <w:t>that</w:t>
      </w:r>
      <w:r>
        <w:rPr>
          <w:spacing w:val="-9"/>
        </w:rPr>
        <w:t xml:space="preserve"> </w:t>
      </w:r>
      <w:r>
        <w:rPr>
          <w:spacing w:val="-1"/>
        </w:rPr>
        <w:t>during</w:t>
      </w:r>
      <w:r>
        <w:rPr>
          <w:spacing w:val="-8"/>
        </w:rPr>
        <w:t xml:space="preserve"> </w:t>
      </w:r>
      <w:r>
        <w:t>the</w:t>
      </w:r>
      <w:r>
        <w:rPr>
          <w:spacing w:val="-9"/>
        </w:rPr>
        <w:t xml:space="preserve"> </w:t>
      </w:r>
      <w:r>
        <w:rPr>
          <w:spacing w:val="-1"/>
        </w:rPr>
        <w:t>term</w:t>
      </w:r>
      <w:r>
        <w:rPr>
          <w:spacing w:val="-8"/>
        </w:rPr>
        <w:t xml:space="preserve"> </w:t>
      </w:r>
      <w:r>
        <w:rPr>
          <w:spacing w:val="-1"/>
        </w:rPr>
        <w:t>of</w:t>
      </w:r>
      <w:r>
        <w:rPr>
          <w:spacing w:val="-8"/>
        </w:rPr>
        <w:t xml:space="preserve"> </w:t>
      </w:r>
      <w:r>
        <w:rPr>
          <w:spacing w:val="-1"/>
        </w:rPr>
        <w:t>his</w:t>
      </w:r>
      <w:r>
        <w:rPr>
          <w:spacing w:val="-8"/>
        </w:rPr>
        <w:t xml:space="preserve"> </w:t>
      </w:r>
      <w:r>
        <w:rPr>
          <w:spacing w:val="-1"/>
        </w:rPr>
        <w:t>employment</w:t>
      </w:r>
      <w:r>
        <w:rPr>
          <w:spacing w:val="-8"/>
        </w:rPr>
        <w:t xml:space="preserve"> </w:t>
      </w:r>
      <w:r>
        <w:rPr>
          <w:spacing w:val="-1"/>
        </w:rPr>
        <w:t>with</w:t>
      </w:r>
      <w:r>
        <w:rPr>
          <w:spacing w:val="-7"/>
        </w:rPr>
        <w:t xml:space="preserve"> </w:t>
      </w:r>
      <w:r>
        <w:rPr>
          <w:spacing w:val="-1"/>
        </w:rPr>
        <w:t>the</w:t>
      </w:r>
      <w:r>
        <w:rPr>
          <w:spacing w:val="-8"/>
        </w:rPr>
        <w:t xml:space="preserve"> </w:t>
      </w:r>
      <w:r>
        <w:t>employer</w:t>
      </w:r>
      <w:r>
        <w:rPr>
          <w:rFonts w:ascii="Times New Roman"/>
          <w:spacing w:val="67"/>
          <w:w w:val="99"/>
        </w:rPr>
        <w:t xml:space="preserve"> </w:t>
      </w:r>
      <w:r>
        <w:t>and</w:t>
      </w:r>
      <w:r>
        <w:rPr>
          <w:spacing w:val="40"/>
        </w:rPr>
        <w:t xml:space="preserve"> </w:t>
      </w:r>
      <w:r>
        <w:t>for</w:t>
      </w:r>
      <w:r>
        <w:rPr>
          <w:spacing w:val="43"/>
        </w:rPr>
        <w:t xml:space="preserve"> </w:t>
      </w:r>
      <w:r>
        <w:t>twelve</w:t>
      </w:r>
      <w:r>
        <w:rPr>
          <w:spacing w:val="42"/>
        </w:rPr>
        <w:t xml:space="preserve"> </w:t>
      </w:r>
      <w:r>
        <w:rPr>
          <w:spacing w:val="-1"/>
        </w:rPr>
        <w:t>(12)</w:t>
      </w:r>
      <w:r>
        <w:rPr>
          <w:spacing w:val="42"/>
        </w:rPr>
        <w:t xml:space="preserve"> </w:t>
      </w:r>
      <w:r>
        <w:rPr>
          <w:spacing w:val="-1"/>
        </w:rPr>
        <w:t>months</w:t>
      </w:r>
      <w:r>
        <w:rPr>
          <w:spacing w:val="41"/>
        </w:rPr>
        <w:t xml:space="preserve"> </w:t>
      </w:r>
      <w:r>
        <w:t>after</w:t>
      </w:r>
      <w:r>
        <w:rPr>
          <w:spacing w:val="42"/>
        </w:rPr>
        <w:t xml:space="preserve"> </w:t>
      </w:r>
      <w:r>
        <w:rPr>
          <w:spacing w:val="-1"/>
        </w:rPr>
        <w:t>the</w:t>
      </w:r>
      <w:r>
        <w:rPr>
          <w:spacing w:val="43"/>
        </w:rPr>
        <w:t xml:space="preserve"> </w:t>
      </w:r>
      <w:r>
        <w:rPr>
          <w:spacing w:val="-1"/>
        </w:rPr>
        <w:t>termination</w:t>
      </w:r>
      <w:r>
        <w:rPr>
          <w:spacing w:val="42"/>
        </w:rPr>
        <w:t xml:space="preserve"> </w:t>
      </w:r>
      <w:r>
        <w:rPr>
          <w:spacing w:val="-1"/>
        </w:rPr>
        <w:t>thereof,</w:t>
      </w:r>
      <w:r>
        <w:rPr>
          <w:spacing w:val="41"/>
        </w:rPr>
        <w:t xml:space="preserve"> </w:t>
      </w:r>
      <w:r>
        <w:rPr>
          <w:spacing w:val="-1"/>
        </w:rPr>
        <w:t>regardless</w:t>
      </w:r>
      <w:r>
        <w:rPr>
          <w:spacing w:val="42"/>
        </w:rPr>
        <w:t xml:space="preserve"> </w:t>
      </w:r>
      <w:r>
        <w:rPr>
          <w:spacing w:val="-1"/>
        </w:rPr>
        <w:t>of</w:t>
      </w:r>
      <w:r>
        <w:rPr>
          <w:spacing w:val="42"/>
        </w:rPr>
        <w:t xml:space="preserve"> </w:t>
      </w:r>
      <w:r>
        <w:t>the</w:t>
      </w:r>
      <w:r>
        <w:rPr>
          <w:spacing w:val="43"/>
        </w:rPr>
        <w:t xml:space="preserve"> </w:t>
      </w:r>
      <w:r>
        <w:rPr>
          <w:spacing w:val="-1"/>
        </w:rPr>
        <w:t>reason</w:t>
      </w:r>
      <w:r>
        <w:rPr>
          <w:spacing w:val="43"/>
        </w:rPr>
        <w:t xml:space="preserve"> </w:t>
      </w:r>
      <w:r>
        <w:t>for</w:t>
      </w:r>
      <w:r>
        <w:rPr>
          <w:spacing w:val="40"/>
        </w:rPr>
        <w:t xml:space="preserve"> </w:t>
      </w:r>
      <w:r>
        <w:t>the</w:t>
      </w:r>
      <w:r>
        <w:rPr>
          <w:rFonts w:ascii="Times New Roman"/>
          <w:spacing w:val="69"/>
        </w:rPr>
        <w:t xml:space="preserve"> </w:t>
      </w:r>
      <w:r>
        <w:t>employment</w:t>
      </w:r>
      <w:r>
        <w:rPr>
          <w:spacing w:val="15"/>
        </w:rPr>
        <w:t xml:space="preserve"> </w:t>
      </w:r>
      <w:r>
        <w:rPr>
          <w:spacing w:val="-1"/>
        </w:rPr>
        <w:t>termination,</w:t>
      </w:r>
      <w:r>
        <w:rPr>
          <w:spacing w:val="15"/>
        </w:rPr>
        <w:t xml:space="preserve"> </w:t>
      </w:r>
      <w:r>
        <w:rPr>
          <w:spacing w:val="-1"/>
        </w:rPr>
        <w:t>the</w:t>
      </w:r>
      <w:r>
        <w:rPr>
          <w:spacing w:val="17"/>
        </w:rPr>
        <w:t xml:space="preserve"> </w:t>
      </w:r>
      <w:r>
        <w:t>employee</w:t>
      </w:r>
      <w:r>
        <w:rPr>
          <w:spacing w:val="16"/>
        </w:rPr>
        <w:t xml:space="preserve"> </w:t>
      </w:r>
      <w:r>
        <w:rPr>
          <w:spacing w:val="-1"/>
        </w:rPr>
        <w:t>will</w:t>
      </w:r>
      <w:r>
        <w:rPr>
          <w:spacing w:val="17"/>
        </w:rPr>
        <w:t xml:space="preserve"> </w:t>
      </w:r>
      <w:r>
        <w:rPr>
          <w:spacing w:val="-1"/>
        </w:rPr>
        <w:t>not,</w:t>
      </w:r>
      <w:r>
        <w:rPr>
          <w:spacing w:val="18"/>
        </w:rPr>
        <w:t xml:space="preserve"> </w:t>
      </w:r>
      <w:r>
        <w:rPr>
          <w:spacing w:val="-1"/>
        </w:rPr>
        <w:t>directly</w:t>
      </w:r>
      <w:r>
        <w:rPr>
          <w:spacing w:val="16"/>
        </w:rPr>
        <w:t xml:space="preserve"> </w:t>
      </w:r>
      <w:r>
        <w:t>or</w:t>
      </w:r>
      <w:r>
        <w:rPr>
          <w:spacing w:val="17"/>
        </w:rPr>
        <w:t xml:space="preserve"> </w:t>
      </w:r>
      <w:r>
        <w:rPr>
          <w:spacing w:val="-1"/>
        </w:rPr>
        <w:t>indirectly,</w:t>
      </w:r>
      <w:r>
        <w:rPr>
          <w:spacing w:val="17"/>
        </w:rPr>
        <w:t xml:space="preserve"> </w:t>
      </w:r>
      <w:r>
        <w:rPr>
          <w:spacing w:val="-1"/>
        </w:rPr>
        <w:t>on</w:t>
      </w:r>
      <w:r>
        <w:rPr>
          <w:spacing w:val="18"/>
        </w:rPr>
        <w:t xml:space="preserve"> </w:t>
      </w:r>
      <w:r>
        <w:t>his</w:t>
      </w:r>
      <w:r>
        <w:rPr>
          <w:spacing w:val="17"/>
        </w:rPr>
        <w:t xml:space="preserve"> </w:t>
      </w:r>
      <w:r>
        <w:t>own</w:t>
      </w:r>
      <w:r>
        <w:rPr>
          <w:spacing w:val="16"/>
        </w:rPr>
        <w:t xml:space="preserve"> </w:t>
      </w:r>
      <w:r>
        <w:rPr>
          <w:spacing w:val="-1"/>
        </w:rPr>
        <w:t>behalf</w:t>
      </w:r>
      <w:r>
        <w:rPr>
          <w:spacing w:val="17"/>
        </w:rPr>
        <w:t xml:space="preserve"> </w:t>
      </w:r>
      <w:r>
        <w:t>or</w:t>
      </w:r>
      <w:r>
        <w:rPr>
          <w:spacing w:val="17"/>
        </w:rPr>
        <w:t xml:space="preserve"> </w:t>
      </w:r>
      <w:r>
        <w:t>on</w:t>
      </w:r>
      <w:r>
        <w:rPr>
          <w:rFonts w:ascii="Times New Roman"/>
          <w:spacing w:val="71"/>
        </w:rPr>
        <w:t xml:space="preserve"> </w:t>
      </w:r>
      <w:r>
        <w:t>behalf</w:t>
      </w:r>
      <w:r>
        <w:rPr>
          <w:spacing w:val="-2"/>
        </w:rPr>
        <w:t xml:space="preserve"> </w:t>
      </w:r>
      <w:r>
        <w:t>of</w:t>
      </w:r>
      <w:r>
        <w:rPr>
          <w:spacing w:val="-2"/>
        </w:rPr>
        <w:t xml:space="preserve"> </w:t>
      </w:r>
      <w:r>
        <w:t>or</w:t>
      </w:r>
      <w:r>
        <w:rPr>
          <w:spacing w:val="-2"/>
        </w:rPr>
        <w:t xml:space="preserve"> </w:t>
      </w:r>
      <w:r>
        <w:rPr>
          <w:spacing w:val="-1"/>
        </w:rPr>
        <w:t>in</w:t>
      </w:r>
      <w:r>
        <w:rPr>
          <w:spacing w:val="-3"/>
        </w:rPr>
        <w:t xml:space="preserve"> </w:t>
      </w:r>
      <w:r>
        <w:rPr>
          <w:spacing w:val="-1"/>
        </w:rPr>
        <w:t>conjunction</w:t>
      </w:r>
      <w:r>
        <w:rPr>
          <w:spacing w:val="-2"/>
        </w:rPr>
        <w:t xml:space="preserve"> </w:t>
      </w:r>
      <w:r>
        <w:rPr>
          <w:spacing w:val="-1"/>
        </w:rPr>
        <w:t>with</w:t>
      </w:r>
      <w:r>
        <w:rPr>
          <w:spacing w:val="-2"/>
        </w:rPr>
        <w:t xml:space="preserve"> </w:t>
      </w:r>
      <w:r>
        <w:rPr>
          <w:spacing w:val="-1"/>
        </w:rPr>
        <w:t>any</w:t>
      </w:r>
      <w:r>
        <w:rPr>
          <w:spacing w:val="-2"/>
        </w:rPr>
        <w:t xml:space="preserve"> </w:t>
      </w:r>
      <w:r>
        <w:rPr>
          <w:spacing w:val="-1"/>
        </w:rPr>
        <w:t>person</w:t>
      </w:r>
      <w:r>
        <w:rPr>
          <w:spacing w:val="-4"/>
        </w:rPr>
        <w:t xml:space="preserve"> </w:t>
      </w:r>
      <w:r>
        <w:t>or</w:t>
      </w:r>
      <w:r>
        <w:rPr>
          <w:spacing w:val="-2"/>
        </w:rPr>
        <w:t xml:space="preserve"> </w:t>
      </w:r>
      <w:r>
        <w:t>legal</w:t>
      </w:r>
      <w:r>
        <w:rPr>
          <w:spacing w:val="-2"/>
        </w:rPr>
        <w:t xml:space="preserve"> </w:t>
      </w:r>
      <w:r>
        <w:rPr>
          <w:spacing w:val="-1"/>
        </w:rPr>
        <w:t>entity,</w:t>
      </w:r>
      <w:r>
        <w:rPr>
          <w:spacing w:val="-3"/>
        </w:rPr>
        <w:t xml:space="preserve"> </w:t>
      </w:r>
      <w:r>
        <w:t>recruit,</w:t>
      </w:r>
      <w:r>
        <w:rPr>
          <w:spacing w:val="-3"/>
        </w:rPr>
        <w:t xml:space="preserve"> </w:t>
      </w:r>
      <w:r>
        <w:rPr>
          <w:spacing w:val="-1"/>
        </w:rPr>
        <w:t>solicit,</w:t>
      </w:r>
      <w:r>
        <w:rPr>
          <w:spacing w:val="-3"/>
        </w:rPr>
        <w:t xml:space="preserve"> </w:t>
      </w:r>
      <w:r>
        <w:t>or</w:t>
      </w:r>
      <w:r>
        <w:rPr>
          <w:spacing w:val="-2"/>
        </w:rPr>
        <w:t xml:space="preserve"> </w:t>
      </w:r>
      <w:r>
        <w:rPr>
          <w:spacing w:val="-1"/>
        </w:rPr>
        <w:t>induce,</w:t>
      </w:r>
      <w:r>
        <w:rPr>
          <w:spacing w:val="-2"/>
        </w:rPr>
        <w:t xml:space="preserve"> </w:t>
      </w:r>
      <w:r>
        <w:t>or</w:t>
      </w:r>
      <w:r>
        <w:rPr>
          <w:spacing w:val="-2"/>
        </w:rPr>
        <w:t xml:space="preserve"> </w:t>
      </w:r>
      <w:r>
        <w:rPr>
          <w:spacing w:val="-1"/>
        </w:rPr>
        <w:t>attempt</w:t>
      </w:r>
      <w:r>
        <w:rPr>
          <w:spacing w:val="-2"/>
        </w:rPr>
        <w:t xml:space="preserve"> </w:t>
      </w:r>
      <w:r>
        <w:t>to</w:t>
      </w:r>
      <w:r>
        <w:rPr>
          <w:rFonts w:ascii="Times New Roman"/>
          <w:spacing w:val="69"/>
        </w:rPr>
        <w:t xml:space="preserve"> </w:t>
      </w:r>
      <w:r>
        <w:t>recruit,</w:t>
      </w:r>
      <w:r>
        <w:rPr>
          <w:spacing w:val="1"/>
        </w:rPr>
        <w:t xml:space="preserve"> </w:t>
      </w:r>
      <w:r>
        <w:t>solicit,</w:t>
      </w:r>
      <w:r>
        <w:rPr>
          <w:spacing w:val="1"/>
        </w:rPr>
        <w:t xml:space="preserve"> </w:t>
      </w:r>
      <w:r>
        <w:t>or</w:t>
      </w:r>
      <w:r>
        <w:rPr>
          <w:spacing w:val="2"/>
        </w:rPr>
        <w:t xml:space="preserve"> </w:t>
      </w:r>
      <w:r>
        <w:rPr>
          <w:spacing w:val="-1"/>
        </w:rPr>
        <w:t>induce,</w:t>
      </w:r>
      <w:r>
        <w:rPr>
          <w:spacing w:val="2"/>
        </w:rPr>
        <w:t xml:space="preserve"> </w:t>
      </w:r>
      <w:r>
        <w:rPr>
          <w:spacing w:val="-1"/>
        </w:rPr>
        <w:t>any</w:t>
      </w:r>
      <w:r>
        <w:rPr>
          <w:spacing w:val="2"/>
        </w:rPr>
        <w:t xml:space="preserve"> </w:t>
      </w:r>
      <w:r>
        <w:rPr>
          <w:spacing w:val="-1"/>
        </w:rPr>
        <w:t>non-clerical</w:t>
      </w:r>
      <w:r>
        <w:rPr>
          <w:spacing w:val="2"/>
        </w:rPr>
        <w:t xml:space="preserve"> </w:t>
      </w:r>
      <w:r>
        <w:rPr>
          <w:spacing w:val="-1"/>
        </w:rPr>
        <w:t>employee</w:t>
      </w:r>
      <w:r>
        <w:rPr>
          <w:spacing w:val="2"/>
        </w:rPr>
        <w:t xml:space="preserve"> </w:t>
      </w:r>
      <w:r>
        <w:t>of</w:t>
      </w:r>
      <w:r>
        <w:rPr>
          <w:spacing w:val="2"/>
        </w:rPr>
        <w:t xml:space="preserve"> </w:t>
      </w:r>
      <w:r>
        <w:rPr>
          <w:spacing w:val="-1"/>
        </w:rPr>
        <w:t>the</w:t>
      </w:r>
      <w:r>
        <w:rPr>
          <w:spacing w:val="2"/>
        </w:rPr>
        <w:t xml:space="preserve"> </w:t>
      </w:r>
      <w:r>
        <w:rPr>
          <w:spacing w:val="-1"/>
        </w:rPr>
        <w:t>employer</w:t>
      </w:r>
      <w:r>
        <w:rPr>
          <w:spacing w:val="3"/>
        </w:rPr>
        <w:t xml:space="preserve"> </w:t>
      </w:r>
      <w:r>
        <w:rPr>
          <w:spacing w:val="-1"/>
        </w:rPr>
        <w:t>with</w:t>
      </w:r>
      <w:r>
        <w:rPr>
          <w:spacing w:val="2"/>
        </w:rPr>
        <w:t xml:space="preserve"> </w:t>
      </w:r>
      <w:r>
        <w:rPr>
          <w:spacing w:val="-1"/>
        </w:rPr>
        <w:t>whom</w:t>
      </w:r>
      <w:r>
        <w:rPr>
          <w:spacing w:val="2"/>
        </w:rPr>
        <w:t xml:space="preserve"> </w:t>
      </w:r>
      <w:r>
        <w:rPr>
          <w:spacing w:val="-1"/>
        </w:rPr>
        <w:t>he</w:t>
      </w:r>
      <w:r>
        <w:rPr>
          <w:spacing w:val="2"/>
        </w:rPr>
        <w:t xml:space="preserve"> </w:t>
      </w:r>
      <w:r>
        <w:rPr>
          <w:spacing w:val="-1"/>
        </w:rPr>
        <w:t>had</w:t>
      </w:r>
      <w:r>
        <w:rPr>
          <w:spacing w:val="1"/>
        </w:rPr>
        <w:t xml:space="preserve"> </w:t>
      </w:r>
      <w:r>
        <w:t>personal</w:t>
      </w:r>
      <w:r>
        <w:rPr>
          <w:rFonts w:ascii="Times New Roman"/>
          <w:spacing w:val="77"/>
        </w:rPr>
        <w:t xml:space="preserve"> </w:t>
      </w:r>
      <w:r>
        <w:rPr>
          <w:spacing w:val="-1"/>
        </w:rPr>
        <w:t>contact</w:t>
      </w:r>
      <w:r>
        <w:rPr>
          <w:spacing w:val="-8"/>
        </w:rPr>
        <w:t xml:space="preserve"> </w:t>
      </w:r>
      <w:r>
        <w:rPr>
          <w:spacing w:val="-1"/>
        </w:rPr>
        <w:t>or</w:t>
      </w:r>
      <w:r>
        <w:rPr>
          <w:spacing w:val="-5"/>
        </w:rPr>
        <w:t xml:space="preserve"> </w:t>
      </w:r>
      <w:r>
        <w:rPr>
          <w:spacing w:val="-1"/>
        </w:rPr>
        <w:t>supervised</w:t>
      </w:r>
      <w:r>
        <w:rPr>
          <w:spacing w:val="-8"/>
        </w:rPr>
        <w:t xml:space="preserve"> </w:t>
      </w:r>
      <w:r>
        <w:t>while</w:t>
      </w:r>
      <w:r>
        <w:rPr>
          <w:spacing w:val="-6"/>
        </w:rPr>
        <w:t xml:space="preserve"> </w:t>
      </w:r>
      <w:r>
        <w:rPr>
          <w:spacing w:val="-1"/>
        </w:rPr>
        <w:t>performing</w:t>
      </w:r>
      <w:r>
        <w:rPr>
          <w:spacing w:val="-8"/>
        </w:rPr>
        <w:t xml:space="preserve"> </w:t>
      </w:r>
      <w:r>
        <w:rPr>
          <w:spacing w:val="-1"/>
        </w:rPr>
        <w:t>his</w:t>
      </w:r>
      <w:r>
        <w:rPr>
          <w:spacing w:val="-7"/>
        </w:rPr>
        <w:t xml:space="preserve"> </w:t>
      </w:r>
      <w:r>
        <w:rPr>
          <w:spacing w:val="-1"/>
        </w:rPr>
        <w:t>job</w:t>
      </w:r>
      <w:r>
        <w:rPr>
          <w:spacing w:val="-7"/>
        </w:rPr>
        <w:t xml:space="preserve"> </w:t>
      </w:r>
      <w:r>
        <w:t>duties,</w:t>
      </w:r>
      <w:r>
        <w:rPr>
          <w:spacing w:val="-6"/>
        </w:rPr>
        <w:t xml:space="preserve"> </w:t>
      </w:r>
      <w:r>
        <w:t>to</w:t>
      </w:r>
      <w:r>
        <w:rPr>
          <w:spacing w:val="-8"/>
        </w:rPr>
        <w:t xml:space="preserve"> </w:t>
      </w:r>
      <w:r>
        <w:rPr>
          <w:spacing w:val="-1"/>
        </w:rPr>
        <w:t>terminate</w:t>
      </w:r>
      <w:r>
        <w:rPr>
          <w:spacing w:val="-6"/>
        </w:rPr>
        <w:t xml:space="preserve"> </w:t>
      </w:r>
      <w:r>
        <w:rPr>
          <w:spacing w:val="-1"/>
        </w:rPr>
        <w:t>their</w:t>
      </w:r>
      <w:r>
        <w:rPr>
          <w:spacing w:val="-6"/>
        </w:rPr>
        <w:t xml:space="preserve"> </w:t>
      </w:r>
      <w:r>
        <w:rPr>
          <w:spacing w:val="-1"/>
        </w:rPr>
        <w:t>employment</w:t>
      </w:r>
      <w:r>
        <w:rPr>
          <w:spacing w:val="-7"/>
        </w:rPr>
        <w:t xml:space="preserve"> </w:t>
      </w:r>
      <w:r>
        <w:rPr>
          <w:spacing w:val="-1"/>
        </w:rPr>
        <w:t>relationship</w:t>
      </w:r>
      <w:r>
        <w:rPr>
          <w:rFonts w:ascii="Times New Roman"/>
          <w:spacing w:val="105"/>
        </w:rPr>
        <w:t xml:space="preserve"> </w:t>
      </w:r>
      <w:r>
        <w:t>with</w:t>
      </w:r>
      <w:r>
        <w:rPr>
          <w:spacing w:val="-3"/>
        </w:rPr>
        <w:t xml:space="preserve"> </w:t>
      </w:r>
      <w:r>
        <w:t>the</w:t>
      </w:r>
      <w:r>
        <w:rPr>
          <w:spacing w:val="-3"/>
        </w:rPr>
        <w:t xml:space="preserve"> </w:t>
      </w:r>
      <w:r>
        <w:rPr>
          <w:spacing w:val="-1"/>
        </w:rPr>
        <w:t>employer.</w:t>
      </w:r>
    </w:p>
    <w:p w14:paraId="344C73BD" w14:textId="77777777" w:rsidR="005308E1" w:rsidRDefault="005308E1">
      <w:pPr>
        <w:rPr>
          <w:rFonts w:ascii="Calibri" w:eastAsia="Calibri" w:hAnsi="Calibri"/>
          <w:b/>
          <w:bCs/>
          <w:spacing w:val="-1"/>
          <w:sz w:val="20"/>
          <w:szCs w:val="20"/>
        </w:rPr>
      </w:pPr>
      <w:r>
        <w:rPr>
          <w:spacing w:val="-1"/>
        </w:rPr>
        <w:br w:type="page"/>
      </w:r>
    </w:p>
    <w:p w14:paraId="7B242E93" w14:textId="2FE9B834" w:rsidR="007D4FFB" w:rsidRDefault="007D4FFB" w:rsidP="005308E1">
      <w:pPr>
        <w:pStyle w:val="Heading1"/>
        <w:numPr>
          <w:ilvl w:val="0"/>
          <w:numId w:val="27"/>
        </w:numPr>
        <w:tabs>
          <w:tab w:val="left" w:pos="1134"/>
        </w:tabs>
        <w:spacing w:before="0" w:after="160" w:line="300" w:lineRule="auto"/>
        <w:ind w:left="709" w:hanging="709"/>
        <w:rPr>
          <w:b w:val="0"/>
          <w:bCs w:val="0"/>
        </w:rPr>
      </w:pPr>
      <w:r>
        <w:rPr>
          <w:spacing w:val="-1"/>
        </w:rPr>
        <w:lastRenderedPageBreak/>
        <w:t>NON-CIRCUMVENTION</w:t>
      </w:r>
    </w:p>
    <w:p w14:paraId="361BAB9F" w14:textId="3E2CF63A" w:rsidR="007D4FFB" w:rsidRDefault="00A54295" w:rsidP="00FF1B5D">
      <w:pPr>
        <w:pStyle w:val="BodyText"/>
        <w:tabs>
          <w:tab w:val="left" w:pos="1134"/>
        </w:tabs>
        <w:spacing w:before="0" w:after="160" w:line="300" w:lineRule="auto"/>
        <w:ind w:left="709" w:hanging="709"/>
      </w:pPr>
      <w:r>
        <w:tab/>
      </w:r>
      <w:r w:rsidR="007D4FFB">
        <w:t>It</w:t>
      </w:r>
      <w:r w:rsidR="007D4FFB">
        <w:rPr>
          <w:spacing w:val="-2"/>
        </w:rPr>
        <w:t xml:space="preserve"> </w:t>
      </w:r>
      <w:r w:rsidR="007D4FFB">
        <w:rPr>
          <w:spacing w:val="-1"/>
        </w:rPr>
        <w:t>is</w:t>
      </w:r>
      <w:r w:rsidR="007D4FFB">
        <w:rPr>
          <w:spacing w:val="-3"/>
        </w:rPr>
        <w:t xml:space="preserve"> </w:t>
      </w:r>
      <w:r w:rsidR="007D4FFB">
        <w:rPr>
          <w:spacing w:val="-1"/>
        </w:rPr>
        <w:t>agreed that</w:t>
      </w:r>
      <w:r w:rsidR="007D4FFB">
        <w:rPr>
          <w:spacing w:val="-2"/>
        </w:rPr>
        <w:t xml:space="preserve"> </w:t>
      </w:r>
      <w:r w:rsidR="007D4FFB">
        <w:t>the</w:t>
      </w:r>
      <w:r w:rsidR="007D4FFB">
        <w:rPr>
          <w:spacing w:val="-3"/>
        </w:rPr>
        <w:t xml:space="preserve"> </w:t>
      </w:r>
      <w:r w:rsidR="007D4FFB">
        <w:rPr>
          <w:spacing w:val="-1"/>
        </w:rPr>
        <w:t>employee</w:t>
      </w:r>
      <w:r w:rsidR="007D4FFB">
        <w:rPr>
          <w:spacing w:val="-2"/>
        </w:rPr>
        <w:t xml:space="preserve"> </w:t>
      </w:r>
      <w:r w:rsidR="007D4FFB">
        <w:rPr>
          <w:spacing w:val="-1"/>
        </w:rPr>
        <w:t>shall</w:t>
      </w:r>
      <w:r w:rsidR="007D4FFB">
        <w:rPr>
          <w:spacing w:val="-3"/>
        </w:rPr>
        <w:t xml:space="preserve"> </w:t>
      </w:r>
      <w:r w:rsidR="007D4FFB">
        <w:rPr>
          <w:spacing w:val="-1"/>
        </w:rPr>
        <w:t>not:</w:t>
      </w:r>
    </w:p>
    <w:p w14:paraId="5E93D418" w14:textId="46F3E785" w:rsidR="007D4FFB" w:rsidRDefault="007D4FFB" w:rsidP="005308E1">
      <w:pPr>
        <w:pStyle w:val="BodyText"/>
        <w:numPr>
          <w:ilvl w:val="1"/>
          <w:numId w:val="27"/>
        </w:numPr>
        <w:tabs>
          <w:tab w:val="left" w:pos="1134"/>
        </w:tabs>
        <w:spacing w:before="0" w:after="160" w:line="300" w:lineRule="auto"/>
        <w:ind w:left="709" w:hanging="709"/>
        <w:jc w:val="both"/>
      </w:pPr>
      <w:r>
        <w:rPr>
          <w:spacing w:val="-1"/>
        </w:rPr>
        <w:t>directly</w:t>
      </w:r>
      <w:r>
        <w:rPr>
          <w:spacing w:val="23"/>
        </w:rPr>
        <w:t xml:space="preserve"> </w:t>
      </w:r>
      <w:r>
        <w:rPr>
          <w:spacing w:val="-1"/>
        </w:rPr>
        <w:t>or</w:t>
      </w:r>
      <w:r>
        <w:rPr>
          <w:spacing w:val="22"/>
        </w:rPr>
        <w:t xml:space="preserve"> </w:t>
      </w:r>
      <w:r>
        <w:rPr>
          <w:spacing w:val="-1"/>
        </w:rPr>
        <w:t>indirectly</w:t>
      </w:r>
      <w:r>
        <w:rPr>
          <w:spacing w:val="23"/>
        </w:rPr>
        <w:t xml:space="preserve"> </w:t>
      </w:r>
      <w:r>
        <w:rPr>
          <w:spacing w:val="-1"/>
        </w:rPr>
        <w:t>initiate,</w:t>
      </w:r>
      <w:r>
        <w:rPr>
          <w:spacing w:val="22"/>
        </w:rPr>
        <w:t xml:space="preserve"> </w:t>
      </w:r>
      <w:r>
        <w:rPr>
          <w:spacing w:val="-1"/>
        </w:rPr>
        <w:t>solicit,</w:t>
      </w:r>
      <w:r>
        <w:rPr>
          <w:spacing w:val="23"/>
        </w:rPr>
        <w:t xml:space="preserve"> </w:t>
      </w:r>
      <w:r>
        <w:rPr>
          <w:spacing w:val="-1"/>
        </w:rPr>
        <w:t>negotiate,</w:t>
      </w:r>
      <w:r>
        <w:rPr>
          <w:spacing w:val="22"/>
        </w:rPr>
        <w:t xml:space="preserve"> </w:t>
      </w:r>
      <w:r>
        <w:t>contract</w:t>
      </w:r>
      <w:r>
        <w:rPr>
          <w:spacing w:val="22"/>
        </w:rPr>
        <w:t xml:space="preserve"> </w:t>
      </w:r>
      <w:r>
        <w:t>or</w:t>
      </w:r>
      <w:r>
        <w:rPr>
          <w:spacing w:val="21"/>
        </w:rPr>
        <w:t xml:space="preserve"> </w:t>
      </w:r>
      <w:r>
        <w:t>enter</w:t>
      </w:r>
      <w:r>
        <w:rPr>
          <w:spacing w:val="22"/>
        </w:rPr>
        <w:t xml:space="preserve"> </w:t>
      </w:r>
      <w:r>
        <w:rPr>
          <w:spacing w:val="-1"/>
        </w:rPr>
        <w:t>into</w:t>
      </w:r>
      <w:r>
        <w:rPr>
          <w:spacing w:val="23"/>
        </w:rPr>
        <w:t xml:space="preserve"> </w:t>
      </w:r>
      <w:r>
        <w:rPr>
          <w:spacing w:val="-1"/>
        </w:rPr>
        <w:t>any</w:t>
      </w:r>
      <w:r>
        <w:rPr>
          <w:spacing w:val="22"/>
        </w:rPr>
        <w:t xml:space="preserve"> </w:t>
      </w:r>
      <w:r>
        <w:t>business</w:t>
      </w:r>
      <w:r>
        <w:rPr>
          <w:spacing w:val="21"/>
        </w:rPr>
        <w:t xml:space="preserve"> </w:t>
      </w:r>
      <w:r>
        <w:rPr>
          <w:spacing w:val="-1"/>
        </w:rPr>
        <w:t>transactions,</w:t>
      </w:r>
      <w:r>
        <w:rPr>
          <w:rFonts w:ascii="Times New Roman"/>
          <w:spacing w:val="55"/>
          <w:w w:val="99"/>
        </w:rPr>
        <w:t xml:space="preserve"> </w:t>
      </w:r>
      <w:r w:rsidR="00FF1B5D">
        <w:t>Contract</w:t>
      </w:r>
      <w:r>
        <w:t>s</w:t>
      </w:r>
      <w:r>
        <w:rPr>
          <w:spacing w:val="-5"/>
        </w:rPr>
        <w:t xml:space="preserve"> </w:t>
      </w:r>
      <w:r>
        <w:t>or</w:t>
      </w:r>
      <w:r>
        <w:rPr>
          <w:spacing w:val="-5"/>
        </w:rPr>
        <w:t xml:space="preserve"> </w:t>
      </w:r>
      <w:r>
        <w:rPr>
          <w:spacing w:val="-1"/>
        </w:rPr>
        <w:t>undertaking</w:t>
      </w:r>
      <w:r>
        <w:rPr>
          <w:spacing w:val="-4"/>
        </w:rPr>
        <w:t xml:space="preserve"> </w:t>
      </w:r>
      <w:r>
        <w:rPr>
          <w:spacing w:val="-1"/>
        </w:rPr>
        <w:t>in</w:t>
      </w:r>
      <w:r>
        <w:rPr>
          <w:spacing w:val="-6"/>
        </w:rPr>
        <w:t xml:space="preserve"> </w:t>
      </w:r>
      <w:r>
        <w:t>their</w:t>
      </w:r>
      <w:r>
        <w:rPr>
          <w:spacing w:val="-4"/>
        </w:rPr>
        <w:t xml:space="preserve"> </w:t>
      </w:r>
      <w:r>
        <w:rPr>
          <w:spacing w:val="-1"/>
        </w:rPr>
        <w:t>personal</w:t>
      </w:r>
      <w:r>
        <w:rPr>
          <w:spacing w:val="-6"/>
        </w:rPr>
        <w:t xml:space="preserve"> </w:t>
      </w:r>
      <w:r>
        <w:rPr>
          <w:spacing w:val="-1"/>
        </w:rPr>
        <w:t>name</w:t>
      </w:r>
      <w:r>
        <w:rPr>
          <w:spacing w:val="-4"/>
        </w:rPr>
        <w:t xml:space="preserve"> </w:t>
      </w:r>
      <w:r>
        <w:t>or</w:t>
      </w:r>
      <w:r>
        <w:rPr>
          <w:spacing w:val="-4"/>
        </w:rPr>
        <w:t xml:space="preserve"> </w:t>
      </w:r>
      <w:r>
        <w:t>in</w:t>
      </w:r>
      <w:r>
        <w:rPr>
          <w:spacing w:val="-4"/>
        </w:rPr>
        <w:t xml:space="preserve"> </w:t>
      </w:r>
      <w:r>
        <w:t>any</w:t>
      </w:r>
      <w:r>
        <w:rPr>
          <w:spacing w:val="-5"/>
        </w:rPr>
        <w:t xml:space="preserve"> </w:t>
      </w:r>
      <w:r>
        <w:rPr>
          <w:spacing w:val="-1"/>
        </w:rPr>
        <w:t>capacity</w:t>
      </w:r>
      <w:r>
        <w:rPr>
          <w:spacing w:val="-5"/>
        </w:rPr>
        <w:t xml:space="preserve"> </w:t>
      </w:r>
      <w:r>
        <w:rPr>
          <w:spacing w:val="-1"/>
        </w:rPr>
        <w:t>whatsoever,</w:t>
      </w:r>
      <w:r>
        <w:rPr>
          <w:spacing w:val="-4"/>
        </w:rPr>
        <w:t xml:space="preserve"> </w:t>
      </w:r>
      <w:r>
        <w:t>other</w:t>
      </w:r>
      <w:r>
        <w:rPr>
          <w:spacing w:val="-4"/>
        </w:rPr>
        <w:t xml:space="preserve"> </w:t>
      </w:r>
      <w:r>
        <w:rPr>
          <w:spacing w:val="-1"/>
        </w:rPr>
        <w:t>than</w:t>
      </w:r>
      <w:r>
        <w:rPr>
          <w:spacing w:val="37"/>
        </w:rPr>
        <w:t xml:space="preserve"> </w:t>
      </w:r>
      <w:r>
        <w:t>in</w:t>
      </w:r>
      <w:r>
        <w:rPr>
          <w:spacing w:val="-5"/>
        </w:rPr>
        <w:t xml:space="preserve"> </w:t>
      </w:r>
      <w:r>
        <w:t>his</w:t>
      </w:r>
      <w:r>
        <w:rPr>
          <w:rFonts w:ascii="Times New Roman"/>
          <w:spacing w:val="59"/>
        </w:rPr>
        <w:t xml:space="preserve"> </w:t>
      </w:r>
      <w:r>
        <w:rPr>
          <w:spacing w:val="-1"/>
        </w:rPr>
        <w:t>capacity</w:t>
      </w:r>
      <w:r>
        <w:rPr>
          <w:spacing w:val="19"/>
        </w:rPr>
        <w:t xml:space="preserve"> </w:t>
      </w:r>
      <w:r>
        <w:t>as</w:t>
      </w:r>
      <w:r>
        <w:rPr>
          <w:spacing w:val="18"/>
        </w:rPr>
        <w:t xml:space="preserve"> </w:t>
      </w:r>
      <w:r>
        <w:t>employee,</w:t>
      </w:r>
      <w:r>
        <w:rPr>
          <w:spacing w:val="20"/>
        </w:rPr>
        <w:t xml:space="preserve"> </w:t>
      </w:r>
      <w:r>
        <w:rPr>
          <w:spacing w:val="-1"/>
        </w:rPr>
        <w:t>(including</w:t>
      </w:r>
      <w:r>
        <w:rPr>
          <w:spacing w:val="20"/>
        </w:rPr>
        <w:t xml:space="preserve"> </w:t>
      </w:r>
      <w:r>
        <w:t>that</w:t>
      </w:r>
      <w:r>
        <w:rPr>
          <w:spacing w:val="20"/>
        </w:rPr>
        <w:t xml:space="preserve"> </w:t>
      </w:r>
      <w:r>
        <w:t>of</w:t>
      </w:r>
      <w:r>
        <w:rPr>
          <w:spacing w:val="20"/>
        </w:rPr>
        <w:t xml:space="preserve"> </w:t>
      </w:r>
      <w:r>
        <w:rPr>
          <w:spacing w:val="-1"/>
        </w:rPr>
        <w:t>principal,</w:t>
      </w:r>
      <w:r>
        <w:rPr>
          <w:spacing w:val="21"/>
        </w:rPr>
        <w:t xml:space="preserve"> </w:t>
      </w:r>
      <w:r>
        <w:rPr>
          <w:spacing w:val="-1"/>
        </w:rPr>
        <w:t>proprietor,</w:t>
      </w:r>
      <w:r>
        <w:rPr>
          <w:spacing w:val="20"/>
        </w:rPr>
        <w:t xml:space="preserve"> </w:t>
      </w:r>
      <w:r>
        <w:rPr>
          <w:spacing w:val="-1"/>
        </w:rPr>
        <w:t>agent,</w:t>
      </w:r>
      <w:r>
        <w:rPr>
          <w:spacing w:val="20"/>
        </w:rPr>
        <w:t xml:space="preserve"> </w:t>
      </w:r>
      <w:r>
        <w:rPr>
          <w:spacing w:val="-1"/>
        </w:rPr>
        <w:t>broker,</w:t>
      </w:r>
      <w:r>
        <w:rPr>
          <w:spacing w:val="21"/>
        </w:rPr>
        <w:t xml:space="preserve"> </w:t>
      </w:r>
      <w:r>
        <w:rPr>
          <w:spacing w:val="-1"/>
        </w:rPr>
        <w:t>partner,</w:t>
      </w:r>
      <w:r>
        <w:rPr>
          <w:rFonts w:ascii="Times New Roman"/>
          <w:spacing w:val="89"/>
          <w:w w:val="99"/>
        </w:rPr>
        <w:t xml:space="preserve"> </w:t>
      </w:r>
      <w:r>
        <w:rPr>
          <w:spacing w:val="-1"/>
        </w:rPr>
        <w:t>representative,</w:t>
      </w:r>
      <w:r>
        <w:rPr>
          <w:spacing w:val="-13"/>
        </w:rPr>
        <w:t xml:space="preserve"> </w:t>
      </w:r>
      <w:r>
        <w:rPr>
          <w:spacing w:val="-1"/>
        </w:rPr>
        <w:t>assistant,</w:t>
      </w:r>
      <w:r>
        <w:rPr>
          <w:spacing w:val="-12"/>
        </w:rPr>
        <w:t xml:space="preserve"> </w:t>
      </w:r>
      <w:r>
        <w:rPr>
          <w:spacing w:val="-1"/>
        </w:rPr>
        <w:t>trustee</w:t>
      </w:r>
      <w:r>
        <w:rPr>
          <w:spacing w:val="-12"/>
        </w:rPr>
        <w:t xml:space="preserve"> </w:t>
      </w:r>
      <w:r>
        <w:t>or</w:t>
      </w:r>
      <w:r>
        <w:rPr>
          <w:spacing w:val="-14"/>
        </w:rPr>
        <w:t xml:space="preserve"> </w:t>
      </w:r>
      <w:r>
        <w:rPr>
          <w:spacing w:val="-1"/>
        </w:rPr>
        <w:t>beneficiary</w:t>
      </w:r>
      <w:r>
        <w:rPr>
          <w:spacing w:val="-14"/>
        </w:rPr>
        <w:t xml:space="preserve"> </w:t>
      </w:r>
      <w:r>
        <w:t>of</w:t>
      </w:r>
      <w:r>
        <w:rPr>
          <w:spacing w:val="-15"/>
        </w:rPr>
        <w:t xml:space="preserve"> </w:t>
      </w:r>
      <w:r>
        <w:t>a</w:t>
      </w:r>
      <w:r>
        <w:rPr>
          <w:spacing w:val="-13"/>
        </w:rPr>
        <w:t xml:space="preserve"> </w:t>
      </w:r>
      <w:r>
        <w:rPr>
          <w:spacing w:val="-1"/>
        </w:rPr>
        <w:t>trust,</w:t>
      </w:r>
      <w:r>
        <w:rPr>
          <w:spacing w:val="-13"/>
        </w:rPr>
        <w:t xml:space="preserve"> </w:t>
      </w:r>
      <w:r>
        <w:rPr>
          <w:spacing w:val="-1"/>
        </w:rPr>
        <w:t>manager,</w:t>
      </w:r>
      <w:r>
        <w:rPr>
          <w:spacing w:val="-12"/>
        </w:rPr>
        <w:t xml:space="preserve"> </w:t>
      </w:r>
      <w:r>
        <w:rPr>
          <w:spacing w:val="-1"/>
        </w:rPr>
        <w:t>member</w:t>
      </w:r>
      <w:r>
        <w:rPr>
          <w:spacing w:val="-14"/>
        </w:rPr>
        <w:t xml:space="preserve"> </w:t>
      </w:r>
      <w:r>
        <w:rPr>
          <w:spacing w:val="-1"/>
        </w:rPr>
        <w:t>of</w:t>
      </w:r>
      <w:r>
        <w:rPr>
          <w:spacing w:val="-14"/>
        </w:rPr>
        <w:t xml:space="preserve"> </w:t>
      </w:r>
      <w:r>
        <w:t>a</w:t>
      </w:r>
      <w:r>
        <w:rPr>
          <w:spacing w:val="-14"/>
        </w:rPr>
        <w:t xml:space="preserve"> </w:t>
      </w:r>
      <w:r>
        <w:t>close</w:t>
      </w:r>
      <w:r>
        <w:rPr>
          <w:spacing w:val="19"/>
        </w:rPr>
        <w:t xml:space="preserve"> </w:t>
      </w:r>
      <w:r>
        <w:t>corporation,</w:t>
      </w:r>
      <w:r>
        <w:rPr>
          <w:rFonts w:ascii="Times New Roman"/>
          <w:spacing w:val="95"/>
        </w:rPr>
        <w:t xml:space="preserve"> </w:t>
      </w:r>
      <w:r>
        <w:t>member</w:t>
      </w:r>
      <w:r>
        <w:rPr>
          <w:spacing w:val="19"/>
        </w:rPr>
        <w:t xml:space="preserve"> </w:t>
      </w:r>
      <w:r>
        <w:t>of</w:t>
      </w:r>
      <w:r>
        <w:rPr>
          <w:spacing w:val="20"/>
        </w:rPr>
        <w:t xml:space="preserve"> </w:t>
      </w:r>
      <w:r>
        <w:t>a</w:t>
      </w:r>
      <w:r>
        <w:rPr>
          <w:spacing w:val="18"/>
        </w:rPr>
        <w:t xml:space="preserve"> </w:t>
      </w:r>
      <w:r>
        <w:t>voluntary</w:t>
      </w:r>
      <w:r>
        <w:rPr>
          <w:spacing w:val="18"/>
        </w:rPr>
        <w:t xml:space="preserve"> </w:t>
      </w:r>
      <w:r>
        <w:t>association,</w:t>
      </w:r>
      <w:r>
        <w:rPr>
          <w:spacing w:val="20"/>
        </w:rPr>
        <w:t xml:space="preserve"> </w:t>
      </w:r>
      <w:r>
        <w:rPr>
          <w:spacing w:val="-1"/>
        </w:rPr>
        <w:t>shareholder,</w:t>
      </w:r>
      <w:r>
        <w:rPr>
          <w:spacing w:val="18"/>
        </w:rPr>
        <w:t xml:space="preserve"> </w:t>
      </w:r>
      <w:r>
        <w:t>director,</w:t>
      </w:r>
      <w:r>
        <w:rPr>
          <w:spacing w:val="21"/>
        </w:rPr>
        <w:t xml:space="preserve"> </w:t>
      </w:r>
      <w:r>
        <w:rPr>
          <w:spacing w:val="-1"/>
        </w:rPr>
        <w:t>consultant,</w:t>
      </w:r>
      <w:r>
        <w:rPr>
          <w:spacing w:val="20"/>
        </w:rPr>
        <w:t xml:space="preserve"> </w:t>
      </w:r>
      <w:r>
        <w:rPr>
          <w:spacing w:val="-1"/>
        </w:rPr>
        <w:t>contractor,</w:t>
      </w:r>
      <w:r>
        <w:rPr>
          <w:spacing w:val="40"/>
        </w:rPr>
        <w:t xml:space="preserve"> </w:t>
      </w:r>
      <w:r>
        <w:t>advisor,</w:t>
      </w:r>
      <w:r>
        <w:rPr>
          <w:rFonts w:ascii="Times New Roman"/>
          <w:spacing w:val="45"/>
        </w:rPr>
        <w:t xml:space="preserve"> </w:t>
      </w:r>
      <w:r>
        <w:rPr>
          <w:spacing w:val="-1"/>
        </w:rPr>
        <w:t>financier,</w:t>
      </w:r>
      <w:r>
        <w:rPr>
          <w:spacing w:val="2"/>
        </w:rPr>
        <w:t xml:space="preserve"> </w:t>
      </w:r>
      <w:r>
        <w:rPr>
          <w:spacing w:val="-1"/>
        </w:rPr>
        <w:t>demonstrator)</w:t>
      </w:r>
      <w:r>
        <w:rPr>
          <w:spacing w:val="3"/>
        </w:rPr>
        <w:t xml:space="preserve"> </w:t>
      </w:r>
      <w:r>
        <w:t>or</w:t>
      </w:r>
      <w:r>
        <w:rPr>
          <w:spacing w:val="2"/>
        </w:rPr>
        <w:t xml:space="preserve"> </w:t>
      </w:r>
      <w:r>
        <w:rPr>
          <w:spacing w:val="-1"/>
        </w:rPr>
        <w:t>directly</w:t>
      </w:r>
      <w:r>
        <w:rPr>
          <w:spacing w:val="2"/>
        </w:rPr>
        <w:t xml:space="preserve"> </w:t>
      </w:r>
      <w:r>
        <w:t>or</w:t>
      </w:r>
      <w:r>
        <w:rPr>
          <w:spacing w:val="3"/>
        </w:rPr>
        <w:t xml:space="preserve"> </w:t>
      </w:r>
      <w:r>
        <w:rPr>
          <w:spacing w:val="-1"/>
        </w:rPr>
        <w:t>indirectly</w:t>
      </w:r>
      <w:r>
        <w:t xml:space="preserve"> </w:t>
      </w:r>
      <w:r>
        <w:rPr>
          <w:spacing w:val="-1"/>
        </w:rPr>
        <w:t>be</w:t>
      </w:r>
      <w:r>
        <w:rPr>
          <w:spacing w:val="3"/>
        </w:rPr>
        <w:t xml:space="preserve"> </w:t>
      </w:r>
      <w:r>
        <w:rPr>
          <w:spacing w:val="-1"/>
        </w:rPr>
        <w:t>associated</w:t>
      </w:r>
      <w:r>
        <w:rPr>
          <w:spacing w:val="1"/>
        </w:rPr>
        <w:t xml:space="preserve"> </w:t>
      </w:r>
      <w:r>
        <w:t>or</w:t>
      </w:r>
      <w:r>
        <w:rPr>
          <w:spacing w:val="2"/>
        </w:rPr>
        <w:t xml:space="preserve"> </w:t>
      </w:r>
      <w:r>
        <w:rPr>
          <w:spacing w:val="-1"/>
        </w:rPr>
        <w:t>concerned</w:t>
      </w:r>
      <w:r>
        <w:rPr>
          <w:spacing w:val="3"/>
        </w:rPr>
        <w:t xml:space="preserve"> </w:t>
      </w:r>
      <w:r>
        <w:t>with</w:t>
      </w:r>
      <w:r>
        <w:rPr>
          <w:spacing w:val="1"/>
        </w:rPr>
        <w:t xml:space="preserve"> </w:t>
      </w:r>
      <w:r>
        <w:t>or</w:t>
      </w:r>
      <w:r>
        <w:rPr>
          <w:spacing w:val="5"/>
        </w:rPr>
        <w:t xml:space="preserve"> </w:t>
      </w:r>
      <w:r>
        <w:rPr>
          <w:spacing w:val="-1"/>
        </w:rPr>
        <w:t>interested</w:t>
      </w:r>
      <w:r>
        <w:rPr>
          <w:spacing w:val="3"/>
        </w:rPr>
        <w:t xml:space="preserve"> </w:t>
      </w:r>
      <w:r>
        <w:t>or</w:t>
      </w:r>
      <w:r>
        <w:rPr>
          <w:rFonts w:ascii="Times New Roman"/>
          <w:spacing w:val="109"/>
        </w:rPr>
        <w:t xml:space="preserve"> </w:t>
      </w:r>
      <w:r>
        <w:rPr>
          <w:spacing w:val="-1"/>
        </w:rPr>
        <w:t>engaged</w:t>
      </w:r>
      <w:r>
        <w:rPr>
          <w:spacing w:val="-2"/>
        </w:rPr>
        <w:t xml:space="preserve"> </w:t>
      </w:r>
      <w:r>
        <w:rPr>
          <w:spacing w:val="-1"/>
        </w:rPr>
        <w:t>in</w:t>
      </w:r>
      <w:r>
        <w:rPr>
          <w:spacing w:val="-2"/>
        </w:rPr>
        <w:t xml:space="preserve"> </w:t>
      </w:r>
      <w:r>
        <w:rPr>
          <w:spacing w:val="-1"/>
        </w:rPr>
        <w:t>any</w:t>
      </w:r>
      <w:r>
        <w:rPr>
          <w:spacing w:val="-2"/>
        </w:rPr>
        <w:t xml:space="preserve"> </w:t>
      </w:r>
      <w:r>
        <w:t>way</w:t>
      </w:r>
      <w:r>
        <w:rPr>
          <w:spacing w:val="-2"/>
        </w:rPr>
        <w:t xml:space="preserve"> </w:t>
      </w:r>
      <w:r>
        <w:t>with</w:t>
      </w:r>
      <w:r>
        <w:rPr>
          <w:spacing w:val="-2"/>
        </w:rPr>
        <w:t xml:space="preserve"> </w:t>
      </w:r>
      <w:r>
        <w:t>any</w:t>
      </w:r>
      <w:r>
        <w:rPr>
          <w:spacing w:val="-3"/>
        </w:rPr>
        <w:t xml:space="preserve"> </w:t>
      </w:r>
      <w:r>
        <w:t>of</w:t>
      </w:r>
      <w:r>
        <w:rPr>
          <w:spacing w:val="-2"/>
        </w:rPr>
        <w:t xml:space="preserve"> </w:t>
      </w:r>
      <w:r>
        <w:t>the</w:t>
      </w:r>
      <w:r>
        <w:rPr>
          <w:spacing w:val="-3"/>
        </w:rPr>
        <w:t xml:space="preserve"> </w:t>
      </w:r>
      <w:r>
        <w:t>clients</w:t>
      </w:r>
      <w:r>
        <w:rPr>
          <w:spacing w:val="-4"/>
        </w:rPr>
        <w:t xml:space="preserve"> </w:t>
      </w:r>
      <w:r>
        <w:rPr>
          <w:spacing w:val="-1"/>
        </w:rPr>
        <w:t>of</w:t>
      </w:r>
      <w:r>
        <w:rPr>
          <w:spacing w:val="-2"/>
        </w:rPr>
        <w:t xml:space="preserve"> </w:t>
      </w:r>
      <w:r>
        <w:t>the</w:t>
      </w:r>
      <w:r>
        <w:rPr>
          <w:spacing w:val="-3"/>
        </w:rPr>
        <w:t xml:space="preserve"> </w:t>
      </w:r>
      <w:r>
        <w:rPr>
          <w:spacing w:val="-1"/>
        </w:rPr>
        <w:t>employer.</w:t>
      </w:r>
    </w:p>
    <w:p w14:paraId="683C74AF" w14:textId="77777777" w:rsidR="007D4FFB" w:rsidRPr="007D4FFB" w:rsidRDefault="007D4FFB" w:rsidP="005308E1">
      <w:pPr>
        <w:pStyle w:val="BodyText"/>
        <w:numPr>
          <w:ilvl w:val="1"/>
          <w:numId w:val="27"/>
        </w:numPr>
        <w:tabs>
          <w:tab w:val="left" w:pos="941"/>
          <w:tab w:val="left" w:pos="1134"/>
        </w:tabs>
        <w:spacing w:before="0" w:after="160" w:line="300" w:lineRule="auto"/>
        <w:ind w:left="709" w:hanging="709"/>
        <w:jc w:val="both"/>
      </w:pPr>
      <w:r>
        <w:t>directly</w:t>
      </w:r>
      <w:r>
        <w:rPr>
          <w:spacing w:val="-4"/>
        </w:rPr>
        <w:t xml:space="preserve"> </w:t>
      </w:r>
      <w:r>
        <w:t>or</w:t>
      </w:r>
      <w:r>
        <w:rPr>
          <w:spacing w:val="-5"/>
        </w:rPr>
        <w:t xml:space="preserve"> </w:t>
      </w:r>
      <w:r>
        <w:rPr>
          <w:spacing w:val="-1"/>
        </w:rPr>
        <w:t>indirectly</w:t>
      </w:r>
      <w:r>
        <w:rPr>
          <w:spacing w:val="-4"/>
        </w:rPr>
        <w:t xml:space="preserve"> </w:t>
      </w:r>
      <w:r>
        <w:t>seek</w:t>
      </w:r>
      <w:r>
        <w:rPr>
          <w:spacing w:val="-5"/>
        </w:rPr>
        <w:t xml:space="preserve"> </w:t>
      </w:r>
      <w:r>
        <w:t>to</w:t>
      </w:r>
      <w:r>
        <w:rPr>
          <w:spacing w:val="-7"/>
        </w:rPr>
        <w:t xml:space="preserve"> </w:t>
      </w:r>
      <w:r>
        <w:rPr>
          <w:spacing w:val="-1"/>
        </w:rPr>
        <w:t>by-pass,</w:t>
      </w:r>
      <w:r>
        <w:rPr>
          <w:spacing w:val="-5"/>
        </w:rPr>
        <w:t xml:space="preserve"> </w:t>
      </w:r>
      <w:r>
        <w:rPr>
          <w:spacing w:val="-1"/>
        </w:rPr>
        <w:t>compete,</w:t>
      </w:r>
      <w:r>
        <w:rPr>
          <w:spacing w:val="-5"/>
        </w:rPr>
        <w:t xml:space="preserve"> </w:t>
      </w:r>
      <w:r>
        <w:t>avoid,</w:t>
      </w:r>
      <w:r>
        <w:rPr>
          <w:spacing w:val="-5"/>
        </w:rPr>
        <w:t xml:space="preserve"> </w:t>
      </w:r>
      <w:r>
        <w:t>or</w:t>
      </w:r>
      <w:r>
        <w:rPr>
          <w:spacing w:val="-6"/>
        </w:rPr>
        <w:t xml:space="preserve"> </w:t>
      </w:r>
      <w:r>
        <w:rPr>
          <w:spacing w:val="-1"/>
        </w:rPr>
        <w:t>circumvent</w:t>
      </w:r>
      <w:r>
        <w:rPr>
          <w:spacing w:val="-6"/>
        </w:rPr>
        <w:t xml:space="preserve"> </w:t>
      </w:r>
      <w:r>
        <w:t>the</w:t>
      </w:r>
      <w:r>
        <w:rPr>
          <w:spacing w:val="-7"/>
        </w:rPr>
        <w:t xml:space="preserve"> </w:t>
      </w:r>
      <w:r>
        <w:t>employer</w:t>
      </w:r>
      <w:r>
        <w:rPr>
          <w:spacing w:val="-7"/>
        </w:rPr>
        <w:t xml:space="preserve"> </w:t>
      </w:r>
      <w:r>
        <w:t>for</w:t>
      </w:r>
      <w:r>
        <w:rPr>
          <w:spacing w:val="-5"/>
        </w:rPr>
        <w:t xml:space="preserve"> </w:t>
      </w:r>
      <w:r>
        <w:rPr>
          <w:spacing w:val="-1"/>
        </w:rPr>
        <w:t>the</w:t>
      </w:r>
      <w:r>
        <w:rPr>
          <w:spacing w:val="-5"/>
        </w:rPr>
        <w:t xml:space="preserve"> </w:t>
      </w:r>
      <w:r>
        <w:rPr>
          <w:spacing w:val="-1"/>
        </w:rPr>
        <w:t>purpose</w:t>
      </w:r>
      <w:r>
        <w:rPr>
          <w:rFonts w:ascii="Times New Roman"/>
          <w:spacing w:val="77"/>
        </w:rPr>
        <w:t xml:space="preserve"> </w:t>
      </w:r>
      <w:r>
        <w:rPr>
          <w:spacing w:val="-1"/>
        </w:rPr>
        <w:t>of</w:t>
      </w:r>
      <w:r>
        <w:rPr>
          <w:spacing w:val="-2"/>
        </w:rPr>
        <w:t xml:space="preserve"> </w:t>
      </w:r>
      <w:r>
        <w:t>rendering</w:t>
      </w:r>
      <w:r>
        <w:rPr>
          <w:spacing w:val="-4"/>
        </w:rPr>
        <w:t xml:space="preserve"> </w:t>
      </w:r>
      <w:r>
        <w:t>the</w:t>
      </w:r>
      <w:r>
        <w:rPr>
          <w:spacing w:val="-2"/>
        </w:rPr>
        <w:t xml:space="preserve"> </w:t>
      </w:r>
      <w:r>
        <w:t>relevant</w:t>
      </w:r>
      <w:r>
        <w:rPr>
          <w:spacing w:val="-3"/>
        </w:rPr>
        <w:t xml:space="preserve"> </w:t>
      </w:r>
      <w:r>
        <w:rPr>
          <w:spacing w:val="-1"/>
        </w:rPr>
        <w:t xml:space="preserve">services </w:t>
      </w:r>
      <w:r>
        <w:t>to</w:t>
      </w:r>
      <w:r>
        <w:rPr>
          <w:spacing w:val="-2"/>
        </w:rPr>
        <w:t xml:space="preserve"> </w:t>
      </w:r>
      <w:r>
        <w:rPr>
          <w:spacing w:val="-1"/>
        </w:rPr>
        <w:t xml:space="preserve">avoid </w:t>
      </w:r>
      <w:r>
        <w:t>making</w:t>
      </w:r>
      <w:r>
        <w:rPr>
          <w:spacing w:val="-3"/>
        </w:rPr>
        <w:t xml:space="preserve"> </w:t>
      </w:r>
      <w:r>
        <w:t>the</w:t>
      </w:r>
      <w:r>
        <w:rPr>
          <w:spacing w:val="-3"/>
        </w:rPr>
        <w:t xml:space="preserve"> </w:t>
      </w:r>
      <w:r>
        <w:rPr>
          <w:spacing w:val="-1"/>
        </w:rPr>
        <w:t>payment</w:t>
      </w:r>
      <w:r>
        <w:rPr>
          <w:spacing w:val="-2"/>
        </w:rPr>
        <w:t xml:space="preserve"> </w:t>
      </w:r>
      <w:r>
        <w:t>to</w:t>
      </w:r>
      <w:r>
        <w:rPr>
          <w:spacing w:val="-3"/>
        </w:rPr>
        <w:t xml:space="preserve"> </w:t>
      </w:r>
      <w:r>
        <w:t>the</w:t>
      </w:r>
      <w:r>
        <w:rPr>
          <w:spacing w:val="-3"/>
        </w:rPr>
        <w:t xml:space="preserve"> </w:t>
      </w:r>
      <w:r>
        <w:rPr>
          <w:spacing w:val="-2"/>
        </w:rPr>
        <w:t>employer.</w:t>
      </w:r>
    </w:p>
    <w:p w14:paraId="444EABF8" w14:textId="77777777" w:rsidR="007D4FFB" w:rsidRDefault="007D4FFB" w:rsidP="005308E1">
      <w:pPr>
        <w:pStyle w:val="Heading1"/>
        <w:numPr>
          <w:ilvl w:val="0"/>
          <w:numId w:val="27"/>
        </w:numPr>
        <w:tabs>
          <w:tab w:val="left" w:pos="1134"/>
        </w:tabs>
        <w:spacing w:before="0" w:after="160" w:line="300" w:lineRule="auto"/>
        <w:ind w:left="709" w:hanging="709"/>
        <w:jc w:val="both"/>
        <w:rPr>
          <w:b w:val="0"/>
          <w:bCs w:val="0"/>
        </w:rPr>
      </w:pPr>
      <w:r>
        <w:rPr>
          <w:spacing w:val="-1"/>
        </w:rPr>
        <w:t>RESTRAINT</w:t>
      </w:r>
      <w:r>
        <w:rPr>
          <w:spacing w:val="-6"/>
        </w:rPr>
        <w:t xml:space="preserve"> </w:t>
      </w:r>
      <w:r>
        <w:t>OF</w:t>
      </w:r>
      <w:r>
        <w:rPr>
          <w:spacing w:val="-5"/>
        </w:rPr>
        <w:t xml:space="preserve"> </w:t>
      </w:r>
      <w:r>
        <w:rPr>
          <w:spacing w:val="-1"/>
        </w:rPr>
        <w:t>TRADE</w:t>
      </w:r>
    </w:p>
    <w:p w14:paraId="1928208A" w14:textId="77777777" w:rsidR="007D4FFB" w:rsidRDefault="007D4FFB" w:rsidP="005308E1">
      <w:pPr>
        <w:pStyle w:val="BodyText"/>
        <w:numPr>
          <w:ilvl w:val="1"/>
          <w:numId w:val="27"/>
        </w:numPr>
        <w:tabs>
          <w:tab w:val="left" w:pos="934"/>
          <w:tab w:val="left" w:pos="1134"/>
        </w:tabs>
        <w:spacing w:before="0" w:after="160" w:line="300" w:lineRule="auto"/>
        <w:ind w:left="709" w:hanging="709"/>
        <w:jc w:val="both"/>
      </w:pPr>
      <w:r>
        <w:rPr>
          <w:spacing w:val="-1"/>
        </w:rPr>
        <w:t>The</w:t>
      </w:r>
      <w:r>
        <w:rPr>
          <w:spacing w:val="4"/>
        </w:rPr>
        <w:t xml:space="preserve"> </w:t>
      </w:r>
      <w:r>
        <w:rPr>
          <w:spacing w:val="-1"/>
        </w:rPr>
        <w:t>employee</w:t>
      </w:r>
      <w:r>
        <w:rPr>
          <w:spacing w:val="3"/>
        </w:rPr>
        <w:t xml:space="preserve"> </w:t>
      </w:r>
      <w:r>
        <w:t>warrants</w:t>
      </w:r>
      <w:r>
        <w:rPr>
          <w:spacing w:val="5"/>
        </w:rPr>
        <w:t xml:space="preserve"> </w:t>
      </w:r>
      <w:r>
        <w:rPr>
          <w:spacing w:val="-1"/>
        </w:rPr>
        <w:t>and</w:t>
      </w:r>
      <w:r>
        <w:rPr>
          <w:spacing w:val="4"/>
        </w:rPr>
        <w:t xml:space="preserve"> </w:t>
      </w:r>
      <w:r>
        <w:rPr>
          <w:spacing w:val="-1"/>
        </w:rPr>
        <w:t>undertakes</w:t>
      </w:r>
      <w:r>
        <w:rPr>
          <w:spacing w:val="4"/>
        </w:rPr>
        <w:t xml:space="preserve"> </w:t>
      </w:r>
      <w:r>
        <w:t>that</w:t>
      </w:r>
      <w:r>
        <w:rPr>
          <w:spacing w:val="4"/>
        </w:rPr>
        <w:t xml:space="preserve"> </w:t>
      </w:r>
      <w:r>
        <w:rPr>
          <w:spacing w:val="-1"/>
        </w:rPr>
        <w:t>he</w:t>
      </w:r>
      <w:r>
        <w:rPr>
          <w:spacing w:val="5"/>
        </w:rPr>
        <w:t xml:space="preserve"> </w:t>
      </w:r>
      <w:r>
        <w:t>will</w:t>
      </w:r>
      <w:r>
        <w:rPr>
          <w:spacing w:val="4"/>
        </w:rPr>
        <w:t xml:space="preserve"> </w:t>
      </w:r>
      <w:r>
        <w:t>not</w:t>
      </w:r>
      <w:r>
        <w:rPr>
          <w:spacing w:val="3"/>
        </w:rPr>
        <w:t xml:space="preserve"> </w:t>
      </w:r>
      <w:r>
        <w:rPr>
          <w:spacing w:val="-1"/>
        </w:rPr>
        <w:t>during</w:t>
      </w:r>
      <w:r>
        <w:rPr>
          <w:spacing w:val="5"/>
        </w:rPr>
        <w:t xml:space="preserve"> </w:t>
      </w:r>
      <w:r>
        <w:rPr>
          <w:spacing w:val="-1"/>
        </w:rPr>
        <w:t>his</w:t>
      </w:r>
      <w:r>
        <w:rPr>
          <w:spacing w:val="5"/>
        </w:rPr>
        <w:t xml:space="preserve"> </w:t>
      </w:r>
      <w:r>
        <w:t>employment</w:t>
      </w:r>
      <w:r>
        <w:rPr>
          <w:spacing w:val="3"/>
        </w:rPr>
        <w:t xml:space="preserve"> </w:t>
      </w:r>
      <w:r>
        <w:rPr>
          <w:spacing w:val="-1"/>
        </w:rPr>
        <w:t>period</w:t>
      </w:r>
      <w:r>
        <w:rPr>
          <w:spacing w:val="6"/>
        </w:rPr>
        <w:t xml:space="preserve"> </w:t>
      </w:r>
      <w:r>
        <w:t>as</w:t>
      </w:r>
      <w:r>
        <w:rPr>
          <w:spacing w:val="4"/>
        </w:rPr>
        <w:t xml:space="preserve"> </w:t>
      </w:r>
      <w:r>
        <w:t>well</w:t>
      </w:r>
      <w:r>
        <w:rPr>
          <w:spacing w:val="5"/>
        </w:rPr>
        <w:t xml:space="preserve"> </w:t>
      </w:r>
      <w:r>
        <w:t>as</w:t>
      </w:r>
      <w:r>
        <w:rPr>
          <w:rFonts w:ascii="Times New Roman" w:eastAsia="Times New Roman" w:hAnsi="Times New Roman" w:cs="Times New Roman"/>
          <w:spacing w:val="53"/>
        </w:rPr>
        <w:t xml:space="preserve"> </w:t>
      </w:r>
      <w:r>
        <w:t>a</w:t>
      </w:r>
      <w:r>
        <w:rPr>
          <w:spacing w:val="33"/>
        </w:rPr>
        <w:t xml:space="preserve"> </w:t>
      </w:r>
      <w:r>
        <w:t>period</w:t>
      </w:r>
      <w:r>
        <w:rPr>
          <w:spacing w:val="34"/>
        </w:rPr>
        <w:t xml:space="preserve"> </w:t>
      </w:r>
      <w:r>
        <w:t>of</w:t>
      </w:r>
      <w:r>
        <w:rPr>
          <w:spacing w:val="33"/>
        </w:rPr>
        <w:t xml:space="preserve"> </w:t>
      </w:r>
      <w:r>
        <w:rPr>
          <w:spacing w:val="-1"/>
        </w:rPr>
        <w:t>12</w:t>
      </w:r>
      <w:r>
        <w:rPr>
          <w:spacing w:val="34"/>
        </w:rPr>
        <w:t xml:space="preserve"> </w:t>
      </w:r>
      <w:r>
        <w:t>months</w:t>
      </w:r>
      <w:r>
        <w:rPr>
          <w:spacing w:val="31"/>
        </w:rPr>
        <w:t xml:space="preserve"> </w:t>
      </w:r>
      <w:r>
        <w:rPr>
          <w:spacing w:val="-1"/>
        </w:rPr>
        <w:t>commencing</w:t>
      </w:r>
      <w:r>
        <w:rPr>
          <w:spacing w:val="33"/>
        </w:rPr>
        <w:t xml:space="preserve"> </w:t>
      </w:r>
      <w:r>
        <w:t>on</w:t>
      </w:r>
      <w:r>
        <w:rPr>
          <w:spacing w:val="33"/>
        </w:rPr>
        <w:t xml:space="preserve"> </w:t>
      </w:r>
      <w:r>
        <w:t>the</w:t>
      </w:r>
      <w:r>
        <w:rPr>
          <w:spacing w:val="33"/>
        </w:rPr>
        <w:t xml:space="preserve"> </w:t>
      </w:r>
      <w:r>
        <w:rPr>
          <w:spacing w:val="-1"/>
        </w:rPr>
        <w:t>termination</w:t>
      </w:r>
      <w:r>
        <w:rPr>
          <w:spacing w:val="33"/>
        </w:rPr>
        <w:t xml:space="preserve"> </w:t>
      </w:r>
      <w:r>
        <w:rPr>
          <w:spacing w:val="-1"/>
        </w:rPr>
        <w:t>date,</w:t>
      </w:r>
      <w:r>
        <w:rPr>
          <w:spacing w:val="34"/>
        </w:rPr>
        <w:t xml:space="preserve"> </w:t>
      </w:r>
      <w:r>
        <w:t>in</w:t>
      </w:r>
      <w:r>
        <w:rPr>
          <w:spacing w:val="33"/>
        </w:rPr>
        <w:t xml:space="preserve"> </w:t>
      </w:r>
      <w:r>
        <w:t>the</w:t>
      </w:r>
      <w:r>
        <w:rPr>
          <w:spacing w:val="32"/>
        </w:rPr>
        <w:t xml:space="preserve"> </w:t>
      </w:r>
      <w:r>
        <w:t>area</w:t>
      </w:r>
      <w:r>
        <w:rPr>
          <w:spacing w:val="34"/>
        </w:rPr>
        <w:t xml:space="preserve"> </w:t>
      </w:r>
      <w:r>
        <w:t>known</w:t>
      </w:r>
      <w:r>
        <w:rPr>
          <w:spacing w:val="31"/>
        </w:rPr>
        <w:t xml:space="preserve"> </w:t>
      </w:r>
      <w:r>
        <w:t>as</w:t>
      </w:r>
      <w:r>
        <w:rPr>
          <w:spacing w:val="33"/>
        </w:rPr>
        <w:t xml:space="preserve"> </w:t>
      </w:r>
      <w:r>
        <w:rPr>
          <w:spacing w:val="-1"/>
        </w:rPr>
        <w:t>Gauteng</w:t>
      </w:r>
      <w:r>
        <w:rPr>
          <w:rFonts w:ascii="Times New Roman" w:eastAsia="Times New Roman" w:hAnsi="Times New Roman" w:cs="Times New Roman"/>
          <w:spacing w:val="55"/>
          <w:w w:val="99"/>
        </w:rPr>
        <w:t xml:space="preserve"> </w:t>
      </w:r>
      <w:r>
        <w:t>Province,</w:t>
      </w:r>
      <w:r>
        <w:rPr>
          <w:spacing w:val="2"/>
        </w:rPr>
        <w:t xml:space="preserve"> </w:t>
      </w:r>
      <w:r>
        <w:t>in</w:t>
      </w:r>
      <w:r>
        <w:rPr>
          <w:spacing w:val="2"/>
        </w:rPr>
        <w:t xml:space="preserve"> </w:t>
      </w:r>
      <w:r>
        <w:rPr>
          <w:spacing w:val="-1"/>
        </w:rPr>
        <w:t>any</w:t>
      </w:r>
      <w:r>
        <w:rPr>
          <w:spacing w:val="2"/>
        </w:rPr>
        <w:t xml:space="preserve"> </w:t>
      </w:r>
      <w:r>
        <w:rPr>
          <w:spacing w:val="-1"/>
        </w:rPr>
        <w:t>capacity</w:t>
      </w:r>
      <w:r>
        <w:rPr>
          <w:spacing w:val="3"/>
        </w:rPr>
        <w:t xml:space="preserve"> </w:t>
      </w:r>
      <w:r>
        <w:rPr>
          <w:spacing w:val="-1"/>
        </w:rPr>
        <w:t>whatsoever</w:t>
      </w:r>
      <w:r>
        <w:rPr>
          <w:spacing w:val="3"/>
        </w:rPr>
        <w:t xml:space="preserve"> </w:t>
      </w:r>
      <w:r>
        <w:rPr>
          <w:spacing w:val="-1"/>
        </w:rPr>
        <w:t>(including</w:t>
      </w:r>
      <w:r>
        <w:rPr>
          <w:spacing w:val="1"/>
        </w:rPr>
        <w:t xml:space="preserve"> </w:t>
      </w:r>
      <w:r>
        <w:rPr>
          <w:spacing w:val="-1"/>
        </w:rPr>
        <w:t>that</w:t>
      </w:r>
      <w:r>
        <w:rPr>
          <w:spacing w:val="3"/>
        </w:rPr>
        <w:t xml:space="preserve"> </w:t>
      </w:r>
      <w:r>
        <w:t>of</w:t>
      </w:r>
      <w:r>
        <w:rPr>
          <w:spacing w:val="1"/>
        </w:rPr>
        <w:t xml:space="preserve"> </w:t>
      </w:r>
      <w:r>
        <w:rPr>
          <w:spacing w:val="-1"/>
        </w:rPr>
        <w:t>principal,</w:t>
      </w:r>
      <w:r>
        <w:rPr>
          <w:spacing w:val="2"/>
        </w:rPr>
        <w:t xml:space="preserve"> </w:t>
      </w:r>
      <w:r>
        <w:rPr>
          <w:spacing w:val="-1"/>
        </w:rPr>
        <w:t>proprietor,</w:t>
      </w:r>
      <w:r>
        <w:rPr>
          <w:spacing w:val="3"/>
        </w:rPr>
        <w:t xml:space="preserve"> </w:t>
      </w:r>
      <w:r>
        <w:rPr>
          <w:spacing w:val="-1"/>
        </w:rPr>
        <w:t>agent,</w:t>
      </w:r>
      <w:r>
        <w:t xml:space="preserve"> </w:t>
      </w:r>
      <w:r>
        <w:rPr>
          <w:spacing w:val="2"/>
        </w:rPr>
        <w:t xml:space="preserve"> </w:t>
      </w:r>
      <w:r>
        <w:t>broker,</w:t>
      </w:r>
      <w:r>
        <w:rPr>
          <w:rFonts w:ascii="Times New Roman" w:eastAsia="Times New Roman" w:hAnsi="Times New Roman" w:cs="Times New Roman"/>
          <w:spacing w:val="95"/>
          <w:w w:val="99"/>
        </w:rPr>
        <w:t xml:space="preserve"> </w:t>
      </w:r>
      <w:r>
        <w:rPr>
          <w:spacing w:val="-1"/>
        </w:rPr>
        <w:t>partner,</w:t>
      </w:r>
      <w:r>
        <w:rPr>
          <w:spacing w:val="10"/>
        </w:rPr>
        <w:t xml:space="preserve"> </w:t>
      </w:r>
      <w:r>
        <w:rPr>
          <w:spacing w:val="-1"/>
        </w:rPr>
        <w:t>representative,</w:t>
      </w:r>
      <w:r>
        <w:rPr>
          <w:spacing w:val="8"/>
        </w:rPr>
        <w:t xml:space="preserve"> </w:t>
      </w:r>
      <w:r>
        <w:t>assistant,</w:t>
      </w:r>
      <w:r>
        <w:rPr>
          <w:spacing w:val="9"/>
        </w:rPr>
        <w:t xml:space="preserve"> </w:t>
      </w:r>
      <w:r>
        <w:rPr>
          <w:spacing w:val="-1"/>
        </w:rPr>
        <w:t>trustee</w:t>
      </w:r>
      <w:r>
        <w:rPr>
          <w:spacing w:val="9"/>
        </w:rPr>
        <w:t xml:space="preserve"> </w:t>
      </w:r>
      <w:r>
        <w:t>or</w:t>
      </w:r>
      <w:r>
        <w:rPr>
          <w:spacing w:val="9"/>
        </w:rPr>
        <w:t xml:space="preserve"> </w:t>
      </w:r>
      <w:r>
        <w:rPr>
          <w:spacing w:val="-1"/>
        </w:rPr>
        <w:t>beneficiary</w:t>
      </w:r>
      <w:r>
        <w:rPr>
          <w:spacing w:val="8"/>
        </w:rPr>
        <w:t xml:space="preserve"> </w:t>
      </w:r>
      <w:r>
        <w:rPr>
          <w:spacing w:val="-1"/>
        </w:rPr>
        <w:t>of</w:t>
      </w:r>
      <w:r>
        <w:rPr>
          <w:spacing w:val="10"/>
        </w:rPr>
        <w:t xml:space="preserve"> </w:t>
      </w:r>
      <w:r>
        <w:t>a</w:t>
      </w:r>
      <w:r>
        <w:rPr>
          <w:spacing w:val="9"/>
        </w:rPr>
        <w:t xml:space="preserve"> </w:t>
      </w:r>
      <w:r>
        <w:t>trust,</w:t>
      </w:r>
      <w:r>
        <w:rPr>
          <w:spacing w:val="9"/>
        </w:rPr>
        <w:t xml:space="preserve"> </w:t>
      </w:r>
      <w:r>
        <w:rPr>
          <w:spacing w:val="-1"/>
        </w:rPr>
        <w:t>manager,</w:t>
      </w:r>
      <w:r>
        <w:rPr>
          <w:spacing w:val="10"/>
        </w:rPr>
        <w:t xml:space="preserve"> </w:t>
      </w:r>
      <w:r>
        <w:t>member</w:t>
      </w:r>
      <w:r>
        <w:rPr>
          <w:spacing w:val="9"/>
        </w:rPr>
        <w:t xml:space="preserve"> </w:t>
      </w:r>
      <w:r>
        <w:rPr>
          <w:spacing w:val="-1"/>
        </w:rPr>
        <w:t>of</w:t>
      </w:r>
      <w:r>
        <w:rPr>
          <w:spacing w:val="9"/>
        </w:rPr>
        <w:t xml:space="preserve"> </w:t>
      </w:r>
      <w:r>
        <w:t>a</w:t>
      </w:r>
      <w:r>
        <w:rPr>
          <w:spacing w:val="10"/>
        </w:rPr>
        <w:t xml:space="preserve"> </w:t>
      </w:r>
      <w:r>
        <w:t>close</w:t>
      </w:r>
      <w:r>
        <w:rPr>
          <w:rFonts w:ascii="Times New Roman" w:eastAsia="Times New Roman" w:hAnsi="Times New Roman" w:cs="Times New Roman"/>
          <w:spacing w:val="79"/>
        </w:rPr>
        <w:t xml:space="preserve"> </w:t>
      </w:r>
      <w:r>
        <w:rPr>
          <w:spacing w:val="-1"/>
        </w:rPr>
        <w:t>corporation,</w:t>
      </w:r>
      <w:r>
        <w:rPr>
          <w:spacing w:val="33"/>
        </w:rPr>
        <w:t xml:space="preserve"> </w:t>
      </w:r>
      <w:r>
        <w:t>member</w:t>
      </w:r>
      <w:r>
        <w:rPr>
          <w:spacing w:val="34"/>
        </w:rPr>
        <w:t xml:space="preserve"> </w:t>
      </w:r>
      <w:r>
        <w:rPr>
          <w:spacing w:val="-1"/>
        </w:rPr>
        <w:t>of</w:t>
      </w:r>
      <w:r>
        <w:rPr>
          <w:spacing w:val="33"/>
        </w:rPr>
        <w:t xml:space="preserve"> </w:t>
      </w:r>
      <w:r>
        <w:t>a</w:t>
      </w:r>
      <w:r>
        <w:rPr>
          <w:spacing w:val="33"/>
        </w:rPr>
        <w:t xml:space="preserve"> </w:t>
      </w:r>
      <w:r>
        <w:t>voluntary</w:t>
      </w:r>
      <w:r>
        <w:rPr>
          <w:spacing w:val="33"/>
        </w:rPr>
        <w:t xml:space="preserve"> </w:t>
      </w:r>
      <w:r>
        <w:rPr>
          <w:spacing w:val="-1"/>
        </w:rPr>
        <w:t>association,</w:t>
      </w:r>
      <w:r>
        <w:rPr>
          <w:spacing w:val="34"/>
        </w:rPr>
        <w:t xml:space="preserve"> </w:t>
      </w:r>
      <w:r>
        <w:rPr>
          <w:spacing w:val="-1"/>
        </w:rPr>
        <w:t>shareholder,</w:t>
      </w:r>
      <w:r>
        <w:rPr>
          <w:spacing w:val="34"/>
        </w:rPr>
        <w:t xml:space="preserve"> </w:t>
      </w:r>
      <w:r>
        <w:rPr>
          <w:spacing w:val="-1"/>
        </w:rPr>
        <w:t>director,</w:t>
      </w:r>
      <w:r>
        <w:rPr>
          <w:spacing w:val="35"/>
        </w:rPr>
        <w:t xml:space="preserve"> </w:t>
      </w:r>
      <w:r>
        <w:rPr>
          <w:spacing w:val="-1"/>
        </w:rPr>
        <w:t>employee,</w:t>
      </w:r>
      <w:r>
        <w:rPr>
          <w:spacing w:val="34"/>
        </w:rPr>
        <w:t xml:space="preserve"> </w:t>
      </w:r>
      <w:r>
        <w:rPr>
          <w:spacing w:val="-1"/>
        </w:rPr>
        <w:t>consultant,</w:t>
      </w:r>
      <w:r>
        <w:rPr>
          <w:rFonts w:ascii="Times New Roman" w:eastAsia="Times New Roman" w:hAnsi="Times New Roman" w:cs="Times New Roman"/>
          <w:spacing w:val="107"/>
          <w:w w:val="99"/>
        </w:rPr>
        <w:t xml:space="preserve"> </w:t>
      </w:r>
      <w:r>
        <w:rPr>
          <w:spacing w:val="-1"/>
        </w:rPr>
        <w:t>contractor,</w:t>
      </w:r>
      <w:r>
        <w:rPr>
          <w:spacing w:val="-7"/>
        </w:rPr>
        <w:t xml:space="preserve"> </w:t>
      </w:r>
      <w:r>
        <w:rPr>
          <w:spacing w:val="-1"/>
        </w:rPr>
        <w:t>advisor,</w:t>
      </w:r>
      <w:r>
        <w:rPr>
          <w:spacing w:val="-7"/>
        </w:rPr>
        <w:t xml:space="preserve"> </w:t>
      </w:r>
      <w:r>
        <w:rPr>
          <w:spacing w:val="-1"/>
        </w:rPr>
        <w:t>financier,</w:t>
      </w:r>
      <w:r>
        <w:rPr>
          <w:spacing w:val="-4"/>
        </w:rPr>
        <w:t xml:space="preserve"> </w:t>
      </w:r>
      <w:r>
        <w:rPr>
          <w:spacing w:val="-1"/>
        </w:rPr>
        <w:t>demonstrator)</w:t>
      </w:r>
      <w:r>
        <w:rPr>
          <w:spacing w:val="-6"/>
        </w:rPr>
        <w:t xml:space="preserve"> </w:t>
      </w:r>
      <w:r>
        <w:rPr>
          <w:spacing w:val="-1"/>
        </w:rPr>
        <w:t>directly</w:t>
      </w:r>
      <w:r>
        <w:rPr>
          <w:spacing w:val="-5"/>
        </w:rPr>
        <w:t xml:space="preserve"> </w:t>
      </w:r>
      <w:r>
        <w:t>or</w:t>
      </w:r>
      <w:r>
        <w:rPr>
          <w:spacing w:val="-5"/>
        </w:rPr>
        <w:t xml:space="preserve"> </w:t>
      </w:r>
      <w:r>
        <w:rPr>
          <w:spacing w:val="-1"/>
        </w:rPr>
        <w:t>indirectly</w:t>
      </w:r>
      <w:r>
        <w:rPr>
          <w:spacing w:val="-5"/>
        </w:rPr>
        <w:t xml:space="preserve"> </w:t>
      </w:r>
      <w:r>
        <w:t>be</w:t>
      </w:r>
      <w:r>
        <w:rPr>
          <w:spacing w:val="-6"/>
        </w:rPr>
        <w:t xml:space="preserve"> </w:t>
      </w:r>
      <w:r>
        <w:rPr>
          <w:spacing w:val="-1"/>
        </w:rPr>
        <w:t>associated</w:t>
      </w:r>
      <w:r>
        <w:rPr>
          <w:spacing w:val="-5"/>
        </w:rPr>
        <w:t xml:space="preserve"> </w:t>
      </w:r>
      <w:r>
        <w:t>or</w:t>
      </w:r>
      <w:r>
        <w:rPr>
          <w:spacing w:val="-6"/>
        </w:rPr>
        <w:t xml:space="preserve"> </w:t>
      </w:r>
      <w:r>
        <w:rPr>
          <w:spacing w:val="-1"/>
        </w:rPr>
        <w:t>concerned</w:t>
      </w:r>
      <w:r>
        <w:rPr>
          <w:spacing w:val="-5"/>
        </w:rPr>
        <w:t xml:space="preserve"> </w:t>
      </w:r>
      <w:r>
        <w:rPr>
          <w:spacing w:val="-1"/>
        </w:rPr>
        <w:t>with</w:t>
      </w:r>
      <w:r>
        <w:rPr>
          <w:rFonts w:ascii="Times New Roman" w:eastAsia="Times New Roman" w:hAnsi="Times New Roman" w:cs="Times New Roman"/>
          <w:spacing w:val="113"/>
        </w:rPr>
        <w:t xml:space="preserve"> </w:t>
      </w:r>
      <w:r>
        <w:rPr>
          <w:spacing w:val="-1"/>
        </w:rPr>
        <w:t>or</w:t>
      </w:r>
      <w:r>
        <w:rPr>
          <w:spacing w:val="-4"/>
        </w:rPr>
        <w:t xml:space="preserve"> </w:t>
      </w:r>
      <w:r>
        <w:rPr>
          <w:spacing w:val="-1"/>
        </w:rPr>
        <w:t>interested or</w:t>
      </w:r>
      <w:r>
        <w:rPr>
          <w:spacing w:val="-3"/>
        </w:rPr>
        <w:t xml:space="preserve"> </w:t>
      </w:r>
      <w:r>
        <w:t>engaged</w:t>
      </w:r>
      <w:r>
        <w:rPr>
          <w:spacing w:val="-4"/>
        </w:rPr>
        <w:t xml:space="preserve"> </w:t>
      </w:r>
      <w:r>
        <w:rPr>
          <w:spacing w:val="-1"/>
        </w:rPr>
        <w:t>in</w:t>
      </w:r>
      <w:r>
        <w:rPr>
          <w:spacing w:val="-3"/>
        </w:rPr>
        <w:t xml:space="preserve"> </w:t>
      </w:r>
      <w:r>
        <w:t>any</w:t>
      </w:r>
      <w:r>
        <w:rPr>
          <w:spacing w:val="-4"/>
        </w:rPr>
        <w:t xml:space="preserve"> </w:t>
      </w:r>
      <w:r>
        <w:rPr>
          <w:spacing w:val="-1"/>
        </w:rPr>
        <w:t>business</w:t>
      </w:r>
      <w:r>
        <w:rPr>
          <w:spacing w:val="-2"/>
        </w:rPr>
        <w:t xml:space="preserve"> </w:t>
      </w:r>
      <w:r>
        <w:rPr>
          <w:spacing w:val="-1"/>
        </w:rPr>
        <w:t>in</w:t>
      </w:r>
      <w:r>
        <w:rPr>
          <w:spacing w:val="-3"/>
        </w:rPr>
        <w:t xml:space="preserve"> </w:t>
      </w:r>
      <w:r>
        <w:t>direct</w:t>
      </w:r>
      <w:r>
        <w:rPr>
          <w:spacing w:val="-3"/>
        </w:rPr>
        <w:t xml:space="preserve"> </w:t>
      </w:r>
      <w:r>
        <w:rPr>
          <w:spacing w:val="-1"/>
        </w:rPr>
        <w:t>competition</w:t>
      </w:r>
      <w:r>
        <w:rPr>
          <w:spacing w:val="-3"/>
        </w:rPr>
        <w:t xml:space="preserve"> </w:t>
      </w:r>
      <w:r>
        <w:t>with</w:t>
      </w:r>
      <w:r>
        <w:rPr>
          <w:spacing w:val="-4"/>
        </w:rPr>
        <w:t xml:space="preserve"> </w:t>
      </w:r>
      <w:r>
        <w:t>the</w:t>
      </w:r>
      <w:r>
        <w:rPr>
          <w:spacing w:val="-3"/>
        </w:rPr>
        <w:t xml:space="preserve"> </w:t>
      </w:r>
      <w:r>
        <w:rPr>
          <w:spacing w:val="-1"/>
        </w:rPr>
        <w:t>employer</w:t>
      </w:r>
      <w:r>
        <w:rPr>
          <w:spacing w:val="-2"/>
        </w:rPr>
        <w:t xml:space="preserve"> </w:t>
      </w:r>
      <w:r>
        <w:t>or</w:t>
      </w:r>
      <w:r>
        <w:rPr>
          <w:spacing w:val="-3"/>
        </w:rPr>
        <w:t xml:space="preserve"> </w:t>
      </w:r>
      <w:r>
        <w:rPr>
          <w:spacing w:val="-1"/>
        </w:rPr>
        <w:t>entity</w:t>
      </w:r>
      <w:r>
        <w:rPr>
          <w:spacing w:val="-3"/>
        </w:rPr>
        <w:t xml:space="preserve"> </w:t>
      </w:r>
      <w:r>
        <w:rPr>
          <w:spacing w:val="-1"/>
        </w:rPr>
        <w:t>carrying</w:t>
      </w:r>
      <w:r>
        <w:rPr>
          <w:rFonts w:ascii="Times New Roman" w:eastAsia="Times New Roman" w:hAnsi="Times New Roman" w:cs="Times New Roman"/>
          <w:spacing w:val="51"/>
          <w:w w:val="99"/>
        </w:rPr>
        <w:t xml:space="preserve"> </w:t>
      </w:r>
      <w:r>
        <w:t>on</w:t>
      </w:r>
      <w:r>
        <w:rPr>
          <w:spacing w:val="2"/>
        </w:rPr>
        <w:t xml:space="preserve"> </w:t>
      </w:r>
      <w:r>
        <w:rPr>
          <w:spacing w:val="-1"/>
        </w:rPr>
        <w:t>any</w:t>
      </w:r>
      <w:r>
        <w:rPr>
          <w:spacing w:val="2"/>
        </w:rPr>
        <w:t xml:space="preserve"> </w:t>
      </w:r>
      <w:r>
        <w:rPr>
          <w:spacing w:val="-1"/>
        </w:rPr>
        <w:t>business</w:t>
      </w:r>
      <w:r>
        <w:rPr>
          <w:spacing w:val="3"/>
        </w:rPr>
        <w:t xml:space="preserve"> </w:t>
      </w:r>
      <w:r>
        <w:rPr>
          <w:spacing w:val="-1"/>
        </w:rPr>
        <w:t>in</w:t>
      </w:r>
      <w:r>
        <w:rPr>
          <w:spacing w:val="2"/>
        </w:rPr>
        <w:t xml:space="preserve"> </w:t>
      </w:r>
      <w:r>
        <w:rPr>
          <w:spacing w:val="-1"/>
        </w:rPr>
        <w:t>direct</w:t>
      </w:r>
      <w:r>
        <w:rPr>
          <w:spacing w:val="2"/>
        </w:rPr>
        <w:t xml:space="preserve"> </w:t>
      </w:r>
      <w:r>
        <w:rPr>
          <w:spacing w:val="-1"/>
        </w:rPr>
        <w:t>competition</w:t>
      </w:r>
      <w:r>
        <w:rPr>
          <w:spacing w:val="2"/>
        </w:rPr>
        <w:t xml:space="preserve"> </w:t>
      </w:r>
      <w:r>
        <w:rPr>
          <w:spacing w:val="-1"/>
        </w:rPr>
        <w:t>with</w:t>
      </w:r>
      <w:r>
        <w:rPr>
          <w:spacing w:val="2"/>
        </w:rPr>
        <w:t xml:space="preserve"> </w:t>
      </w:r>
      <w:r>
        <w:rPr>
          <w:spacing w:val="-1"/>
        </w:rPr>
        <w:t>the</w:t>
      </w:r>
      <w:r>
        <w:rPr>
          <w:spacing w:val="3"/>
        </w:rPr>
        <w:t xml:space="preserve"> </w:t>
      </w:r>
      <w:r>
        <w:rPr>
          <w:spacing w:val="-1"/>
        </w:rPr>
        <w:t>employer</w:t>
      </w:r>
      <w:r>
        <w:rPr>
          <w:spacing w:val="3"/>
        </w:rPr>
        <w:t xml:space="preserve"> </w:t>
      </w:r>
      <w:r>
        <w:rPr>
          <w:spacing w:val="-1"/>
        </w:rPr>
        <w:t>or</w:t>
      </w:r>
      <w:r>
        <w:rPr>
          <w:spacing w:val="2"/>
        </w:rPr>
        <w:t xml:space="preserve"> </w:t>
      </w:r>
      <w:r>
        <w:t>be</w:t>
      </w:r>
      <w:r>
        <w:rPr>
          <w:spacing w:val="3"/>
        </w:rPr>
        <w:t xml:space="preserve"> </w:t>
      </w:r>
      <w:r>
        <w:rPr>
          <w:spacing w:val="-1"/>
        </w:rPr>
        <w:t>employed</w:t>
      </w:r>
      <w:r>
        <w:rPr>
          <w:spacing w:val="2"/>
        </w:rPr>
        <w:t xml:space="preserve"> </w:t>
      </w:r>
      <w:r>
        <w:t>by</w:t>
      </w:r>
      <w:r>
        <w:rPr>
          <w:spacing w:val="1"/>
        </w:rPr>
        <w:t xml:space="preserve"> </w:t>
      </w:r>
      <w:r>
        <w:rPr>
          <w:spacing w:val="-1"/>
        </w:rPr>
        <w:t>any</w:t>
      </w:r>
      <w:r>
        <w:rPr>
          <w:spacing w:val="2"/>
        </w:rPr>
        <w:t xml:space="preserve"> </w:t>
      </w:r>
      <w:r>
        <w:t>of</w:t>
      </w:r>
      <w:r>
        <w:rPr>
          <w:spacing w:val="2"/>
        </w:rPr>
        <w:t xml:space="preserve"> </w:t>
      </w:r>
      <w:r>
        <w:t>the</w:t>
      </w:r>
      <w:r>
        <w:rPr>
          <w:spacing w:val="-1"/>
        </w:rPr>
        <w:t xml:space="preserve"> </w:t>
      </w:r>
      <w:r>
        <w:t>employer’s</w:t>
      </w:r>
      <w:r>
        <w:rPr>
          <w:rFonts w:ascii="Times New Roman" w:eastAsia="Times New Roman" w:hAnsi="Times New Roman" w:cs="Times New Roman"/>
          <w:spacing w:val="81"/>
          <w:w w:val="99"/>
        </w:rPr>
        <w:t xml:space="preserve"> </w:t>
      </w:r>
      <w:r>
        <w:rPr>
          <w:spacing w:val="-1"/>
        </w:rPr>
        <w:t xml:space="preserve">suppliers or </w:t>
      </w:r>
      <w:r>
        <w:t>clients.</w:t>
      </w:r>
    </w:p>
    <w:p w14:paraId="337500A3" w14:textId="77777777" w:rsidR="007D4FFB" w:rsidRDefault="007D4FFB" w:rsidP="005308E1">
      <w:pPr>
        <w:pStyle w:val="BodyText"/>
        <w:numPr>
          <w:ilvl w:val="1"/>
          <w:numId w:val="27"/>
        </w:numPr>
        <w:tabs>
          <w:tab w:val="left" w:pos="1134"/>
        </w:tabs>
        <w:spacing w:before="0" w:after="160" w:line="300" w:lineRule="auto"/>
        <w:ind w:left="709" w:hanging="709"/>
        <w:jc w:val="both"/>
      </w:pPr>
      <w:r>
        <w:t>The</w:t>
      </w:r>
      <w:r>
        <w:rPr>
          <w:spacing w:val="7"/>
        </w:rPr>
        <w:t xml:space="preserve"> </w:t>
      </w:r>
      <w:r>
        <w:rPr>
          <w:spacing w:val="-1"/>
        </w:rPr>
        <w:t>employee</w:t>
      </w:r>
      <w:r>
        <w:rPr>
          <w:spacing w:val="6"/>
        </w:rPr>
        <w:t xml:space="preserve"> </w:t>
      </w:r>
      <w:r>
        <w:rPr>
          <w:spacing w:val="-1"/>
        </w:rPr>
        <w:t>acknowledges</w:t>
      </w:r>
      <w:r>
        <w:rPr>
          <w:spacing w:val="8"/>
        </w:rPr>
        <w:t xml:space="preserve"> </w:t>
      </w:r>
      <w:r>
        <w:t>and</w:t>
      </w:r>
      <w:r>
        <w:rPr>
          <w:spacing w:val="6"/>
        </w:rPr>
        <w:t xml:space="preserve"> </w:t>
      </w:r>
      <w:r>
        <w:t>agrees</w:t>
      </w:r>
      <w:r>
        <w:rPr>
          <w:spacing w:val="5"/>
        </w:rPr>
        <w:t xml:space="preserve"> </w:t>
      </w:r>
      <w:r>
        <w:t>that</w:t>
      </w:r>
      <w:r>
        <w:rPr>
          <w:spacing w:val="7"/>
        </w:rPr>
        <w:t xml:space="preserve"> </w:t>
      </w:r>
      <w:r>
        <w:t>the</w:t>
      </w:r>
      <w:r>
        <w:rPr>
          <w:spacing w:val="6"/>
        </w:rPr>
        <w:t xml:space="preserve"> </w:t>
      </w:r>
      <w:r>
        <w:rPr>
          <w:spacing w:val="-1"/>
        </w:rPr>
        <w:t>aforesaid</w:t>
      </w:r>
      <w:r>
        <w:rPr>
          <w:spacing w:val="6"/>
        </w:rPr>
        <w:t xml:space="preserve"> </w:t>
      </w:r>
      <w:r>
        <w:t>restraint</w:t>
      </w:r>
      <w:r>
        <w:rPr>
          <w:spacing w:val="7"/>
        </w:rPr>
        <w:t xml:space="preserve"> </w:t>
      </w:r>
      <w:r>
        <w:rPr>
          <w:spacing w:val="-1"/>
        </w:rPr>
        <w:t>is</w:t>
      </w:r>
      <w:r>
        <w:rPr>
          <w:spacing w:val="7"/>
        </w:rPr>
        <w:t xml:space="preserve"> </w:t>
      </w:r>
      <w:r>
        <w:rPr>
          <w:spacing w:val="-1"/>
        </w:rPr>
        <w:t>fair,</w:t>
      </w:r>
      <w:r>
        <w:rPr>
          <w:spacing w:val="7"/>
        </w:rPr>
        <w:t xml:space="preserve"> </w:t>
      </w:r>
      <w:r>
        <w:rPr>
          <w:spacing w:val="-1"/>
        </w:rPr>
        <w:t>reasonable</w:t>
      </w:r>
      <w:r>
        <w:rPr>
          <w:spacing w:val="7"/>
        </w:rPr>
        <w:t xml:space="preserve"> </w:t>
      </w:r>
      <w:r>
        <w:t>and</w:t>
      </w:r>
      <w:r>
        <w:rPr>
          <w:rFonts w:ascii="Times New Roman" w:eastAsia="Times New Roman" w:hAnsi="Times New Roman" w:cs="Times New Roman"/>
          <w:spacing w:val="61"/>
        </w:rPr>
        <w:t xml:space="preserve"> </w:t>
      </w:r>
      <w:r>
        <w:rPr>
          <w:spacing w:val="-1"/>
        </w:rPr>
        <w:t>necessary</w:t>
      </w:r>
      <w:r>
        <w:rPr>
          <w:spacing w:val="-4"/>
        </w:rPr>
        <w:t xml:space="preserve"> </w:t>
      </w:r>
      <w:r>
        <w:rPr>
          <w:spacing w:val="-1"/>
        </w:rPr>
        <w:t>for</w:t>
      </w:r>
      <w:r>
        <w:rPr>
          <w:spacing w:val="-6"/>
        </w:rPr>
        <w:t xml:space="preserve"> </w:t>
      </w:r>
      <w:r>
        <w:t>the</w:t>
      </w:r>
      <w:r>
        <w:rPr>
          <w:spacing w:val="-6"/>
        </w:rPr>
        <w:t xml:space="preserve"> </w:t>
      </w:r>
      <w:r>
        <w:rPr>
          <w:spacing w:val="-1"/>
        </w:rPr>
        <w:t>protection</w:t>
      </w:r>
      <w:r>
        <w:rPr>
          <w:spacing w:val="-4"/>
        </w:rPr>
        <w:t xml:space="preserve"> </w:t>
      </w:r>
      <w:r>
        <w:rPr>
          <w:spacing w:val="-1"/>
        </w:rPr>
        <w:t>of</w:t>
      </w:r>
      <w:r>
        <w:rPr>
          <w:spacing w:val="-4"/>
        </w:rPr>
        <w:t xml:space="preserve"> </w:t>
      </w:r>
      <w:r>
        <w:rPr>
          <w:spacing w:val="-1"/>
        </w:rPr>
        <w:t>his</w:t>
      </w:r>
      <w:r>
        <w:rPr>
          <w:spacing w:val="-6"/>
        </w:rPr>
        <w:t xml:space="preserve"> </w:t>
      </w:r>
      <w:r>
        <w:t>employer,</w:t>
      </w:r>
      <w:r>
        <w:rPr>
          <w:spacing w:val="-7"/>
        </w:rPr>
        <w:t xml:space="preserve"> </w:t>
      </w:r>
      <w:r>
        <w:rPr>
          <w:spacing w:val="-1"/>
        </w:rPr>
        <w:t>his</w:t>
      </w:r>
      <w:r>
        <w:rPr>
          <w:spacing w:val="-4"/>
        </w:rPr>
        <w:t xml:space="preserve"> </w:t>
      </w:r>
      <w:r>
        <w:rPr>
          <w:spacing w:val="-1"/>
        </w:rPr>
        <w:t>employer’s</w:t>
      </w:r>
      <w:r>
        <w:rPr>
          <w:spacing w:val="-5"/>
        </w:rPr>
        <w:t xml:space="preserve"> </w:t>
      </w:r>
      <w:r>
        <w:rPr>
          <w:spacing w:val="-1"/>
        </w:rPr>
        <w:t>trade</w:t>
      </w:r>
      <w:r>
        <w:rPr>
          <w:spacing w:val="-4"/>
        </w:rPr>
        <w:t xml:space="preserve"> </w:t>
      </w:r>
      <w:r>
        <w:rPr>
          <w:spacing w:val="-1"/>
        </w:rPr>
        <w:t>name</w:t>
      </w:r>
      <w:r>
        <w:rPr>
          <w:spacing w:val="-5"/>
        </w:rPr>
        <w:t xml:space="preserve"> </w:t>
      </w:r>
      <w:r>
        <w:rPr>
          <w:spacing w:val="-1"/>
        </w:rPr>
        <w:t>and</w:t>
      </w:r>
      <w:r>
        <w:rPr>
          <w:spacing w:val="-4"/>
        </w:rPr>
        <w:t xml:space="preserve"> </w:t>
      </w:r>
      <w:r>
        <w:t>the</w:t>
      </w:r>
      <w:r>
        <w:rPr>
          <w:spacing w:val="-6"/>
        </w:rPr>
        <w:t xml:space="preserve"> </w:t>
      </w:r>
      <w:r>
        <w:rPr>
          <w:spacing w:val="-1"/>
        </w:rPr>
        <w:t>goodwill</w:t>
      </w:r>
      <w:r>
        <w:rPr>
          <w:spacing w:val="-4"/>
        </w:rPr>
        <w:t xml:space="preserve"> </w:t>
      </w:r>
      <w:r>
        <w:t>attached</w:t>
      </w:r>
      <w:r>
        <w:rPr>
          <w:rFonts w:ascii="Times New Roman" w:eastAsia="Times New Roman" w:hAnsi="Times New Roman" w:cs="Times New Roman"/>
          <w:spacing w:val="31"/>
        </w:rPr>
        <w:t xml:space="preserve"> </w:t>
      </w:r>
      <w:r>
        <w:t>thereto.</w:t>
      </w:r>
    </w:p>
    <w:p w14:paraId="2AA63107" w14:textId="77777777" w:rsidR="007D4FFB" w:rsidRDefault="007D4FFB" w:rsidP="005308E1">
      <w:pPr>
        <w:pStyle w:val="BodyText"/>
        <w:numPr>
          <w:ilvl w:val="1"/>
          <w:numId w:val="27"/>
        </w:numPr>
        <w:tabs>
          <w:tab w:val="left" w:pos="935"/>
          <w:tab w:val="left" w:pos="1134"/>
        </w:tabs>
        <w:spacing w:before="0" w:after="160" w:line="300" w:lineRule="auto"/>
        <w:ind w:left="709" w:hanging="709"/>
        <w:jc w:val="both"/>
      </w:pPr>
      <w:r>
        <w:rPr>
          <w:spacing w:val="-1"/>
        </w:rPr>
        <w:t>Without</w:t>
      </w:r>
      <w:r>
        <w:rPr>
          <w:spacing w:val="44"/>
        </w:rPr>
        <w:t xml:space="preserve"> </w:t>
      </w:r>
      <w:r>
        <w:rPr>
          <w:spacing w:val="-1"/>
        </w:rPr>
        <w:t>prejudice</w:t>
      </w:r>
      <w:r>
        <w:rPr>
          <w:spacing w:val="44"/>
        </w:rPr>
        <w:t xml:space="preserve"> </w:t>
      </w:r>
      <w:r>
        <w:t>to</w:t>
      </w:r>
      <w:r>
        <w:rPr>
          <w:spacing w:val="44"/>
        </w:rPr>
        <w:t xml:space="preserve"> </w:t>
      </w:r>
      <w:r>
        <w:t>any</w:t>
      </w:r>
      <w:r>
        <w:rPr>
          <w:spacing w:val="44"/>
        </w:rPr>
        <w:t xml:space="preserve"> </w:t>
      </w:r>
      <w:r>
        <w:rPr>
          <w:spacing w:val="-1"/>
        </w:rPr>
        <w:t>other</w:t>
      </w:r>
      <w:r>
        <w:rPr>
          <w:spacing w:val="44"/>
        </w:rPr>
        <w:t xml:space="preserve"> </w:t>
      </w:r>
      <w:r>
        <w:t>rights</w:t>
      </w:r>
      <w:r>
        <w:rPr>
          <w:spacing w:val="43"/>
        </w:rPr>
        <w:t xml:space="preserve"> </w:t>
      </w:r>
      <w:r>
        <w:rPr>
          <w:spacing w:val="-1"/>
        </w:rPr>
        <w:t>which</w:t>
      </w:r>
      <w:r>
        <w:rPr>
          <w:spacing w:val="44"/>
        </w:rPr>
        <w:t xml:space="preserve"> </w:t>
      </w:r>
      <w:r>
        <w:rPr>
          <w:spacing w:val="-1"/>
        </w:rPr>
        <w:t>the</w:t>
      </w:r>
      <w:r>
        <w:rPr>
          <w:spacing w:val="44"/>
        </w:rPr>
        <w:t xml:space="preserve"> </w:t>
      </w:r>
      <w:r>
        <w:rPr>
          <w:spacing w:val="-1"/>
        </w:rPr>
        <w:t>employer</w:t>
      </w:r>
      <w:r>
        <w:rPr>
          <w:spacing w:val="44"/>
        </w:rPr>
        <w:t xml:space="preserve"> </w:t>
      </w:r>
      <w:r>
        <w:t>may</w:t>
      </w:r>
      <w:r>
        <w:rPr>
          <w:spacing w:val="44"/>
        </w:rPr>
        <w:t xml:space="preserve"> </w:t>
      </w:r>
      <w:r>
        <w:t>have</w:t>
      </w:r>
      <w:r>
        <w:rPr>
          <w:spacing w:val="44"/>
        </w:rPr>
        <w:t xml:space="preserve"> </w:t>
      </w:r>
      <w:r>
        <w:rPr>
          <w:spacing w:val="-1"/>
        </w:rPr>
        <w:t>in</w:t>
      </w:r>
      <w:r>
        <w:rPr>
          <w:spacing w:val="44"/>
        </w:rPr>
        <w:t xml:space="preserve"> </w:t>
      </w:r>
      <w:r>
        <w:rPr>
          <w:spacing w:val="-1"/>
        </w:rPr>
        <w:t>law,</w:t>
      </w:r>
      <w:r>
        <w:rPr>
          <w:spacing w:val="44"/>
        </w:rPr>
        <w:t xml:space="preserve"> </w:t>
      </w:r>
      <w:r>
        <w:t>the</w:t>
      </w:r>
      <w:r>
        <w:rPr>
          <w:spacing w:val="44"/>
        </w:rPr>
        <w:t xml:space="preserve"> </w:t>
      </w:r>
      <w:r>
        <w:t>employee</w:t>
      </w:r>
      <w:r>
        <w:rPr>
          <w:rFonts w:ascii="Times New Roman"/>
          <w:spacing w:val="55"/>
          <w:w w:val="99"/>
        </w:rPr>
        <w:t xml:space="preserve"> </w:t>
      </w:r>
      <w:r>
        <w:t>acknowledges</w:t>
      </w:r>
      <w:r>
        <w:rPr>
          <w:spacing w:val="5"/>
        </w:rPr>
        <w:t xml:space="preserve"> </w:t>
      </w:r>
      <w:r>
        <w:t>that</w:t>
      </w:r>
      <w:r>
        <w:rPr>
          <w:spacing w:val="6"/>
        </w:rPr>
        <w:t xml:space="preserve"> </w:t>
      </w:r>
      <w:r>
        <w:t>the</w:t>
      </w:r>
      <w:r>
        <w:rPr>
          <w:spacing w:val="7"/>
        </w:rPr>
        <w:t xml:space="preserve"> </w:t>
      </w:r>
      <w:r>
        <w:t>agreed</w:t>
      </w:r>
      <w:r>
        <w:rPr>
          <w:spacing w:val="7"/>
        </w:rPr>
        <w:t xml:space="preserve"> </w:t>
      </w:r>
      <w:r>
        <w:rPr>
          <w:spacing w:val="-1"/>
        </w:rPr>
        <w:t>damages</w:t>
      </w:r>
      <w:r>
        <w:rPr>
          <w:spacing w:val="7"/>
        </w:rPr>
        <w:t xml:space="preserve"> </w:t>
      </w:r>
      <w:r>
        <w:rPr>
          <w:spacing w:val="-1"/>
        </w:rPr>
        <w:t>due</w:t>
      </w:r>
      <w:r>
        <w:rPr>
          <w:spacing w:val="7"/>
        </w:rPr>
        <w:t xml:space="preserve"> </w:t>
      </w:r>
      <w:r>
        <w:rPr>
          <w:spacing w:val="-1"/>
        </w:rPr>
        <w:t>to</w:t>
      </w:r>
      <w:r>
        <w:rPr>
          <w:spacing w:val="6"/>
        </w:rPr>
        <w:t xml:space="preserve"> </w:t>
      </w:r>
      <w:r>
        <w:rPr>
          <w:spacing w:val="-1"/>
        </w:rPr>
        <w:t>his</w:t>
      </w:r>
      <w:r>
        <w:rPr>
          <w:spacing w:val="7"/>
        </w:rPr>
        <w:t xml:space="preserve"> </w:t>
      </w:r>
      <w:r>
        <w:t>employer</w:t>
      </w:r>
      <w:r>
        <w:rPr>
          <w:spacing w:val="5"/>
        </w:rPr>
        <w:t xml:space="preserve"> </w:t>
      </w:r>
      <w:r>
        <w:rPr>
          <w:spacing w:val="-1"/>
        </w:rPr>
        <w:t>will</w:t>
      </w:r>
      <w:r>
        <w:rPr>
          <w:spacing w:val="7"/>
        </w:rPr>
        <w:t xml:space="preserve"> </w:t>
      </w:r>
      <w:r>
        <w:rPr>
          <w:spacing w:val="-1"/>
        </w:rPr>
        <w:t>be</w:t>
      </w:r>
      <w:r>
        <w:rPr>
          <w:spacing w:val="7"/>
        </w:rPr>
        <w:t xml:space="preserve"> </w:t>
      </w:r>
      <w:r>
        <w:t>an</w:t>
      </w:r>
      <w:r>
        <w:rPr>
          <w:spacing w:val="5"/>
        </w:rPr>
        <w:t xml:space="preserve"> </w:t>
      </w:r>
      <w:r>
        <w:t>amount</w:t>
      </w:r>
      <w:r>
        <w:rPr>
          <w:spacing w:val="6"/>
        </w:rPr>
        <w:t xml:space="preserve"> </w:t>
      </w:r>
      <w:r>
        <w:rPr>
          <w:spacing w:val="-1"/>
        </w:rPr>
        <w:t>of</w:t>
      </w:r>
      <w:r>
        <w:rPr>
          <w:spacing w:val="7"/>
        </w:rPr>
        <w:t xml:space="preserve"> </w:t>
      </w:r>
      <w:r>
        <w:t>R10</w:t>
      </w:r>
      <w:r>
        <w:rPr>
          <w:spacing w:val="8"/>
        </w:rPr>
        <w:t xml:space="preserve"> </w:t>
      </w:r>
      <w:r>
        <w:t>000-00</w:t>
      </w:r>
      <w:r>
        <w:rPr>
          <w:spacing w:val="6"/>
        </w:rPr>
        <w:t xml:space="preserve"> </w:t>
      </w:r>
      <w:r>
        <w:rPr>
          <w:spacing w:val="-1"/>
        </w:rPr>
        <w:t>in</w:t>
      </w:r>
      <w:r>
        <w:rPr>
          <w:rFonts w:ascii="Times New Roman"/>
          <w:spacing w:val="28"/>
        </w:rPr>
        <w:t xml:space="preserve"> </w:t>
      </w:r>
      <w:r>
        <w:t>respect</w:t>
      </w:r>
      <w:r>
        <w:rPr>
          <w:spacing w:val="-4"/>
        </w:rPr>
        <w:t xml:space="preserve"> </w:t>
      </w:r>
      <w:r>
        <w:t>of</w:t>
      </w:r>
      <w:r>
        <w:rPr>
          <w:spacing w:val="-2"/>
        </w:rPr>
        <w:t xml:space="preserve"> </w:t>
      </w:r>
      <w:r>
        <w:rPr>
          <w:spacing w:val="-1"/>
        </w:rPr>
        <w:t>each</w:t>
      </w:r>
      <w:r>
        <w:rPr>
          <w:spacing w:val="-3"/>
        </w:rPr>
        <w:t xml:space="preserve"> </w:t>
      </w:r>
      <w:r>
        <w:rPr>
          <w:spacing w:val="-1"/>
        </w:rPr>
        <w:t>calendar</w:t>
      </w:r>
      <w:r>
        <w:rPr>
          <w:spacing w:val="-2"/>
        </w:rPr>
        <w:t xml:space="preserve"> </w:t>
      </w:r>
      <w:r>
        <w:rPr>
          <w:spacing w:val="-1"/>
        </w:rPr>
        <w:t>month</w:t>
      </w:r>
      <w:r>
        <w:rPr>
          <w:spacing w:val="-4"/>
        </w:rPr>
        <w:t xml:space="preserve"> </w:t>
      </w:r>
      <w:r>
        <w:rPr>
          <w:spacing w:val="-1"/>
        </w:rPr>
        <w:t>during</w:t>
      </w:r>
      <w:r>
        <w:rPr>
          <w:spacing w:val="-3"/>
        </w:rPr>
        <w:t xml:space="preserve"> </w:t>
      </w:r>
      <w:r>
        <w:rPr>
          <w:spacing w:val="-1"/>
        </w:rPr>
        <w:t>which</w:t>
      </w:r>
      <w:r>
        <w:rPr>
          <w:spacing w:val="-4"/>
        </w:rPr>
        <w:t xml:space="preserve"> </w:t>
      </w:r>
      <w:r>
        <w:rPr>
          <w:spacing w:val="-1"/>
        </w:rPr>
        <w:t>any</w:t>
      </w:r>
      <w:r>
        <w:rPr>
          <w:spacing w:val="-3"/>
        </w:rPr>
        <w:t xml:space="preserve"> </w:t>
      </w:r>
      <w:r>
        <w:rPr>
          <w:spacing w:val="-1"/>
        </w:rPr>
        <w:t>breach</w:t>
      </w:r>
      <w:r>
        <w:rPr>
          <w:spacing w:val="-4"/>
        </w:rPr>
        <w:t xml:space="preserve"> </w:t>
      </w:r>
      <w:r>
        <w:t>of</w:t>
      </w:r>
      <w:r>
        <w:rPr>
          <w:spacing w:val="-2"/>
        </w:rPr>
        <w:t xml:space="preserve"> </w:t>
      </w:r>
      <w:r>
        <w:t>the</w:t>
      </w:r>
      <w:r>
        <w:rPr>
          <w:spacing w:val="-3"/>
        </w:rPr>
        <w:t xml:space="preserve"> </w:t>
      </w:r>
      <w:r>
        <w:rPr>
          <w:spacing w:val="-1"/>
        </w:rPr>
        <w:t>aforesaid</w:t>
      </w:r>
      <w:r>
        <w:rPr>
          <w:spacing w:val="-3"/>
        </w:rPr>
        <w:t xml:space="preserve"> </w:t>
      </w:r>
      <w:r>
        <w:t>restraint</w:t>
      </w:r>
      <w:r>
        <w:rPr>
          <w:spacing w:val="-4"/>
        </w:rPr>
        <w:t xml:space="preserve"> </w:t>
      </w:r>
      <w:r>
        <w:rPr>
          <w:spacing w:val="-1"/>
        </w:rPr>
        <w:t>continues,</w:t>
      </w:r>
      <w:r>
        <w:rPr>
          <w:spacing w:val="-3"/>
        </w:rPr>
        <w:t xml:space="preserve"> </w:t>
      </w:r>
      <w:r>
        <w:rPr>
          <w:spacing w:val="-1"/>
        </w:rPr>
        <w:t>and</w:t>
      </w:r>
      <w:r>
        <w:rPr>
          <w:rFonts w:ascii="Times New Roman"/>
          <w:spacing w:val="83"/>
        </w:rPr>
        <w:t xml:space="preserve"> </w:t>
      </w:r>
      <w:r>
        <w:t>that</w:t>
      </w:r>
      <w:r>
        <w:rPr>
          <w:spacing w:val="13"/>
        </w:rPr>
        <w:t xml:space="preserve"> </w:t>
      </w:r>
      <w:r>
        <w:t>the</w:t>
      </w:r>
      <w:r>
        <w:rPr>
          <w:spacing w:val="14"/>
        </w:rPr>
        <w:t xml:space="preserve"> </w:t>
      </w:r>
      <w:r>
        <w:rPr>
          <w:spacing w:val="-1"/>
        </w:rPr>
        <w:t>employer</w:t>
      </w:r>
      <w:r>
        <w:rPr>
          <w:spacing w:val="14"/>
        </w:rPr>
        <w:t xml:space="preserve"> </w:t>
      </w:r>
      <w:r>
        <w:rPr>
          <w:spacing w:val="-1"/>
        </w:rPr>
        <w:t>shall</w:t>
      </w:r>
      <w:r>
        <w:rPr>
          <w:spacing w:val="15"/>
        </w:rPr>
        <w:t xml:space="preserve"> </w:t>
      </w:r>
      <w:r>
        <w:t>be</w:t>
      </w:r>
      <w:r>
        <w:rPr>
          <w:spacing w:val="14"/>
        </w:rPr>
        <w:t xml:space="preserve"> </w:t>
      </w:r>
      <w:r>
        <w:rPr>
          <w:spacing w:val="-1"/>
        </w:rPr>
        <w:t>entitled</w:t>
      </w:r>
      <w:r>
        <w:rPr>
          <w:spacing w:val="12"/>
        </w:rPr>
        <w:t xml:space="preserve"> </w:t>
      </w:r>
      <w:r>
        <w:t>to</w:t>
      </w:r>
      <w:r>
        <w:rPr>
          <w:spacing w:val="15"/>
        </w:rPr>
        <w:t xml:space="preserve"> </w:t>
      </w:r>
      <w:r>
        <w:rPr>
          <w:spacing w:val="-1"/>
        </w:rPr>
        <w:t>recover</w:t>
      </w:r>
      <w:r>
        <w:rPr>
          <w:spacing w:val="14"/>
        </w:rPr>
        <w:t xml:space="preserve"> </w:t>
      </w:r>
      <w:r>
        <w:t>such</w:t>
      </w:r>
      <w:r>
        <w:rPr>
          <w:spacing w:val="15"/>
        </w:rPr>
        <w:t xml:space="preserve"> </w:t>
      </w:r>
      <w:r>
        <w:rPr>
          <w:spacing w:val="-1"/>
        </w:rPr>
        <w:t>amount,</w:t>
      </w:r>
      <w:r>
        <w:rPr>
          <w:spacing w:val="15"/>
        </w:rPr>
        <w:t xml:space="preserve"> </w:t>
      </w:r>
      <w:r>
        <w:t>and</w:t>
      </w:r>
      <w:r>
        <w:rPr>
          <w:spacing w:val="12"/>
        </w:rPr>
        <w:t xml:space="preserve"> </w:t>
      </w:r>
      <w:r>
        <w:t>any</w:t>
      </w:r>
      <w:r>
        <w:rPr>
          <w:spacing w:val="15"/>
        </w:rPr>
        <w:t xml:space="preserve"> </w:t>
      </w:r>
      <w:r>
        <w:rPr>
          <w:spacing w:val="-1"/>
        </w:rPr>
        <w:t>associated</w:t>
      </w:r>
      <w:r>
        <w:rPr>
          <w:spacing w:val="14"/>
        </w:rPr>
        <w:t xml:space="preserve"> </w:t>
      </w:r>
      <w:r>
        <w:rPr>
          <w:spacing w:val="-1"/>
        </w:rPr>
        <w:t>recovery</w:t>
      </w:r>
      <w:r>
        <w:rPr>
          <w:spacing w:val="14"/>
        </w:rPr>
        <w:t xml:space="preserve"> </w:t>
      </w:r>
      <w:r>
        <w:t>costs,</w:t>
      </w:r>
      <w:r>
        <w:rPr>
          <w:rFonts w:ascii="Times New Roman"/>
          <w:spacing w:val="69"/>
        </w:rPr>
        <w:t xml:space="preserve"> </w:t>
      </w:r>
      <w:r>
        <w:t>from</w:t>
      </w:r>
      <w:r>
        <w:rPr>
          <w:spacing w:val="-2"/>
        </w:rPr>
        <w:t xml:space="preserve"> </w:t>
      </w:r>
      <w:r>
        <w:t>the</w:t>
      </w:r>
      <w:r>
        <w:rPr>
          <w:spacing w:val="-2"/>
        </w:rPr>
        <w:t xml:space="preserve"> </w:t>
      </w:r>
      <w:r>
        <w:rPr>
          <w:spacing w:val="-1"/>
        </w:rPr>
        <w:t>employee in</w:t>
      </w:r>
      <w:r>
        <w:rPr>
          <w:spacing w:val="-2"/>
        </w:rPr>
        <w:t xml:space="preserve"> </w:t>
      </w:r>
      <w:r>
        <w:t>respect</w:t>
      </w:r>
      <w:r>
        <w:rPr>
          <w:spacing w:val="-3"/>
        </w:rPr>
        <w:t xml:space="preserve"> </w:t>
      </w:r>
      <w:r>
        <w:rPr>
          <w:spacing w:val="-1"/>
        </w:rPr>
        <w:t>of</w:t>
      </w:r>
      <w:r>
        <w:rPr>
          <w:spacing w:val="-2"/>
        </w:rPr>
        <w:t xml:space="preserve"> </w:t>
      </w:r>
      <w:r>
        <w:t>such</w:t>
      </w:r>
      <w:r>
        <w:rPr>
          <w:spacing w:val="-2"/>
        </w:rPr>
        <w:t xml:space="preserve"> </w:t>
      </w:r>
      <w:r>
        <w:rPr>
          <w:spacing w:val="-1"/>
        </w:rPr>
        <w:t>breach.</w:t>
      </w:r>
    </w:p>
    <w:p w14:paraId="44B39BC8" w14:textId="77777777" w:rsidR="007D4FFB" w:rsidRDefault="007D4FFB" w:rsidP="005308E1">
      <w:pPr>
        <w:pStyle w:val="Heading1"/>
        <w:numPr>
          <w:ilvl w:val="0"/>
          <w:numId w:val="27"/>
        </w:numPr>
        <w:tabs>
          <w:tab w:val="left" w:pos="904"/>
          <w:tab w:val="left" w:pos="1134"/>
        </w:tabs>
        <w:spacing w:before="0" w:after="160" w:line="300" w:lineRule="auto"/>
        <w:ind w:left="709" w:hanging="709"/>
        <w:jc w:val="both"/>
        <w:rPr>
          <w:b w:val="0"/>
          <w:bCs w:val="0"/>
        </w:rPr>
      </w:pPr>
      <w:r>
        <w:rPr>
          <w:spacing w:val="-1"/>
        </w:rPr>
        <w:t>SAFETY</w:t>
      </w:r>
      <w:r>
        <w:rPr>
          <w:spacing w:val="-13"/>
        </w:rPr>
        <w:t xml:space="preserve"> </w:t>
      </w:r>
      <w:r>
        <w:rPr>
          <w:spacing w:val="-1"/>
        </w:rPr>
        <w:t>MEASURES</w:t>
      </w:r>
    </w:p>
    <w:p w14:paraId="396C1103" w14:textId="5DEEF439" w:rsidR="007D4FFB" w:rsidRDefault="00A54295" w:rsidP="00FF1B5D">
      <w:pPr>
        <w:pStyle w:val="BodyText"/>
        <w:tabs>
          <w:tab w:val="left" w:pos="1134"/>
        </w:tabs>
        <w:spacing w:before="0" w:after="160" w:line="300" w:lineRule="auto"/>
        <w:ind w:left="709" w:hanging="709"/>
        <w:jc w:val="both"/>
      </w:pPr>
      <w:r>
        <w:rPr>
          <w:spacing w:val="-1"/>
        </w:rPr>
        <w:tab/>
      </w:r>
      <w:r w:rsidR="007D4FFB">
        <w:rPr>
          <w:spacing w:val="-1"/>
        </w:rPr>
        <w:t>The</w:t>
      </w:r>
      <w:r w:rsidR="007D4FFB">
        <w:rPr>
          <w:spacing w:val="-9"/>
        </w:rPr>
        <w:t xml:space="preserve"> </w:t>
      </w:r>
      <w:r w:rsidR="007D4FFB">
        <w:t>employee</w:t>
      </w:r>
      <w:r w:rsidR="007D4FFB">
        <w:rPr>
          <w:spacing w:val="-11"/>
        </w:rPr>
        <w:t xml:space="preserve"> </w:t>
      </w:r>
      <w:r w:rsidR="007D4FFB">
        <w:t>will</w:t>
      </w:r>
      <w:r w:rsidR="007D4FFB">
        <w:rPr>
          <w:spacing w:val="-10"/>
        </w:rPr>
        <w:t xml:space="preserve"> </w:t>
      </w:r>
      <w:r w:rsidR="007D4FFB">
        <w:rPr>
          <w:spacing w:val="-1"/>
        </w:rPr>
        <w:t>strictly</w:t>
      </w:r>
      <w:r w:rsidR="007D4FFB">
        <w:rPr>
          <w:spacing w:val="-8"/>
        </w:rPr>
        <w:t xml:space="preserve"> </w:t>
      </w:r>
      <w:r w:rsidR="007D4FFB">
        <w:t>adhere</w:t>
      </w:r>
      <w:r w:rsidR="007D4FFB">
        <w:rPr>
          <w:spacing w:val="-9"/>
        </w:rPr>
        <w:t xml:space="preserve"> </w:t>
      </w:r>
      <w:r w:rsidR="007D4FFB">
        <w:t>to</w:t>
      </w:r>
      <w:r w:rsidR="007D4FFB">
        <w:rPr>
          <w:spacing w:val="-9"/>
        </w:rPr>
        <w:t xml:space="preserve"> </w:t>
      </w:r>
      <w:r w:rsidR="007D4FFB">
        <w:rPr>
          <w:spacing w:val="-1"/>
        </w:rPr>
        <w:t>all</w:t>
      </w:r>
      <w:r w:rsidR="007D4FFB">
        <w:rPr>
          <w:spacing w:val="-8"/>
        </w:rPr>
        <w:t xml:space="preserve"> </w:t>
      </w:r>
      <w:r w:rsidR="007D4FFB">
        <w:rPr>
          <w:spacing w:val="-1"/>
        </w:rPr>
        <w:t>safety</w:t>
      </w:r>
      <w:r w:rsidR="007D4FFB">
        <w:rPr>
          <w:spacing w:val="-9"/>
        </w:rPr>
        <w:t xml:space="preserve"> </w:t>
      </w:r>
      <w:r w:rsidR="007D4FFB">
        <w:t>measures</w:t>
      </w:r>
      <w:r w:rsidR="007D4FFB">
        <w:rPr>
          <w:spacing w:val="-9"/>
        </w:rPr>
        <w:t xml:space="preserve"> </w:t>
      </w:r>
      <w:r w:rsidR="007D4FFB">
        <w:rPr>
          <w:spacing w:val="-1"/>
        </w:rPr>
        <w:t>announced</w:t>
      </w:r>
      <w:r w:rsidR="007D4FFB">
        <w:rPr>
          <w:spacing w:val="-9"/>
        </w:rPr>
        <w:t xml:space="preserve"> </w:t>
      </w:r>
      <w:r w:rsidR="007D4FFB">
        <w:rPr>
          <w:spacing w:val="-1"/>
        </w:rPr>
        <w:t>from</w:t>
      </w:r>
      <w:r w:rsidR="007D4FFB">
        <w:rPr>
          <w:spacing w:val="-9"/>
        </w:rPr>
        <w:t xml:space="preserve"> </w:t>
      </w:r>
      <w:r w:rsidR="007D4FFB">
        <w:t>time</w:t>
      </w:r>
      <w:r w:rsidR="007D4FFB">
        <w:rPr>
          <w:spacing w:val="-9"/>
        </w:rPr>
        <w:t xml:space="preserve"> </w:t>
      </w:r>
      <w:r w:rsidR="007D4FFB">
        <w:t>to</w:t>
      </w:r>
      <w:r w:rsidR="007D4FFB">
        <w:rPr>
          <w:spacing w:val="-9"/>
        </w:rPr>
        <w:t xml:space="preserve"> </w:t>
      </w:r>
      <w:r w:rsidR="007D4FFB">
        <w:t>time</w:t>
      </w:r>
      <w:r w:rsidR="007D4FFB">
        <w:rPr>
          <w:spacing w:val="-9"/>
        </w:rPr>
        <w:t xml:space="preserve"> </w:t>
      </w:r>
      <w:r w:rsidR="007D4FFB">
        <w:rPr>
          <w:spacing w:val="-1"/>
        </w:rPr>
        <w:t>by</w:t>
      </w:r>
      <w:r w:rsidR="007D4FFB">
        <w:rPr>
          <w:spacing w:val="-8"/>
        </w:rPr>
        <w:t xml:space="preserve"> </w:t>
      </w:r>
      <w:r w:rsidR="007D4FFB">
        <w:t>the</w:t>
      </w:r>
      <w:r w:rsidR="007D4FFB">
        <w:rPr>
          <w:spacing w:val="-9"/>
        </w:rPr>
        <w:t xml:space="preserve"> </w:t>
      </w:r>
      <w:r w:rsidR="007D4FFB">
        <w:rPr>
          <w:spacing w:val="-1"/>
        </w:rPr>
        <w:t>employer.</w:t>
      </w:r>
      <w:r w:rsidR="007D4FFB">
        <w:rPr>
          <w:spacing w:val="-9"/>
        </w:rPr>
        <w:t xml:space="preserve"> </w:t>
      </w:r>
      <w:r w:rsidR="007D4FFB">
        <w:t>Non-</w:t>
      </w:r>
      <w:r w:rsidR="007D4FFB">
        <w:rPr>
          <w:rFonts w:ascii="Times New Roman"/>
          <w:spacing w:val="29"/>
        </w:rPr>
        <w:t xml:space="preserve"> </w:t>
      </w:r>
      <w:r w:rsidR="007D4FFB">
        <w:rPr>
          <w:spacing w:val="-1"/>
        </w:rPr>
        <w:t>compliance</w:t>
      </w:r>
      <w:r w:rsidR="007D4FFB">
        <w:rPr>
          <w:spacing w:val="16"/>
        </w:rPr>
        <w:t xml:space="preserve"> </w:t>
      </w:r>
      <w:r w:rsidR="007D4FFB">
        <w:rPr>
          <w:spacing w:val="-1"/>
        </w:rPr>
        <w:t>will</w:t>
      </w:r>
      <w:r w:rsidR="007D4FFB">
        <w:rPr>
          <w:spacing w:val="17"/>
        </w:rPr>
        <w:t xml:space="preserve"> </w:t>
      </w:r>
      <w:r w:rsidR="007D4FFB">
        <w:t>be</w:t>
      </w:r>
      <w:r w:rsidR="007D4FFB">
        <w:rPr>
          <w:spacing w:val="17"/>
        </w:rPr>
        <w:t xml:space="preserve"> </w:t>
      </w:r>
      <w:r w:rsidR="007D4FFB">
        <w:rPr>
          <w:spacing w:val="-1"/>
        </w:rPr>
        <w:t>considered</w:t>
      </w:r>
      <w:r w:rsidR="007D4FFB">
        <w:rPr>
          <w:spacing w:val="18"/>
        </w:rPr>
        <w:t xml:space="preserve"> </w:t>
      </w:r>
      <w:r w:rsidR="007D4FFB">
        <w:t>to</w:t>
      </w:r>
      <w:r w:rsidR="007D4FFB">
        <w:rPr>
          <w:spacing w:val="16"/>
        </w:rPr>
        <w:t xml:space="preserve"> </w:t>
      </w:r>
      <w:r w:rsidR="007D4FFB">
        <w:t>be</w:t>
      </w:r>
      <w:r w:rsidR="007D4FFB">
        <w:rPr>
          <w:spacing w:val="17"/>
        </w:rPr>
        <w:t xml:space="preserve"> </w:t>
      </w:r>
      <w:r w:rsidR="007D4FFB">
        <w:rPr>
          <w:spacing w:val="-1"/>
        </w:rPr>
        <w:t>serious</w:t>
      </w:r>
      <w:r w:rsidR="007D4FFB">
        <w:rPr>
          <w:spacing w:val="17"/>
        </w:rPr>
        <w:t xml:space="preserve"> </w:t>
      </w:r>
      <w:r w:rsidR="007D4FFB">
        <w:rPr>
          <w:spacing w:val="-1"/>
        </w:rPr>
        <w:t>misconduct,</w:t>
      </w:r>
      <w:r w:rsidR="007D4FFB">
        <w:rPr>
          <w:spacing w:val="16"/>
        </w:rPr>
        <w:t xml:space="preserve"> </w:t>
      </w:r>
      <w:r w:rsidR="007D4FFB">
        <w:t>and</w:t>
      </w:r>
      <w:r w:rsidR="007D4FFB">
        <w:rPr>
          <w:spacing w:val="16"/>
        </w:rPr>
        <w:t xml:space="preserve"> </w:t>
      </w:r>
      <w:r w:rsidR="007D4FFB">
        <w:t>the</w:t>
      </w:r>
      <w:r w:rsidR="007D4FFB">
        <w:rPr>
          <w:spacing w:val="17"/>
        </w:rPr>
        <w:t xml:space="preserve"> </w:t>
      </w:r>
      <w:r w:rsidR="007D4FFB">
        <w:rPr>
          <w:spacing w:val="-1"/>
        </w:rPr>
        <w:t>employer</w:t>
      </w:r>
      <w:r w:rsidR="007D4FFB">
        <w:rPr>
          <w:spacing w:val="17"/>
        </w:rPr>
        <w:t xml:space="preserve"> </w:t>
      </w:r>
      <w:r w:rsidR="007D4FFB">
        <w:rPr>
          <w:spacing w:val="-1"/>
        </w:rPr>
        <w:t>is</w:t>
      </w:r>
      <w:r w:rsidR="007D4FFB">
        <w:rPr>
          <w:spacing w:val="17"/>
        </w:rPr>
        <w:t xml:space="preserve"> </w:t>
      </w:r>
      <w:r w:rsidR="007D4FFB">
        <w:rPr>
          <w:spacing w:val="-1"/>
        </w:rPr>
        <w:t>hereby</w:t>
      </w:r>
      <w:r w:rsidR="007D4FFB">
        <w:rPr>
          <w:spacing w:val="17"/>
        </w:rPr>
        <w:t xml:space="preserve"> </w:t>
      </w:r>
      <w:r w:rsidR="007D4FFB">
        <w:t>indemnified</w:t>
      </w:r>
      <w:r w:rsidR="007D4FFB">
        <w:rPr>
          <w:spacing w:val="17"/>
        </w:rPr>
        <w:t xml:space="preserve"> </w:t>
      </w:r>
      <w:r w:rsidR="007D4FFB">
        <w:rPr>
          <w:spacing w:val="-1"/>
        </w:rPr>
        <w:t>by</w:t>
      </w:r>
      <w:r w:rsidR="007D4FFB">
        <w:rPr>
          <w:spacing w:val="17"/>
        </w:rPr>
        <w:t xml:space="preserve"> </w:t>
      </w:r>
      <w:r w:rsidR="007D4FFB">
        <w:t>the</w:t>
      </w:r>
      <w:r w:rsidR="007D4FFB">
        <w:rPr>
          <w:rFonts w:ascii="Times New Roman"/>
          <w:spacing w:val="83"/>
        </w:rPr>
        <w:t xml:space="preserve"> </w:t>
      </w:r>
      <w:r w:rsidR="007D4FFB">
        <w:t>employee</w:t>
      </w:r>
      <w:r w:rsidR="007D4FFB">
        <w:rPr>
          <w:spacing w:val="4"/>
        </w:rPr>
        <w:t xml:space="preserve"> </w:t>
      </w:r>
      <w:r w:rsidR="007D4FFB">
        <w:rPr>
          <w:spacing w:val="-1"/>
        </w:rPr>
        <w:t>towards</w:t>
      </w:r>
      <w:r w:rsidR="007D4FFB">
        <w:rPr>
          <w:spacing w:val="6"/>
        </w:rPr>
        <w:t xml:space="preserve"> </w:t>
      </w:r>
      <w:r w:rsidR="007D4FFB">
        <w:t>any</w:t>
      </w:r>
      <w:r w:rsidR="007D4FFB">
        <w:rPr>
          <w:spacing w:val="6"/>
        </w:rPr>
        <w:t xml:space="preserve"> </w:t>
      </w:r>
      <w:r w:rsidR="007D4FFB">
        <w:rPr>
          <w:spacing w:val="-1"/>
        </w:rPr>
        <w:t>liability</w:t>
      </w:r>
      <w:r w:rsidR="007D4FFB">
        <w:rPr>
          <w:spacing w:val="6"/>
        </w:rPr>
        <w:t xml:space="preserve"> </w:t>
      </w:r>
      <w:r w:rsidR="007D4FFB">
        <w:rPr>
          <w:spacing w:val="-1"/>
        </w:rPr>
        <w:t>resulting</w:t>
      </w:r>
      <w:r w:rsidR="007D4FFB">
        <w:rPr>
          <w:spacing w:val="6"/>
        </w:rPr>
        <w:t xml:space="preserve"> </w:t>
      </w:r>
      <w:r w:rsidR="007D4FFB">
        <w:rPr>
          <w:spacing w:val="-1"/>
        </w:rPr>
        <w:t>from</w:t>
      </w:r>
      <w:r w:rsidR="007D4FFB">
        <w:rPr>
          <w:spacing w:val="7"/>
        </w:rPr>
        <w:t xml:space="preserve"> </w:t>
      </w:r>
      <w:r w:rsidR="007D4FFB">
        <w:t>an</w:t>
      </w:r>
      <w:r w:rsidR="007D4FFB">
        <w:rPr>
          <w:spacing w:val="5"/>
        </w:rPr>
        <w:t xml:space="preserve"> </w:t>
      </w:r>
      <w:r w:rsidR="007D4FFB">
        <w:rPr>
          <w:spacing w:val="-1"/>
        </w:rPr>
        <w:t>injury</w:t>
      </w:r>
      <w:r w:rsidR="007D4FFB">
        <w:rPr>
          <w:spacing w:val="7"/>
        </w:rPr>
        <w:t xml:space="preserve"> </w:t>
      </w:r>
      <w:r w:rsidR="007D4FFB">
        <w:rPr>
          <w:spacing w:val="-1"/>
        </w:rPr>
        <w:t>or</w:t>
      </w:r>
      <w:r w:rsidR="007D4FFB">
        <w:rPr>
          <w:spacing w:val="5"/>
        </w:rPr>
        <w:t xml:space="preserve"> </w:t>
      </w:r>
      <w:r w:rsidR="007D4FFB">
        <w:rPr>
          <w:spacing w:val="-1"/>
        </w:rPr>
        <w:t>illness</w:t>
      </w:r>
      <w:r w:rsidR="007D4FFB">
        <w:rPr>
          <w:spacing w:val="7"/>
        </w:rPr>
        <w:t xml:space="preserve"> </w:t>
      </w:r>
      <w:r w:rsidR="007D4FFB">
        <w:t>as</w:t>
      </w:r>
      <w:r w:rsidR="007D4FFB">
        <w:rPr>
          <w:spacing w:val="6"/>
        </w:rPr>
        <w:t xml:space="preserve"> </w:t>
      </w:r>
      <w:r w:rsidR="007D4FFB">
        <w:t>a</w:t>
      </w:r>
      <w:r w:rsidR="007D4FFB">
        <w:rPr>
          <w:spacing w:val="6"/>
        </w:rPr>
        <w:t xml:space="preserve"> </w:t>
      </w:r>
      <w:r w:rsidR="007D4FFB">
        <w:rPr>
          <w:spacing w:val="-1"/>
        </w:rPr>
        <w:t>result</w:t>
      </w:r>
      <w:r w:rsidR="007D4FFB">
        <w:rPr>
          <w:spacing w:val="5"/>
        </w:rPr>
        <w:t xml:space="preserve"> </w:t>
      </w:r>
      <w:r w:rsidR="007D4FFB">
        <w:rPr>
          <w:spacing w:val="-1"/>
        </w:rPr>
        <w:t>of</w:t>
      </w:r>
      <w:r w:rsidR="007D4FFB">
        <w:rPr>
          <w:spacing w:val="6"/>
        </w:rPr>
        <w:t xml:space="preserve"> </w:t>
      </w:r>
      <w:r w:rsidR="007D4FFB">
        <w:rPr>
          <w:spacing w:val="-1"/>
        </w:rPr>
        <w:t>non-compliance</w:t>
      </w:r>
      <w:r w:rsidR="007D4FFB">
        <w:rPr>
          <w:spacing w:val="7"/>
        </w:rPr>
        <w:t xml:space="preserve"> </w:t>
      </w:r>
      <w:r w:rsidR="007D4FFB">
        <w:t>with</w:t>
      </w:r>
      <w:r w:rsidR="007D4FFB">
        <w:rPr>
          <w:spacing w:val="6"/>
        </w:rPr>
        <w:t xml:space="preserve"> </w:t>
      </w:r>
      <w:r w:rsidR="007D4FFB">
        <w:t>safety</w:t>
      </w:r>
      <w:r w:rsidR="007D4FFB">
        <w:rPr>
          <w:rFonts w:ascii="Times New Roman"/>
          <w:spacing w:val="63"/>
          <w:w w:val="99"/>
        </w:rPr>
        <w:t xml:space="preserve"> </w:t>
      </w:r>
      <w:r w:rsidR="007D4FFB">
        <w:t>measures.</w:t>
      </w:r>
    </w:p>
    <w:p w14:paraId="497871C0" w14:textId="73937118" w:rsidR="007D4FFB" w:rsidRDefault="007D4FFB" w:rsidP="005308E1">
      <w:pPr>
        <w:pStyle w:val="Heading1"/>
        <w:numPr>
          <w:ilvl w:val="0"/>
          <w:numId w:val="27"/>
        </w:numPr>
        <w:tabs>
          <w:tab w:val="left" w:pos="1134"/>
        </w:tabs>
        <w:spacing w:before="0" w:after="160" w:line="300" w:lineRule="auto"/>
        <w:ind w:left="709" w:hanging="709"/>
        <w:rPr>
          <w:b w:val="0"/>
          <w:bCs w:val="0"/>
        </w:rPr>
      </w:pPr>
      <w:r>
        <w:t>LOSS</w:t>
      </w:r>
      <w:r>
        <w:rPr>
          <w:spacing w:val="-7"/>
        </w:rPr>
        <w:t xml:space="preserve"> </w:t>
      </w:r>
      <w:r>
        <w:rPr>
          <w:spacing w:val="-1"/>
        </w:rPr>
        <w:t>CONTROL AND SEARCHES</w:t>
      </w:r>
    </w:p>
    <w:p w14:paraId="2CB0A8B2" w14:textId="77777777" w:rsidR="007D4FFB" w:rsidRDefault="007D4FFB" w:rsidP="005308E1">
      <w:pPr>
        <w:pStyle w:val="BodyText"/>
        <w:numPr>
          <w:ilvl w:val="1"/>
          <w:numId w:val="27"/>
        </w:numPr>
        <w:tabs>
          <w:tab w:val="left" w:pos="1134"/>
        </w:tabs>
        <w:spacing w:before="0" w:after="160" w:line="300" w:lineRule="auto"/>
        <w:ind w:left="709" w:hanging="709"/>
      </w:pPr>
      <w:r>
        <w:t>The</w:t>
      </w:r>
      <w:r>
        <w:rPr>
          <w:spacing w:val="16"/>
        </w:rPr>
        <w:t xml:space="preserve"> </w:t>
      </w:r>
      <w:r>
        <w:rPr>
          <w:spacing w:val="-1"/>
        </w:rPr>
        <w:t>employee</w:t>
      </w:r>
      <w:r>
        <w:rPr>
          <w:spacing w:val="16"/>
        </w:rPr>
        <w:t xml:space="preserve"> </w:t>
      </w:r>
      <w:r>
        <w:rPr>
          <w:spacing w:val="-1"/>
        </w:rPr>
        <w:t>hereby</w:t>
      </w:r>
      <w:r>
        <w:rPr>
          <w:spacing w:val="16"/>
        </w:rPr>
        <w:t xml:space="preserve"> </w:t>
      </w:r>
      <w:r>
        <w:rPr>
          <w:spacing w:val="-1"/>
        </w:rPr>
        <w:t>consents</w:t>
      </w:r>
      <w:r>
        <w:rPr>
          <w:spacing w:val="18"/>
        </w:rPr>
        <w:t xml:space="preserve"> </w:t>
      </w:r>
      <w:r>
        <w:t>to</w:t>
      </w:r>
      <w:r>
        <w:rPr>
          <w:spacing w:val="16"/>
        </w:rPr>
        <w:t xml:space="preserve"> </w:t>
      </w:r>
      <w:r>
        <w:t>his</w:t>
      </w:r>
      <w:r>
        <w:rPr>
          <w:spacing w:val="15"/>
        </w:rPr>
        <w:t xml:space="preserve"> </w:t>
      </w:r>
      <w:r>
        <w:t>person,</w:t>
      </w:r>
      <w:r>
        <w:rPr>
          <w:spacing w:val="16"/>
        </w:rPr>
        <w:t xml:space="preserve"> </w:t>
      </w:r>
      <w:r>
        <w:rPr>
          <w:spacing w:val="-1"/>
        </w:rPr>
        <w:t>property</w:t>
      </w:r>
      <w:r>
        <w:rPr>
          <w:spacing w:val="16"/>
        </w:rPr>
        <w:t xml:space="preserve"> </w:t>
      </w:r>
      <w:r>
        <w:rPr>
          <w:spacing w:val="-1"/>
        </w:rPr>
        <w:t>and</w:t>
      </w:r>
      <w:r>
        <w:rPr>
          <w:spacing w:val="17"/>
        </w:rPr>
        <w:t xml:space="preserve"> </w:t>
      </w:r>
      <w:r>
        <w:rPr>
          <w:spacing w:val="-1"/>
        </w:rPr>
        <w:t>vehicle</w:t>
      </w:r>
      <w:r>
        <w:rPr>
          <w:spacing w:val="17"/>
        </w:rPr>
        <w:t xml:space="preserve"> </w:t>
      </w:r>
      <w:r>
        <w:rPr>
          <w:spacing w:val="-1"/>
        </w:rPr>
        <w:t>being</w:t>
      </w:r>
      <w:r>
        <w:rPr>
          <w:spacing w:val="16"/>
        </w:rPr>
        <w:t xml:space="preserve"> </w:t>
      </w:r>
      <w:r>
        <w:rPr>
          <w:spacing w:val="-1"/>
        </w:rPr>
        <w:t>searched</w:t>
      </w:r>
      <w:r>
        <w:rPr>
          <w:spacing w:val="17"/>
        </w:rPr>
        <w:t xml:space="preserve"> </w:t>
      </w:r>
      <w:r>
        <w:rPr>
          <w:spacing w:val="-1"/>
        </w:rPr>
        <w:t>while</w:t>
      </w:r>
      <w:r>
        <w:rPr>
          <w:spacing w:val="17"/>
        </w:rPr>
        <w:t xml:space="preserve"> </w:t>
      </w:r>
      <w:r>
        <w:t>on</w:t>
      </w:r>
      <w:r>
        <w:rPr>
          <w:spacing w:val="16"/>
        </w:rPr>
        <w:t xml:space="preserve"> </w:t>
      </w:r>
      <w:r>
        <w:t>the</w:t>
      </w:r>
      <w:r>
        <w:rPr>
          <w:rFonts w:ascii="Times New Roman"/>
          <w:spacing w:val="83"/>
        </w:rPr>
        <w:t xml:space="preserve"> </w:t>
      </w:r>
      <w:r>
        <w:t xml:space="preserve">premises </w:t>
      </w:r>
      <w:r>
        <w:rPr>
          <w:spacing w:val="17"/>
        </w:rPr>
        <w:t xml:space="preserve"> </w:t>
      </w:r>
      <w:r>
        <w:t xml:space="preserve">of </w:t>
      </w:r>
      <w:r>
        <w:rPr>
          <w:spacing w:val="16"/>
        </w:rPr>
        <w:t xml:space="preserve"> </w:t>
      </w:r>
      <w:r>
        <w:t xml:space="preserve">the </w:t>
      </w:r>
      <w:r>
        <w:rPr>
          <w:spacing w:val="16"/>
        </w:rPr>
        <w:t xml:space="preserve"> </w:t>
      </w:r>
      <w:r>
        <w:t xml:space="preserve">employer </w:t>
      </w:r>
      <w:r>
        <w:rPr>
          <w:spacing w:val="13"/>
        </w:rPr>
        <w:t xml:space="preserve"> </w:t>
      </w:r>
      <w:r>
        <w:t xml:space="preserve">and </w:t>
      </w:r>
      <w:r>
        <w:rPr>
          <w:spacing w:val="14"/>
        </w:rPr>
        <w:t xml:space="preserve"> </w:t>
      </w:r>
      <w:r>
        <w:rPr>
          <w:spacing w:val="-1"/>
        </w:rPr>
        <w:t>during</w:t>
      </w:r>
      <w:r>
        <w:t xml:space="preserve"> </w:t>
      </w:r>
      <w:r>
        <w:rPr>
          <w:spacing w:val="17"/>
        </w:rPr>
        <w:t xml:space="preserve"> </w:t>
      </w:r>
      <w:r>
        <w:t xml:space="preserve">work </w:t>
      </w:r>
      <w:r>
        <w:rPr>
          <w:spacing w:val="16"/>
        </w:rPr>
        <w:t xml:space="preserve"> </w:t>
      </w:r>
      <w:r>
        <w:rPr>
          <w:spacing w:val="-1"/>
        </w:rPr>
        <w:t>hours,</w:t>
      </w:r>
      <w:r>
        <w:t xml:space="preserve"> </w:t>
      </w:r>
      <w:r>
        <w:rPr>
          <w:spacing w:val="15"/>
        </w:rPr>
        <w:t xml:space="preserve"> </w:t>
      </w:r>
      <w:r>
        <w:t xml:space="preserve">by </w:t>
      </w:r>
      <w:r>
        <w:rPr>
          <w:spacing w:val="15"/>
        </w:rPr>
        <w:t xml:space="preserve"> </w:t>
      </w:r>
      <w:r>
        <w:t xml:space="preserve">the </w:t>
      </w:r>
      <w:r>
        <w:rPr>
          <w:spacing w:val="16"/>
        </w:rPr>
        <w:t xml:space="preserve"> </w:t>
      </w:r>
      <w:r>
        <w:rPr>
          <w:spacing w:val="-1"/>
        </w:rPr>
        <w:t>employer</w:t>
      </w:r>
      <w:r>
        <w:t xml:space="preserve"> </w:t>
      </w:r>
      <w:r>
        <w:rPr>
          <w:spacing w:val="16"/>
        </w:rPr>
        <w:t xml:space="preserve"> </w:t>
      </w:r>
      <w:r>
        <w:t xml:space="preserve">or </w:t>
      </w:r>
      <w:r>
        <w:rPr>
          <w:spacing w:val="16"/>
        </w:rPr>
        <w:t xml:space="preserve"> </w:t>
      </w:r>
      <w:r>
        <w:t xml:space="preserve">his/her </w:t>
      </w:r>
      <w:r>
        <w:rPr>
          <w:spacing w:val="15"/>
        </w:rPr>
        <w:t xml:space="preserve"> </w:t>
      </w:r>
      <w:r>
        <w:t>nominated</w:t>
      </w:r>
      <w:r>
        <w:rPr>
          <w:rFonts w:ascii="Times New Roman"/>
          <w:spacing w:val="29"/>
        </w:rPr>
        <w:t xml:space="preserve"> </w:t>
      </w:r>
      <w:r>
        <w:rPr>
          <w:spacing w:val="-1"/>
        </w:rPr>
        <w:t>representative,</w:t>
      </w:r>
      <w:r>
        <w:rPr>
          <w:spacing w:val="-3"/>
        </w:rPr>
        <w:t xml:space="preserve"> </w:t>
      </w:r>
      <w:r>
        <w:rPr>
          <w:spacing w:val="-1"/>
        </w:rPr>
        <w:t>provided</w:t>
      </w:r>
      <w:r>
        <w:rPr>
          <w:spacing w:val="-2"/>
        </w:rPr>
        <w:t xml:space="preserve"> </w:t>
      </w:r>
      <w:r>
        <w:rPr>
          <w:spacing w:val="-1"/>
        </w:rPr>
        <w:t>that</w:t>
      </w:r>
      <w:r>
        <w:rPr>
          <w:spacing w:val="-4"/>
        </w:rPr>
        <w:t xml:space="preserve"> </w:t>
      </w:r>
      <w:r>
        <w:t>female</w:t>
      </w:r>
      <w:r>
        <w:rPr>
          <w:spacing w:val="-1"/>
        </w:rPr>
        <w:t xml:space="preserve"> employees</w:t>
      </w:r>
      <w:r>
        <w:rPr>
          <w:spacing w:val="-3"/>
        </w:rPr>
        <w:t xml:space="preserve"> </w:t>
      </w:r>
      <w:r>
        <w:t>shall</w:t>
      </w:r>
      <w:r>
        <w:rPr>
          <w:spacing w:val="-4"/>
        </w:rPr>
        <w:t xml:space="preserve"> </w:t>
      </w:r>
      <w:r>
        <w:rPr>
          <w:spacing w:val="-1"/>
        </w:rPr>
        <w:t>be</w:t>
      </w:r>
      <w:r>
        <w:rPr>
          <w:spacing w:val="-3"/>
        </w:rPr>
        <w:t xml:space="preserve"> </w:t>
      </w:r>
      <w:r>
        <w:rPr>
          <w:spacing w:val="-1"/>
        </w:rPr>
        <w:t>searched by</w:t>
      </w:r>
      <w:r>
        <w:rPr>
          <w:spacing w:val="-2"/>
        </w:rPr>
        <w:t xml:space="preserve"> </w:t>
      </w:r>
      <w:r>
        <w:rPr>
          <w:spacing w:val="-1"/>
        </w:rPr>
        <w:t>female</w:t>
      </w:r>
      <w:r>
        <w:rPr>
          <w:spacing w:val="-3"/>
        </w:rPr>
        <w:t xml:space="preserve"> </w:t>
      </w:r>
      <w:r>
        <w:rPr>
          <w:spacing w:val="-1"/>
        </w:rPr>
        <w:t>persons</w:t>
      </w:r>
      <w:r>
        <w:rPr>
          <w:spacing w:val="-3"/>
        </w:rPr>
        <w:t xml:space="preserve"> </w:t>
      </w:r>
      <w:r>
        <w:t>and</w:t>
      </w:r>
      <w:r>
        <w:rPr>
          <w:spacing w:val="-2"/>
        </w:rPr>
        <w:t xml:space="preserve"> </w:t>
      </w:r>
      <w:r>
        <w:t>male</w:t>
      </w:r>
      <w:r>
        <w:rPr>
          <w:rFonts w:ascii="Times New Roman"/>
          <w:spacing w:val="85"/>
        </w:rPr>
        <w:t xml:space="preserve"> </w:t>
      </w:r>
      <w:r>
        <w:t>employees</w:t>
      </w:r>
      <w:r>
        <w:rPr>
          <w:spacing w:val="-6"/>
        </w:rPr>
        <w:t xml:space="preserve"> </w:t>
      </w:r>
      <w:r>
        <w:rPr>
          <w:spacing w:val="-1"/>
        </w:rPr>
        <w:t>by</w:t>
      </w:r>
      <w:r>
        <w:rPr>
          <w:spacing w:val="-4"/>
        </w:rPr>
        <w:t xml:space="preserve"> </w:t>
      </w:r>
      <w:r>
        <w:t>male</w:t>
      </w:r>
      <w:r>
        <w:rPr>
          <w:spacing w:val="-3"/>
        </w:rPr>
        <w:t xml:space="preserve"> </w:t>
      </w:r>
      <w:r>
        <w:rPr>
          <w:spacing w:val="-1"/>
        </w:rPr>
        <w:t>persons.</w:t>
      </w:r>
    </w:p>
    <w:p w14:paraId="10447541" w14:textId="77777777" w:rsidR="007D4FFB" w:rsidRDefault="007D4FFB" w:rsidP="005308E1">
      <w:pPr>
        <w:pStyle w:val="BodyText"/>
        <w:numPr>
          <w:ilvl w:val="1"/>
          <w:numId w:val="27"/>
        </w:numPr>
        <w:tabs>
          <w:tab w:val="left" w:pos="1134"/>
          <w:tab w:val="left" w:pos="1235"/>
        </w:tabs>
        <w:spacing w:before="0" w:after="160" w:line="300" w:lineRule="auto"/>
        <w:ind w:left="709" w:hanging="709"/>
        <w:jc w:val="both"/>
      </w:pPr>
      <w:r>
        <w:t>The</w:t>
      </w:r>
      <w:r>
        <w:rPr>
          <w:spacing w:val="3"/>
        </w:rPr>
        <w:t xml:space="preserve"> </w:t>
      </w:r>
      <w:r>
        <w:rPr>
          <w:spacing w:val="-1"/>
        </w:rPr>
        <w:t>employee</w:t>
      </w:r>
      <w:r>
        <w:rPr>
          <w:spacing w:val="3"/>
        </w:rPr>
        <w:t xml:space="preserve"> </w:t>
      </w:r>
      <w:r>
        <w:rPr>
          <w:spacing w:val="-1"/>
        </w:rPr>
        <w:t>acknowledges</w:t>
      </w:r>
      <w:r>
        <w:rPr>
          <w:spacing w:val="3"/>
        </w:rPr>
        <w:t xml:space="preserve"> </w:t>
      </w:r>
      <w:r>
        <w:t>and</w:t>
      </w:r>
      <w:r>
        <w:rPr>
          <w:spacing w:val="3"/>
        </w:rPr>
        <w:t xml:space="preserve"> </w:t>
      </w:r>
      <w:r>
        <w:t>associates</w:t>
      </w:r>
      <w:r>
        <w:rPr>
          <w:spacing w:val="2"/>
        </w:rPr>
        <w:t xml:space="preserve"> </w:t>
      </w:r>
      <w:r>
        <w:t>himself</w:t>
      </w:r>
      <w:r>
        <w:rPr>
          <w:spacing w:val="4"/>
        </w:rPr>
        <w:t xml:space="preserve"> </w:t>
      </w:r>
      <w:r>
        <w:t>with</w:t>
      </w:r>
      <w:r>
        <w:rPr>
          <w:spacing w:val="4"/>
        </w:rPr>
        <w:t xml:space="preserve"> </w:t>
      </w:r>
      <w:r>
        <w:rPr>
          <w:spacing w:val="-1"/>
        </w:rPr>
        <w:t>the</w:t>
      </w:r>
      <w:r>
        <w:rPr>
          <w:spacing w:val="4"/>
        </w:rPr>
        <w:t xml:space="preserve"> </w:t>
      </w:r>
      <w:r>
        <w:rPr>
          <w:spacing w:val="-1"/>
        </w:rPr>
        <w:t>fact</w:t>
      </w:r>
      <w:r>
        <w:rPr>
          <w:spacing w:val="4"/>
        </w:rPr>
        <w:t xml:space="preserve"> </w:t>
      </w:r>
      <w:r>
        <w:rPr>
          <w:spacing w:val="-1"/>
        </w:rPr>
        <w:t>that</w:t>
      </w:r>
      <w:r>
        <w:rPr>
          <w:spacing w:val="3"/>
        </w:rPr>
        <w:t xml:space="preserve"> </w:t>
      </w:r>
      <w:r>
        <w:rPr>
          <w:spacing w:val="-1"/>
        </w:rPr>
        <w:t>close</w:t>
      </w:r>
      <w:r>
        <w:rPr>
          <w:spacing w:val="4"/>
        </w:rPr>
        <w:t xml:space="preserve"> </w:t>
      </w:r>
      <w:r>
        <w:t>circuit</w:t>
      </w:r>
      <w:r>
        <w:rPr>
          <w:spacing w:val="3"/>
        </w:rPr>
        <w:t xml:space="preserve"> </w:t>
      </w:r>
      <w:r>
        <w:rPr>
          <w:spacing w:val="-1"/>
        </w:rPr>
        <w:t>television</w:t>
      </w:r>
      <w:r>
        <w:rPr>
          <w:spacing w:val="3"/>
        </w:rPr>
        <w:t xml:space="preserve"> </w:t>
      </w:r>
      <w:r>
        <w:t>and</w:t>
      </w:r>
      <w:r>
        <w:rPr>
          <w:rFonts w:ascii="Times New Roman"/>
          <w:spacing w:val="69"/>
        </w:rPr>
        <w:t xml:space="preserve"> </w:t>
      </w:r>
      <w:r>
        <w:rPr>
          <w:spacing w:val="-1"/>
        </w:rPr>
        <w:t>other</w:t>
      </w:r>
      <w:r>
        <w:rPr>
          <w:spacing w:val="7"/>
        </w:rPr>
        <w:t xml:space="preserve"> </w:t>
      </w:r>
      <w:r>
        <w:t>camera</w:t>
      </w:r>
      <w:r>
        <w:rPr>
          <w:spacing w:val="6"/>
        </w:rPr>
        <w:t xml:space="preserve"> </w:t>
      </w:r>
      <w:r>
        <w:t>surveillance</w:t>
      </w:r>
      <w:r>
        <w:rPr>
          <w:spacing w:val="9"/>
        </w:rPr>
        <w:t xml:space="preserve"> </w:t>
      </w:r>
      <w:r>
        <w:t>equipment</w:t>
      </w:r>
      <w:r>
        <w:rPr>
          <w:spacing w:val="6"/>
        </w:rPr>
        <w:t xml:space="preserve"> </w:t>
      </w:r>
      <w:r>
        <w:t>will</w:t>
      </w:r>
      <w:r>
        <w:rPr>
          <w:spacing w:val="7"/>
        </w:rPr>
        <w:t xml:space="preserve"> </w:t>
      </w:r>
      <w:r>
        <w:rPr>
          <w:spacing w:val="-1"/>
        </w:rPr>
        <w:t>be</w:t>
      </w:r>
      <w:r>
        <w:rPr>
          <w:spacing w:val="9"/>
        </w:rPr>
        <w:t xml:space="preserve"> </w:t>
      </w:r>
      <w:r>
        <w:rPr>
          <w:spacing w:val="-1"/>
        </w:rPr>
        <w:t>used</w:t>
      </w:r>
      <w:r>
        <w:rPr>
          <w:spacing w:val="9"/>
        </w:rPr>
        <w:t xml:space="preserve"> </w:t>
      </w:r>
      <w:r>
        <w:rPr>
          <w:spacing w:val="-1"/>
        </w:rPr>
        <w:t>in</w:t>
      </w:r>
      <w:r>
        <w:rPr>
          <w:spacing w:val="9"/>
        </w:rPr>
        <w:t xml:space="preserve"> </w:t>
      </w:r>
      <w:r>
        <w:t>the</w:t>
      </w:r>
      <w:r>
        <w:rPr>
          <w:spacing w:val="6"/>
        </w:rPr>
        <w:t xml:space="preserve"> </w:t>
      </w:r>
      <w:r>
        <w:t>workplace</w:t>
      </w:r>
      <w:r>
        <w:rPr>
          <w:spacing w:val="6"/>
        </w:rPr>
        <w:t xml:space="preserve"> </w:t>
      </w:r>
      <w:r>
        <w:t>to</w:t>
      </w:r>
      <w:r>
        <w:rPr>
          <w:spacing w:val="7"/>
        </w:rPr>
        <w:t xml:space="preserve"> </w:t>
      </w:r>
      <w:r>
        <w:t>monitor</w:t>
      </w:r>
      <w:r>
        <w:rPr>
          <w:spacing w:val="7"/>
        </w:rPr>
        <w:t xml:space="preserve"> </w:t>
      </w:r>
      <w:r>
        <w:rPr>
          <w:spacing w:val="-1"/>
        </w:rPr>
        <w:t>and</w:t>
      </w:r>
      <w:r>
        <w:rPr>
          <w:spacing w:val="8"/>
        </w:rPr>
        <w:t xml:space="preserve"> </w:t>
      </w:r>
      <w:r>
        <w:t>control</w:t>
      </w:r>
      <w:r>
        <w:rPr>
          <w:spacing w:val="7"/>
        </w:rPr>
        <w:t xml:space="preserve"> </w:t>
      </w:r>
      <w:r>
        <w:t>theft</w:t>
      </w:r>
      <w:r>
        <w:rPr>
          <w:rFonts w:ascii="Times New Roman"/>
          <w:spacing w:val="25"/>
        </w:rPr>
        <w:t xml:space="preserve"> </w:t>
      </w:r>
      <w:r>
        <w:t>and</w:t>
      </w:r>
      <w:r>
        <w:rPr>
          <w:spacing w:val="3"/>
        </w:rPr>
        <w:t xml:space="preserve"> </w:t>
      </w:r>
      <w:r>
        <w:rPr>
          <w:spacing w:val="-1"/>
        </w:rPr>
        <w:t>other</w:t>
      </w:r>
      <w:r>
        <w:rPr>
          <w:spacing w:val="4"/>
        </w:rPr>
        <w:t xml:space="preserve"> </w:t>
      </w:r>
      <w:r>
        <w:rPr>
          <w:spacing w:val="-1"/>
        </w:rPr>
        <w:t>losses.</w:t>
      </w:r>
      <w:r>
        <w:rPr>
          <w:spacing w:val="5"/>
        </w:rPr>
        <w:t xml:space="preserve"> </w:t>
      </w:r>
      <w:r>
        <w:rPr>
          <w:spacing w:val="-1"/>
        </w:rPr>
        <w:t>The</w:t>
      </w:r>
      <w:r>
        <w:rPr>
          <w:spacing w:val="4"/>
        </w:rPr>
        <w:t xml:space="preserve"> </w:t>
      </w:r>
      <w:r>
        <w:t>employee</w:t>
      </w:r>
      <w:r>
        <w:rPr>
          <w:spacing w:val="3"/>
        </w:rPr>
        <w:t xml:space="preserve"> </w:t>
      </w:r>
      <w:r>
        <w:t>also</w:t>
      </w:r>
      <w:r>
        <w:rPr>
          <w:spacing w:val="4"/>
        </w:rPr>
        <w:t xml:space="preserve"> </w:t>
      </w:r>
      <w:r>
        <w:t>agrees</w:t>
      </w:r>
      <w:r>
        <w:rPr>
          <w:spacing w:val="4"/>
        </w:rPr>
        <w:t xml:space="preserve"> </w:t>
      </w:r>
      <w:r>
        <w:t>that</w:t>
      </w:r>
      <w:r>
        <w:rPr>
          <w:spacing w:val="4"/>
        </w:rPr>
        <w:t xml:space="preserve"> </w:t>
      </w:r>
      <w:r>
        <w:t>visual</w:t>
      </w:r>
      <w:r>
        <w:rPr>
          <w:spacing w:val="4"/>
        </w:rPr>
        <w:t xml:space="preserve"> </w:t>
      </w:r>
      <w:r>
        <w:t>material</w:t>
      </w:r>
      <w:r>
        <w:rPr>
          <w:spacing w:val="4"/>
        </w:rPr>
        <w:t xml:space="preserve"> </w:t>
      </w:r>
      <w:r>
        <w:rPr>
          <w:spacing w:val="-1"/>
        </w:rPr>
        <w:t>obtained</w:t>
      </w:r>
      <w:r>
        <w:rPr>
          <w:spacing w:val="5"/>
        </w:rPr>
        <w:t xml:space="preserve"> </w:t>
      </w:r>
      <w:r>
        <w:rPr>
          <w:spacing w:val="-1"/>
        </w:rPr>
        <w:t>in</w:t>
      </w:r>
      <w:r>
        <w:rPr>
          <w:spacing w:val="4"/>
        </w:rPr>
        <w:t xml:space="preserve"> </w:t>
      </w:r>
      <w:r>
        <w:t>this</w:t>
      </w:r>
      <w:r>
        <w:rPr>
          <w:spacing w:val="4"/>
        </w:rPr>
        <w:t xml:space="preserve"> </w:t>
      </w:r>
      <w:r>
        <w:t>fashion</w:t>
      </w:r>
      <w:r>
        <w:rPr>
          <w:spacing w:val="4"/>
        </w:rPr>
        <w:t xml:space="preserve"> </w:t>
      </w:r>
      <w:r>
        <w:rPr>
          <w:spacing w:val="-1"/>
        </w:rPr>
        <w:t>could</w:t>
      </w:r>
      <w:r>
        <w:rPr>
          <w:spacing w:val="4"/>
        </w:rPr>
        <w:t xml:space="preserve"> </w:t>
      </w:r>
      <w:r>
        <w:rPr>
          <w:spacing w:val="-1"/>
        </w:rPr>
        <w:t>be</w:t>
      </w:r>
      <w:r>
        <w:rPr>
          <w:rFonts w:ascii="Times New Roman"/>
          <w:spacing w:val="28"/>
        </w:rPr>
        <w:t xml:space="preserve"> </w:t>
      </w:r>
      <w:r>
        <w:rPr>
          <w:spacing w:val="-1"/>
        </w:rPr>
        <w:t xml:space="preserve">used </w:t>
      </w:r>
      <w:r>
        <w:t>as</w:t>
      </w:r>
      <w:r>
        <w:rPr>
          <w:spacing w:val="-1"/>
        </w:rPr>
        <w:t xml:space="preserve"> exhibits.</w:t>
      </w:r>
    </w:p>
    <w:p w14:paraId="5A731729" w14:textId="77777777" w:rsidR="005308E1" w:rsidRDefault="005308E1">
      <w:pPr>
        <w:rPr>
          <w:rFonts w:ascii="Calibri" w:eastAsia="Calibri" w:hAnsi="Calibri"/>
          <w:b/>
          <w:bCs/>
          <w:sz w:val="20"/>
          <w:szCs w:val="20"/>
        </w:rPr>
      </w:pPr>
      <w:r>
        <w:rPr>
          <w:b/>
          <w:bCs/>
        </w:rPr>
        <w:br w:type="page"/>
      </w:r>
    </w:p>
    <w:p w14:paraId="44030E76" w14:textId="746ED1CA" w:rsidR="007D4FFB" w:rsidRDefault="007D4FFB" w:rsidP="00E2267C">
      <w:pPr>
        <w:pStyle w:val="BodyText"/>
        <w:numPr>
          <w:ilvl w:val="0"/>
          <w:numId w:val="27"/>
        </w:numPr>
        <w:tabs>
          <w:tab w:val="left" w:pos="941"/>
          <w:tab w:val="left" w:pos="1134"/>
        </w:tabs>
        <w:spacing w:before="0" w:after="160" w:line="300" w:lineRule="auto"/>
        <w:ind w:left="709" w:hanging="709"/>
        <w:jc w:val="both"/>
        <w:rPr>
          <w:b/>
          <w:bCs/>
        </w:rPr>
      </w:pPr>
      <w:r w:rsidRPr="007D4FFB">
        <w:rPr>
          <w:b/>
          <w:bCs/>
        </w:rPr>
        <w:lastRenderedPageBreak/>
        <w:t>DISCIPLINE AND TERMINATION</w:t>
      </w:r>
    </w:p>
    <w:p w14:paraId="7C5D1424" w14:textId="77777777" w:rsidR="00B15832" w:rsidRDefault="00B15832" w:rsidP="005308E1">
      <w:pPr>
        <w:pStyle w:val="Heading1"/>
        <w:numPr>
          <w:ilvl w:val="1"/>
          <w:numId w:val="27"/>
        </w:numPr>
        <w:tabs>
          <w:tab w:val="left" w:pos="1064"/>
          <w:tab w:val="left" w:pos="1134"/>
        </w:tabs>
        <w:spacing w:before="0" w:after="160" w:line="300" w:lineRule="auto"/>
        <w:ind w:left="709" w:hanging="709"/>
        <w:rPr>
          <w:b w:val="0"/>
          <w:bCs w:val="0"/>
        </w:rPr>
      </w:pPr>
      <w:r>
        <w:rPr>
          <w:spacing w:val="-1"/>
        </w:rPr>
        <w:t>GRIEVANCE</w:t>
      </w:r>
      <w:r>
        <w:rPr>
          <w:spacing w:val="-3"/>
        </w:rPr>
        <w:t xml:space="preserve"> </w:t>
      </w:r>
      <w:r>
        <w:rPr>
          <w:spacing w:val="-1"/>
        </w:rPr>
        <w:t>PROCEDURE</w:t>
      </w:r>
    </w:p>
    <w:p w14:paraId="0E8B5473" w14:textId="123368EB" w:rsidR="001B6642" w:rsidRDefault="00A54295" w:rsidP="00FF1B5D">
      <w:pPr>
        <w:pStyle w:val="BodyText"/>
        <w:tabs>
          <w:tab w:val="left" w:pos="1134"/>
        </w:tabs>
        <w:spacing w:before="0" w:after="160" w:line="300" w:lineRule="auto"/>
        <w:ind w:left="709" w:hanging="709"/>
        <w:jc w:val="both"/>
      </w:pPr>
      <w:r>
        <w:rPr>
          <w:spacing w:val="-1"/>
        </w:rPr>
        <w:tab/>
      </w:r>
      <w:r w:rsidR="00B15832">
        <w:rPr>
          <w:spacing w:val="-1"/>
        </w:rPr>
        <w:t>The</w:t>
      </w:r>
      <w:r w:rsidR="00B15832">
        <w:rPr>
          <w:spacing w:val="7"/>
        </w:rPr>
        <w:t xml:space="preserve"> </w:t>
      </w:r>
      <w:r w:rsidR="00B15832">
        <w:rPr>
          <w:spacing w:val="-1"/>
        </w:rPr>
        <w:t>employee</w:t>
      </w:r>
      <w:r w:rsidR="00B15832">
        <w:rPr>
          <w:spacing w:val="6"/>
        </w:rPr>
        <w:t xml:space="preserve"> </w:t>
      </w:r>
      <w:r w:rsidR="00B15832">
        <w:t>shall</w:t>
      </w:r>
      <w:r w:rsidR="00B15832">
        <w:rPr>
          <w:spacing w:val="6"/>
        </w:rPr>
        <w:t xml:space="preserve"> </w:t>
      </w:r>
      <w:r w:rsidR="00B15832">
        <w:rPr>
          <w:spacing w:val="-1"/>
        </w:rPr>
        <w:t>lodge</w:t>
      </w:r>
      <w:r w:rsidR="00B15832">
        <w:rPr>
          <w:spacing w:val="7"/>
        </w:rPr>
        <w:t xml:space="preserve"> </w:t>
      </w:r>
      <w:r w:rsidR="00B15832">
        <w:t>any</w:t>
      </w:r>
      <w:r w:rsidR="00B15832">
        <w:rPr>
          <w:spacing w:val="7"/>
        </w:rPr>
        <w:t xml:space="preserve"> </w:t>
      </w:r>
      <w:r w:rsidR="00B15832">
        <w:t>grievance</w:t>
      </w:r>
      <w:r w:rsidR="00B15832">
        <w:rPr>
          <w:spacing w:val="7"/>
        </w:rPr>
        <w:t xml:space="preserve"> </w:t>
      </w:r>
      <w:r w:rsidR="00B15832">
        <w:rPr>
          <w:spacing w:val="-1"/>
        </w:rPr>
        <w:t>with</w:t>
      </w:r>
      <w:r w:rsidR="00B15832">
        <w:rPr>
          <w:spacing w:val="7"/>
        </w:rPr>
        <w:t xml:space="preserve"> </w:t>
      </w:r>
      <w:r w:rsidR="00B15832">
        <w:t>the</w:t>
      </w:r>
      <w:r w:rsidR="00B15832">
        <w:rPr>
          <w:spacing w:val="6"/>
        </w:rPr>
        <w:t xml:space="preserve"> </w:t>
      </w:r>
      <w:r w:rsidR="00B15832">
        <w:rPr>
          <w:spacing w:val="-1"/>
        </w:rPr>
        <w:t>employee's</w:t>
      </w:r>
      <w:r w:rsidR="00B15832">
        <w:rPr>
          <w:spacing w:val="7"/>
        </w:rPr>
        <w:t xml:space="preserve"> </w:t>
      </w:r>
      <w:r w:rsidR="00B15832">
        <w:rPr>
          <w:spacing w:val="-1"/>
        </w:rPr>
        <w:t>immediate</w:t>
      </w:r>
      <w:r w:rsidR="00B15832">
        <w:rPr>
          <w:spacing w:val="8"/>
        </w:rPr>
        <w:t xml:space="preserve"> </w:t>
      </w:r>
      <w:r w:rsidR="00B15832">
        <w:t>supervisor.</w:t>
      </w:r>
      <w:r w:rsidR="00B15832">
        <w:rPr>
          <w:spacing w:val="7"/>
        </w:rPr>
        <w:t xml:space="preserve"> </w:t>
      </w:r>
      <w:r w:rsidR="00B15832">
        <w:rPr>
          <w:spacing w:val="-1"/>
        </w:rPr>
        <w:t>Should</w:t>
      </w:r>
      <w:r w:rsidR="00B15832">
        <w:rPr>
          <w:spacing w:val="8"/>
        </w:rPr>
        <w:t xml:space="preserve"> </w:t>
      </w:r>
      <w:r w:rsidR="00B15832">
        <w:rPr>
          <w:spacing w:val="-1"/>
        </w:rPr>
        <w:t>the</w:t>
      </w:r>
      <w:r w:rsidR="00B15832">
        <w:rPr>
          <w:spacing w:val="8"/>
        </w:rPr>
        <w:t xml:space="preserve"> </w:t>
      </w:r>
      <w:r w:rsidR="00B15832">
        <w:rPr>
          <w:spacing w:val="-1"/>
        </w:rPr>
        <w:t>supervisor</w:t>
      </w:r>
      <w:r w:rsidR="00B15832">
        <w:rPr>
          <w:rFonts w:ascii="Times New Roman"/>
          <w:spacing w:val="52"/>
        </w:rPr>
        <w:t xml:space="preserve"> </w:t>
      </w:r>
      <w:r w:rsidR="00B15832">
        <w:rPr>
          <w:spacing w:val="-1"/>
        </w:rPr>
        <w:t>not</w:t>
      </w:r>
      <w:r w:rsidR="00B15832">
        <w:rPr>
          <w:spacing w:val="15"/>
        </w:rPr>
        <w:t xml:space="preserve"> </w:t>
      </w:r>
      <w:r w:rsidR="00B15832">
        <w:rPr>
          <w:spacing w:val="-1"/>
        </w:rPr>
        <w:t>be</w:t>
      </w:r>
      <w:r w:rsidR="00B15832">
        <w:rPr>
          <w:spacing w:val="15"/>
        </w:rPr>
        <w:t xml:space="preserve"> </w:t>
      </w:r>
      <w:r w:rsidR="00B15832">
        <w:t>able</w:t>
      </w:r>
      <w:r w:rsidR="00B15832">
        <w:rPr>
          <w:spacing w:val="15"/>
        </w:rPr>
        <w:t xml:space="preserve"> </w:t>
      </w:r>
      <w:r w:rsidR="00B15832">
        <w:t>to</w:t>
      </w:r>
      <w:r w:rsidR="00B15832">
        <w:rPr>
          <w:spacing w:val="15"/>
        </w:rPr>
        <w:t xml:space="preserve"> </w:t>
      </w:r>
      <w:r w:rsidR="00B15832">
        <w:rPr>
          <w:spacing w:val="-1"/>
        </w:rPr>
        <w:t>solve</w:t>
      </w:r>
      <w:r w:rsidR="00B15832">
        <w:rPr>
          <w:spacing w:val="15"/>
        </w:rPr>
        <w:t xml:space="preserve"> </w:t>
      </w:r>
      <w:r w:rsidR="00B15832">
        <w:t>the</w:t>
      </w:r>
      <w:r w:rsidR="00B15832">
        <w:rPr>
          <w:spacing w:val="15"/>
        </w:rPr>
        <w:t xml:space="preserve"> </w:t>
      </w:r>
      <w:r w:rsidR="00B15832">
        <w:rPr>
          <w:spacing w:val="-1"/>
        </w:rPr>
        <w:t>problem</w:t>
      </w:r>
      <w:r w:rsidR="00B15832">
        <w:rPr>
          <w:spacing w:val="16"/>
        </w:rPr>
        <w:t xml:space="preserve"> </w:t>
      </w:r>
      <w:r w:rsidR="00B15832">
        <w:t>to</w:t>
      </w:r>
      <w:r w:rsidR="00B15832">
        <w:rPr>
          <w:spacing w:val="15"/>
        </w:rPr>
        <w:t xml:space="preserve"> </w:t>
      </w:r>
      <w:r w:rsidR="00B15832">
        <w:t>the</w:t>
      </w:r>
      <w:r w:rsidR="00B15832">
        <w:rPr>
          <w:spacing w:val="15"/>
        </w:rPr>
        <w:t xml:space="preserve"> </w:t>
      </w:r>
      <w:r w:rsidR="00B15832">
        <w:rPr>
          <w:spacing w:val="-1"/>
        </w:rPr>
        <w:t>satisfaction</w:t>
      </w:r>
      <w:r w:rsidR="00B15832">
        <w:rPr>
          <w:spacing w:val="15"/>
        </w:rPr>
        <w:t xml:space="preserve"> </w:t>
      </w:r>
      <w:r w:rsidR="00B15832">
        <w:rPr>
          <w:spacing w:val="-1"/>
        </w:rPr>
        <w:t>of</w:t>
      </w:r>
      <w:r w:rsidR="00B15832">
        <w:rPr>
          <w:spacing w:val="15"/>
        </w:rPr>
        <w:t xml:space="preserve"> </w:t>
      </w:r>
      <w:r w:rsidR="00B15832">
        <w:t>the</w:t>
      </w:r>
      <w:r w:rsidR="00B15832">
        <w:rPr>
          <w:spacing w:val="15"/>
        </w:rPr>
        <w:t xml:space="preserve"> </w:t>
      </w:r>
      <w:r w:rsidR="00B15832">
        <w:t>employee,</w:t>
      </w:r>
      <w:r w:rsidR="00B15832">
        <w:rPr>
          <w:spacing w:val="13"/>
        </w:rPr>
        <w:t xml:space="preserve"> </w:t>
      </w:r>
      <w:r w:rsidR="00B15832">
        <w:rPr>
          <w:spacing w:val="-1"/>
        </w:rPr>
        <w:t>it</w:t>
      </w:r>
      <w:r w:rsidR="00B15832">
        <w:rPr>
          <w:spacing w:val="15"/>
        </w:rPr>
        <w:t xml:space="preserve"> </w:t>
      </w:r>
      <w:r w:rsidR="00B15832">
        <w:t>will</w:t>
      </w:r>
      <w:r w:rsidR="00B15832">
        <w:rPr>
          <w:spacing w:val="14"/>
        </w:rPr>
        <w:t xml:space="preserve"> </w:t>
      </w:r>
      <w:r w:rsidR="00B15832">
        <w:rPr>
          <w:spacing w:val="-1"/>
        </w:rPr>
        <w:t>be</w:t>
      </w:r>
      <w:r w:rsidR="00B15832">
        <w:rPr>
          <w:spacing w:val="15"/>
        </w:rPr>
        <w:t xml:space="preserve"> </w:t>
      </w:r>
      <w:r w:rsidR="00B15832">
        <w:t>referred</w:t>
      </w:r>
      <w:r w:rsidR="00B15832">
        <w:rPr>
          <w:spacing w:val="15"/>
        </w:rPr>
        <w:t xml:space="preserve"> </w:t>
      </w:r>
      <w:r w:rsidR="00B15832">
        <w:t>to</w:t>
      </w:r>
      <w:r w:rsidR="00B15832">
        <w:rPr>
          <w:spacing w:val="15"/>
        </w:rPr>
        <w:t xml:space="preserve"> </w:t>
      </w:r>
      <w:r w:rsidR="00B15832">
        <w:t>the</w:t>
      </w:r>
      <w:r w:rsidR="00B15832">
        <w:rPr>
          <w:spacing w:val="15"/>
        </w:rPr>
        <w:t xml:space="preserve"> </w:t>
      </w:r>
      <w:r w:rsidR="00B15832">
        <w:rPr>
          <w:spacing w:val="-1"/>
        </w:rPr>
        <w:t>employer</w:t>
      </w:r>
      <w:r w:rsidR="00B15832">
        <w:rPr>
          <w:rFonts w:ascii="Times New Roman"/>
          <w:spacing w:val="29"/>
        </w:rPr>
        <w:t xml:space="preserve"> </w:t>
      </w:r>
      <w:r w:rsidR="00B15832">
        <w:t>whose</w:t>
      </w:r>
      <w:r w:rsidR="00B15832">
        <w:rPr>
          <w:spacing w:val="-2"/>
        </w:rPr>
        <w:t xml:space="preserve"> </w:t>
      </w:r>
      <w:r w:rsidR="00B15832">
        <w:rPr>
          <w:spacing w:val="-1"/>
        </w:rPr>
        <w:t>decision on</w:t>
      </w:r>
      <w:r w:rsidR="00B15832">
        <w:rPr>
          <w:spacing w:val="-2"/>
        </w:rPr>
        <w:t xml:space="preserve"> </w:t>
      </w:r>
      <w:r w:rsidR="00B15832">
        <w:rPr>
          <w:spacing w:val="-1"/>
        </w:rPr>
        <w:t xml:space="preserve">the </w:t>
      </w:r>
      <w:r w:rsidR="00B15832">
        <w:t>matter</w:t>
      </w:r>
      <w:r w:rsidR="00B15832">
        <w:rPr>
          <w:spacing w:val="-2"/>
        </w:rPr>
        <w:t xml:space="preserve"> </w:t>
      </w:r>
      <w:r w:rsidR="00B15832">
        <w:t>will</w:t>
      </w:r>
      <w:r w:rsidR="00B15832">
        <w:rPr>
          <w:spacing w:val="-2"/>
        </w:rPr>
        <w:t xml:space="preserve"> </w:t>
      </w:r>
      <w:r w:rsidR="00B15832">
        <w:rPr>
          <w:spacing w:val="-1"/>
        </w:rPr>
        <w:t>be final.</w:t>
      </w:r>
      <w:r w:rsidR="00B15832">
        <w:rPr>
          <w:spacing w:val="-3"/>
        </w:rPr>
        <w:t xml:space="preserve"> </w:t>
      </w:r>
      <w:r w:rsidR="00B15832">
        <w:rPr>
          <w:spacing w:val="-1"/>
        </w:rPr>
        <w:t>The</w:t>
      </w:r>
      <w:r w:rsidR="00B15832">
        <w:rPr>
          <w:spacing w:val="-2"/>
        </w:rPr>
        <w:t xml:space="preserve"> </w:t>
      </w:r>
      <w:r w:rsidR="00B15832">
        <w:t>employer</w:t>
      </w:r>
      <w:r w:rsidR="00B15832">
        <w:rPr>
          <w:spacing w:val="-3"/>
        </w:rPr>
        <w:t xml:space="preserve"> </w:t>
      </w:r>
      <w:r w:rsidR="00B15832">
        <w:t>will</w:t>
      </w:r>
      <w:r w:rsidR="00B15832">
        <w:rPr>
          <w:spacing w:val="-2"/>
        </w:rPr>
        <w:t xml:space="preserve"> </w:t>
      </w:r>
      <w:r w:rsidR="00B15832">
        <w:rPr>
          <w:spacing w:val="-1"/>
        </w:rPr>
        <w:t xml:space="preserve">have </w:t>
      </w:r>
      <w:r w:rsidR="00B15832">
        <w:t xml:space="preserve">14 </w:t>
      </w:r>
      <w:r w:rsidR="00B15832">
        <w:rPr>
          <w:spacing w:val="-1"/>
        </w:rPr>
        <w:t>(fourteen) days</w:t>
      </w:r>
      <w:r w:rsidR="00B15832">
        <w:rPr>
          <w:spacing w:val="-3"/>
        </w:rPr>
        <w:t xml:space="preserve"> </w:t>
      </w:r>
      <w:r w:rsidR="00B15832">
        <w:t>to</w:t>
      </w:r>
      <w:r w:rsidR="00B15832">
        <w:rPr>
          <w:spacing w:val="-1"/>
        </w:rPr>
        <w:t xml:space="preserve"> </w:t>
      </w:r>
      <w:r w:rsidR="00B15832">
        <w:t>resolve</w:t>
      </w:r>
      <w:r w:rsidR="00B15832">
        <w:rPr>
          <w:spacing w:val="-3"/>
        </w:rPr>
        <w:t xml:space="preserve"> </w:t>
      </w:r>
      <w:r w:rsidR="00B15832">
        <w:t>the grievance.</w:t>
      </w:r>
      <w:r w:rsidR="00B15832">
        <w:rPr>
          <w:spacing w:val="5"/>
        </w:rPr>
        <w:t xml:space="preserve"> </w:t>
      </w:r>
      <w:r w:rsidR="00B15832">
        <w:rPr>
          <w:spacing w:val="-1"/>
        </w:rPr>
        <w:t>The</w:t>
      </w:r>
      <w:r w:rsidR="00B15832">
        <w:rPr>
          <w:spacing w:val="7"/>
        </w:rPr>
        <w:t xml:space="preserve"> </w:t>
      </w:r>
      <w:r w:rsidR="00B15832">
        <w:t>employee</w:t>
      </w:r>
      <w:r w:rsidR="00B15832">
        <w:rPr>
          <w:spacing w:val="5"/>
        </w:rPr>
        <w:t xml:space="preserve"> </w:t>
      </w:r>
      <w:r w:rsidR="00B15832">
        <w:t>will</w:t>
      </w:r>
      <w:r w:rsidR="00B15832">
        <w:rPr>
          <w:spacing w:val="6"/>
        </w:rPr>
        <w:t xml:space="preserve"> </w:t>
      </w:r>
      <w:r w:rsidR="00B15832">
        <w:rPr>
          <w:spacing w:val="-1"/>
        </w:rPr>
        <w:t>only</w:t>
      </w:r>
      <w:r w:rsidR="00B15832">
        <w:rPr>
          <w:spacing w:val="7"/>
        </w:rPr>
        <w:t xml:space="preserve"> </w:t>
      </w:r>
      <w:r w:rsidR="00B15832">
        <w:t>resort</w:t>
      </w:r>
      <w:r w:rsidR="00B15832">
        <w:rPr>
          <w:spacing w:val="7"/>
        </w:rPr>
        <w:t xml:space="preserve"> </w:t>
      </w:r>
      <w:r w:rsidR="00B15832">
        <w:t>to</w:t>
      </w:r>
      <w:r w:rsidR="00B15832">
        <w:rPr>
          <w:spacing w:val="5"/>
        </w:rPr>
        <w:t xml:space="preserve"> </w:t>
      </w:r>
      <w:r w:rsidR="00B15832">
        <w:t>an</w:t>
      </w:r>
      <w:r w:rsidR="00B15832">
        <w:rPr>
          <w:spacing w:val="6"/>
        </w:rPr>
        <w:t xml:space="preserve"> </w:t>
      </w:r>
      <w:r w:rsidR="00B15832">
        <w:t>external</w:t>
      </w:r>
      <w:r w:rsidR="00B15832">
        <w:rPr>
          <w:spacing w:val="5"/>
        </w:rPr>
        <w:t xml:space="preserve"> </w:t>
      </w:r>
      <w:r w:rsidR="00B15832">
        <w:rPr>
          <w:spacing w:val="-1"/>
        </w:rPr>
        <w:t>dispute</w:t>
      </w:r>
      <w:r w:rsidR="00B15832">
        <w:rPr>
          <w:spacing w:val="7"/>
        </w:rPr>
        <w:t xml:space="preserve"> </w:t>
      </w:r>
      <w:r w:rsidR="00B15832">
        <w:rPr>
          <w:spacing w:val="-1"/>
        </w:rPr>
        <w:t>resolution</w:t>
      </w:r>
      <w:r w:rsidR="00B15832">
        <w:rPr>
          <w:spacing w:val="7"/>
        </w:rPr>
        <w:t xml:space="preserve"> </w:t>
      </w:r>
      <w:r w:rsidR="00B15832">
        <w:t>mechanism</w:t>
      </w:r>
      <w:r w:rsidR="00B15832">
        <w:rPr>
          <w:spacing w:val="6"/>
        </w:rPr>
        <w:t xml:space="preserve"> </w:t>
      </w:r>
      <w:r w:rsidR="00B15832">
        <w:rPr>
          <w:spacing w:val="-1"/>
        </w:rPr>
        <w:t>if</w:t>
      </w:r>
      <w:r w:rsidR="00B15832">
        <w:rPr>
          <w:spacing w:val="7"/>
        </w:rPr>
        <w:t xml:space="preserve"> </w:t>
      </w:r>
      <w:r w:rsidR="00B15832">
        <w:t>the</w:t>
      </w:r>
      <w:r w:rsidR="00B15832">
        <w:rPr>
          <w:spacing w:val="7"/>
        </w:rPr>
        <w:t xml:space="preserve"> </w:t>
      </w:r>
      <w:r w:rsidR="00B15832">
        <w:t>employer</w:t>
      </w:r>
      <w:r w:rsidR="00B15832">
        <w:rPr>
          <w:spacing w:val="4"/>
        </w:rPr>
        <w:t xml:space="preserve"> </w:t>
      </w:r>
      <w:r w:rsidR="00B15832">
        <w:t>has</w:t>
      </w:r>
      <w:r w:rsidR="00B15832">
        <w:rPr>
          <w:rFonts w:ascii="Times New Roman"/>
          <w:spacing w:val="29"/>
        </w:rPr>
        <w:t xml:space="preserve"> </w:t>
      </w:r>
      <w:r w:rsidR="00B15832">
        <w:rPr>
          <w:spacing w:val="-1"/>
        </w:rPr>
        <w:t>failed</w:t>
      </w:r>
      <w:r w:rsidR="00B15832">
        <w:rPr>
          <w:spacing w:val="-3"/>
        </w:rPr>
        <w:t xml:space="preserve"> </w:t>
      </w:r>
      <w:r w:rsidR="00B15832">
        <w:t>to</w:t>
      </w:r>
      <w:r w:rsidR="00B15832">
        <w:rPr>
          <w:spacing w:val="-3"/>
        </w:rPr>
        <w:t xml:space="preserve"> </w:t>
      </w:r>
      <w:r w:rsidR="00B15832">
        <w:rPr>
          <w:spacing w:val="-1"/>
        </w:rPr>
        <w:t>resolve</w:t>
      </w:r>
      <w:r w:rsidR="00B15832">
        <w:rPr>
          <w:spacing w:val="-2"/>
        </w:rPr>
        <w:t xml:space="preserve"> </w:t>
      </w:r>
      <w:r w:rsidR="00B15832">
        <w:t>the</w:t>
      </w:r>
      <w:r w:rsidR="00B15832">
        <w:rPr>
          <w:spacing w:val="-4"/>
        </w:rPr>
        <w:t xml:space="preserve"> </w:t>
      </w:r>
      <w:r w:rsidR="00B15832">
        <w:t>grievance.</w:t>
      </w:r>
    </w:p>
    <w:p w14:paraId="0E770018" w14:textId="77777777" w:rsidR="00B15832" w:rsidRDefault="00B15832" w:rsidP="00FF1B5D">
      <w:pPr>
        <w:pStyle w:val="Heading1"/>
        <w:numPr>
          <w:ilvl w:val="1"/>
          <w:numId w:val="18"/>
        </w:numPr>
        <w:tabs>
          <w:tab w:val="left" w:pos="1134"/>
        </w:tabs>
        <w:spacing w:before="0" w:after="160" w:line="300" w:lineRule="auto"/>
        <w:ind w:left="709" w:hanging="709"/>
        <w:rPr>
          <w:b w:val="0"/>
          <w:bCs w:val="0"/>
        </w:rPr>
      </w:pPr>
      <w:r>
        <w:rPr>
          <w:spacing w:val="-1"/>
        </w:rPr>
        <w:t>DISCIPLINARY</w:t>
      </w:r>
      <w:r>
        <w:rPr>
          <w:spacing w:val="-10"/>
        </w:rPr>
        <w:t xml:space="preserve"> </w:t>
      </w:r>
      <w:r>
        <w:rPr>
          <w:spacing w:val="-1"/>
        </w:rPr>
        <w:t>PROCEDURE</w:t>
      </w:r>
    </w:p>
    <w:p w14:paraId="064B4B73" w14:textId="77777777" w:rsidR="00B15832" w:rsidRDefault="00B15832" w:rsidP="00FF1B5D">
      <w:pPr>
        <w:pStyle w:val="BodyText"/>
        <w:tabs>
          <w:tab w:val="left" w:pos="1134"/>
        </w:tabs>
        <w:spacing w:before="0" w:after="160" w:line="300" w:lineRule="auto"/>
        <w:ind w:left="709"/>
        <w:jc w:val="both"/>
      </w:pPr>
      <w:r>
        <w:t>Unless</w:t>
      </w:r>
      <w:r>
        <w:rPr>
          <w:spacing w:val="17"/>
        </w:rPr>
        <w:t xml:space="preserve"> </w:t>
      </w:r>
      <w:r>
        <w:rPr>
          <w:spacing w:val="-1"/>
        </w:rPr>
        <w:t>otherwise</w:t>
      </w:r>
      <w:r>
        <w:rPr>
          <w:spacing w:val="19"/>
        </w:rPr>
        <w:t xml:space="preserve"> </w:t>
      </w:r>
      <w:r>
        <w:t>stated</w:t>
      </w:r>
      <w:r>
        <w:rPr>
          <w:spacing w:val="19"/>
        </w:rPr>
        <w:t xml:space="preserve"> </w:t>
      </w:r>
      <w:r>
        <w:t>by</w:t>
      </w:r>
      <w:r>
        <w:rPr>
          <w:spacing w:val="18"/>
        </w:rPr>
        <w:t xml:space="preserve"> </w:t>
      </w:r>
      <w:r>
        <w:t>the</w:t>
      </w:r>
      <w:r>
        <w:rPr>
          <w:spacing w:val="18"/>
        </w:rPr>
        <w:t xml:space="preserve"> </w:t>
      </w:r>
      <w:r>
        <w:rPr>
          <w:spacing w:val="-1"/>
        </w:rPr>
        <w:t>Employer,</w:t>
      </w:r>
      <w:r>
        <w:rPr>
          <w:spacing w:val="19"/>
        </w:rPr>
        <w:t xml:space="preserve"> </w:t>
      </w:r>
      <w:r>
        <w:t>the</w:t>
      </w:r>
      <w:r>
        <w:rPr>
          <w:spacing w:val="17"/>
        </w:rPr>
        <w:t xml:space="preserve"> </w:t>
      </w:r>
      <w:r>
        <w:rPr>
          <w:spacing w:val="-1"/>
        </w:rPr>
        <w:t>Employer's</w:t>
      </w:r>
      <w:r>
        <w:rPr>
          <w:spacing w:val="20"/>
        </w:rPr>
        <w:t xml:space="preserve"> </w:t>
      </w:r>
      <w:r>
        <w:rPr>
          <w:spacing w:val="-1"/>
        </w:rPr>
        <w:t>policies,</w:t>
      </w:r>
      <w:r>
        <w:rPr>
          <w:spacing w:val="19"/>
        </w:rPr>
        <w:t xml:space="preserve"> </w:t>
      </w:r>
      <w:r>
        <w:t>rules,</w:t>
      </w:r>
      <w:r>
        <w:rPr>
          <w:spacing w:val="18"/>
        </w:rPr>
        <w:t xml:space="preserve"> </w:t>
      </w:r>
      <w:r>
        <w:t>regulations</w:t>
      </w:r>
      <w:r>
        <w:rPr>
          <w:spacing w:val="17"/>
        </w:rPr>
        <w:t xml:space="preserve"> </w:t>
      </w:r>
      <w:r>
        <w:t>and</w:t>
      </w:r>
      <w:r>
        <w:rPr>
          <w:rFonts w:ascii="Times New Roman"/>
          <w:spacing w:val="27"/>
        </w:rPr>
        <w:t xml:space="preserve"> </w:t>
      </w:r>
      <w:r>
        <w:t>procedures</w:t>
      </w:r>
      <w:r>
        <w:rPr>
          <w:spacing w:val="4"/>
        </w:rPr>
        <w:t xml:space="preserve"> </w:t>
      </w:r>
      <w:r>
        <w:rPr>
          <w:spacing w:val="-1"/>
        </w:rPr>
        <w:t>("Internal</w:t>
      </w:r>
      <w:r>
        <w:rPr>
          <w:spacing w:val="3"/>
        </w:rPr>
        <w:t xml:space="preserve"> </w:t>
      </w:r>
      <w:r>
        <w:t>Rules")</w:t>
      </w:r>
      <w:r>
        <w:rPr>
          <w:spacing w:val="3"/>
        </w:rPr>
        <w:t xml:space="preserve"> </w:t>
      </w:r>
      <w:r>
        <w:rPr>
          <w:spacing w:val="-1"/>
        </w:rPr>
        <w:t>issued</w:t>
      </w:r>
      <w:r>
        <w:rPr>
          <w:spacing w:val="4"/>
        </w:rPr>
        <w:t xml:space="preserve"> </w:t>
      </w:r>
      <w:r>
        <w:t>from</w:t>
      </w:r>
      <w:r>
        <w:rPr>
          <w:spacing w:val="4"/>
        </w:rPr>
        <w:t xml:space="preserve"> </w:t>
      </w:r>
      <w:r>
        <w:t>time</w:t>
      </w:r>
      <w:r>
        <w:rPr>
          <w:spacing w:val="2"/>
        </w:rPr>
        <w:t xml:space="preserve"> </w:t>
      </w:r>
      <w:r>
        <w:t>to</w:t>
      </w:r>
      <w:r>
        <w:rPr>
          <w:spacing w:val="4"/>
        </w:rPr>
        <w:t xml:space="preserve"> </w:t>
      </w:r>
      <w:r>
        <w:t>time</w:t>
      </w:r>
      <w:r>
        <w:rPr>
          <w:spacing w:val="3"/>
        </w:rPr>
        <w:t xml:space="preserve"> </w:t>
      </w:r>
      <w:r>
        <w:t>are</w:t>
      </w:r>
      <w:r>
        <w:rPr>
          <w:spacing w:val="3"/>
        </w:rPr>
        <w:t xml:space="preserve"> </w:t>
      </w:r>
      <w:r>
        <w:rPr>
          <w:spacing w:val="-1"/>
        </w:rPr>
        <w:t>not</w:t>
      </w:r>
      <w:r>
        <w:rPr>
          <w:spacing w:val="4"/>
        </w:rPr>
        <w:t xml:space="preserve"> </w:t>
      </w:r>
      <w:r>
        <w:rPr>
          <w:spacing w:val="-1"/>
        </w:rPr>
        <w:t>contractual</w:t>
      </w:r>
      <w:r>
        <w:rPr>
          <w:spacing w:val="2"/>
        </w:rPr>
        <w:t xml:space="preserve"> </w:t>
      </w:r>
      <w:r>
        <w:rPr>
          <w:spacing w:val="-1"/>
        </w:rPr>
        <w:t>terms</w:t>
      </w:r>
      <w:r>
        <w:rPr>
          <w:spacing w:val="4"/>
        </w:rPr>
        <w:t xml:space="preserve"> </w:t>
      </w:r>
      <w:r>
        <w:t>and</w:t>
      </w:r>
      <w:r>
        <w:rPr>
          <w:spacing w:val="3"/>
        </w:rPr>
        <w:t xml:space="preserve"> </w:t>
      </w:r>
      <w:r>
        <w:t>conditions</w:t>
      </w:r>
      <w:r>
        <w:rPr>
          <w:rFonts w:ascii="Times New Roman"/>
          <w:spacing w:val="49"/>
        </w:rPr>
        <w:t xml:space="preserve"> </w:t>
      </w:r>
      <w:r>
        <w:t>of</w:t>
      </w:r>
      <w:r>
        <w:rPr>
          <w:spacing w:val="-2"/>
        </w:rPr>
        <w:t xml:space="preserve"> </w:t>
      </w:r>
      <w:r>
        <w:rPr>
          <w:spacing w:val="-1"/>
        </w:rPr>
        <w:t xml:space="preserve">employment and </w:t>
      </w:r>
      <w:r>
        <w:t>may</w:t>
      </w:r>
      <w:r>
        <w:rPr>
          <w:spacing w:val="-1"/>
        </w:rPr>
        <w:t xml:space="preserve"> </w:t>
      </w:r>
      <w:r>
        <w:t>be</w:t>
      </w:r>
      <w:r>
        <w:rPr>
          <w:spacing w:val="-1"/>
        </w:rPr>
        <w:t xml:space="preserve"> amended by the</w:t>
      </w:r>
      <w:r>
        <w:rPr>
          <w:spacing w:val="-2"/>
        </w:rPr>
        <w:t xml:space="preserve"> </w:t>
      </w:r>
      <w:r>
        <w:rPr>
          <w:spacing w:val="-1"/>
        </w:rPr>
        <w:t>Employer</w:t>
      </w:r>
      <w:r>
        <w:t xml:space="preserve"> </w:t>
      </w:r>
      <w:r>
        <w:rPr>
          <w:spacing w:val="-1"/>
        </w:rPr>
        <w:t>in</w:t>
      </w:r>
      <w:r>
        <w:t xml:space="preserve"> </w:t>
      </w:r>
      <w:r>
        <w:rPr>
          <w:spacing w:val="-1"/>
        </w:rPr>
        <w:t>its</w:t>
      </w:r>
      <w:r>
        <w:rPr>
          <w:spacing w:val="-2"/>
        </w:rPr>
        <w:t xml:space="preserve"> </w:t>
      </w:r>
      <w:r>
        <w:rPr>
          <w:spacing w:val="-1"/>
        </w:rPr>
        <w:t>sole discretion,</w:t>
      </w:r>
      <w:r>
        <w:t xml:space="preserve"> </w:t>
      </w:r>
      <w:r>
        <w:rPr>
          <w:spacing w:val="-1"/>
        </w:rPr>
        <w:t>from time</w:t>
      </w:r>
      <w:r>
        <w:t xml:space="preserve"> </w:t>
      </w:r>
      <w:r>
        <w:rPr>
          <w:spacing w:val="-1"/>
        </w:rPr>
        <w:t>to</w:t>
      </w:r>
      <w:r>
        <w:rPr>
          <w:spacing w:val="-2"/>
        </w:rPr>
        <w:t xml:space="preserve"> </w:t>
      </w:r>
      <w:r>
        <w:rPr>
          <w:spacing w:val="-1"/>
        </w:rPr>
        <w:t>time.</w:t>
      </w:r>
    </w:p>
    <w:p w14:paraId="119A2D22" w14:textId="77777777" w:rsidR="00B15832" w:rsidRDefault="00B15832" w:rsidP="00FF1B5D">
      <w:pPr>
        <w:pStyle w:val="Heading1"/>
        <w:tabs>
          <w:tab w:val="left" w:pos="1134"/>
        </w:tabs>
        <w:spacing w:before="0" w:after="160" w:line="300" w:lineRule="auto"/>
        <w:ind w:left="709" w:firstLine="0"/>
        <w:rPr>
          <w:b w:val="0"/>
          <w:bCs w:val="0"/>
        </w:rPr>
      </w:pPr>
      <w:r>
        <w:rPr>
          <w:spacing w:val="-1"/>
        </w:rPr>
        <w:t>Undertaking:</w:t>
      </w:r>
    </w:p>
    <w:p w14:paraId="62C22739" w14:textId="6F255CE5" w:rsidR="00B15832" w:rsidRDefault="00A54295" w:rsidP="00FF1B5D">
      <w:pPr>
        <w:pStyle w:val="BodyText"/>
        <w:tabs>
          <w:tab w:val="left" w:pos="1134"/>
        </w:tabs>
        <w:spacing w:before="0" w:after="160" w:line="300" w:lineRule="auto"/>
        <w:ind w:left="709" w:hanging="709"/>
        <w:jc w:val="both"/>
      </w:pPr>
      <w:r>
        <w:tab/>
      </w:r>
      <w:r w:rsidR="00B15832">
        <w:t>Both</w:t>
      </w:r>
      <w:r w:rsidR="00B15832">
        <w:rPr>
          <w:spacing w:val="15"/>
        </w:rPr>
        <w:t xml:space="preserve"> </w:t>
      </w:r>
      <w:r w:rsidR="00B15832">
        <w:rPr>
          <w:spacing w:val="-1"/>
        </w:rPr>
        <w:t>parties</w:t>
      </w:r>
      <w:r w:rsidR="00B15832">
        <w:rPr>
          <w:spacing w:val="16"/>
        </w:rPr>
        <w:t xml:space="preserve"> </w:t>
      </w:r>
      <w:r w:rsidR="00B15832">
        <w:t>agree</w:t>
      </w:r>
      <w:r w:rsidR="00B15832">
        <w:rPr>
          <w:spacing w:val="16"/>
        </w:rPr>
        <w:t xml:space="preserve"> </w:t>
      </w:r>
      <w:r w:rsidR="00B15832">
        <w:t>that</w:t>
      </w:r>
      <w:r w:rsidR="00B15832">
        <w:rPr>
          <w:spacing w:val="15"/>
        </w:rPr>
        <w:t xml:space="preserve"> </w:t>
      </w:r>
      <w:r w:rsidR="00B15832">
        <w:rPr>
          <w:spacing w:val="-1"/>
        </w:rPr>
        <w:t>strict</w:t>
      </w:r>
      <w:r w:rsidR="00B15832">
        <w:rPr>
          <w:spacing w:val="17"/>
        </w:rPr>
        <w:t xml:space="preserve"> </w:t>
      </w:r>
      <w:r w:rsidR="00B15832">
        <w:t>adherence</w:t>
      </w:r>
      <w:r w:rsidR="00B15832">
        <w:rPr>
          <w:spacing w:val="16"/>
        </w:rPr>
        <w:t xml:space="preserve"> </w:t>
      </w:r>
      <w:r w:rsidR="00B15832">
        <w:t>to</w:t>
      </w:r>
      <w:r w:rsidR="00B15832">
        <w:rPr>
          <w:spacing w:val="16"/>
        </w:rPr>
        <w:t xml:space="preserve"> </w:t>
      </w:r>
      <w:r w:rsidR="00B15832">
        <w:t>this</w:t>
      </w:r>
      <w:r w:rsidR="00B15832">
        <w:rPr>
          <w:spacing w:val="15"/>
        </w:rPr>
        <w:t xml:space="preserve"> </w:t>
      </w:r>
      <w:r w:rsidR="00B15832">
        <w:rPr>
          <w:spacing w:val="-1"/>
        </w:rPr>
        <w:t>procedure</w:t>
      </w:r>
      <w:r w:rsidR="00B15832">
        <w:rPr>
          <w:spacing w:val="17"/>
        </w:rPr>
        <w:t xml:space="preserve"> </w:t>
      </w:r>
      <w:r w:rsidR="00B15832">
        <w:t>will</w:t>
      </w:r>
      <w:r w:rsidR="00B15832">
        <w:rPr>
          <w:spacing w:val="16"/>
        </w:rPr>
        <w:t xml:space="preserve"> </w:t>
      </w:r>
      <w:r w:rsidR="00B15832">
        <w:t>ensure</w:t>
      </w:r>
      <w:r w:rsidR="00B15832">
        <w:rPr>
          <w:spacing w:val="15"/>
        </w:rPr>
        <w:t xml:space="preserve"> </w:t>
      </w:r>
      <w:r w:rsidR="00B15832">
        <w:t>that</w:t>
      </w:r>
      <w:r w:rsidR="00B15832">
        <w:rPr>
          <w:spacing w:val="15"/>
        </w:rPr>
        <w:t xml:space="preserve"> </w:t>
      </w:r>
      <w:r w:rsidR="00B15832">
        <w:rPr>
          <w:spacing w:val="-1"/>
        </w:rPr>
        <w:t>discipline</w:t>
      </w:r>
      <w:r w:rsidR="00B15832">
        <w:rPr>
          <w:spacing w:val="16"/>
        </w:rPr>
        <w:t xml:space="preserve"> </w:t>
      </w:r>
      <w:r w:rsidR="00B15832">
        <w:rPr>
          <w:spacing w:val="-1"/>
        </w:rPr>
        <w:t>be</w:t>
      </w:r>
      <w:r w:rsidR="00B15832">
        <w:rPr>
          <w:rFonts w:ascii="Times New Roman"/>
          <w:spacing w:val="24"/>
        </w:rPr>
        <w:t xml:space="preserve"> </w:t>
      </w:r>
      <w:r w:rsidR="00B15832">
        <w:t>maintained,</w:t>
      </w:r>
      <w:r w:rsidR="00B15832">
        <w:rPr>
          <w:spacing w:val="-4"/>
        </w:rPr>
        <w:t xml:space="preserve"> </w:t>
      </w:r>
      <w:r w:rsidR="00B15832">
        <w:rPr>
          <w:spacing w:val="-1"/>
        </w:rPr>
        <w:t>and</w:t>
      </w:r>
      <w:r w:rsidR="00B15832">
        <w:rPr>
          <w:spacing w:val="-2"/>
        </w:rPr>
        <w:t xml:space="preserve"> </w:t>
      </w:r>
      <w:r w:rsidR="00B15832">
        <w:t>that</w:t>
      </w:r>
      <w:r w:rsidR="00B15832">
        <w:rPr>
          <w:spacing w:val="-2"/>
        </w:rPr>
        <w:t xml:space="preserve"> </w:t>
      </w:r>
      <w:r w:rsidR="00B15832">
        <w:rPr>
          <w:spacing w:val="-1"/>
        </w:rPr>
        <w:t>the</w:t>
      </w:r>
      <w:r w:rsidR="00B15832">
        <w:rPr>
          <w:spacing w:val="-3"/>
        </w:rPr>
        <w:t xml:space="preserve"> </w:t>
      </w:r>
      <w:r w:rsidR="00B15832">
        <w:t>employee</w:t>
      </w:r>
      <w:r w:rsidR="00B15832">
        <w:rPr>
          <w:spacing w:val="-3"/>
        </w:rPr>
        <w:t xml:space="preserve"> </w:t>
      </w:r>
      <w:r w:rsidR="00B15832">
        <w:rPr>
          <w:spacing w:val="-1"/>
        </w:rPr>
        <w:t>is</w:t>
      </w:r>
      <w:r w:rsidR="00B15832">
        <w:rPr>
          <w:spacing w:val="-2"/>
        </w:rPr>
        <w:t xml:space="preserve"> </w:t>
      </w:r>
      <w:r w:rsidR="00B15832">
        <w:rPr>
          <w:spacing w:val="-1"/>
        </w:rPr>
        <w:t>treated</w:t>
      </w:r>
      <w:r w:rsidR="00B15832">
        <w:rPr>
          <w:spacing w:val="-3"/>
        </w:rPr>
        <w:t xml:space="preserve"> </w:t>
      </w:r>
      <w:r w:rsidR="00B15832">
        <w:t>fairly.</w:t>
      </w:r>
    </w:p>
    <w:p w14:paraId="4D67A68C" w14:textId="77777777" w:rsidR="00B15832" w:rsidRDefault="00B15832" w:rsidP="00FF1B5D">
      <w:pPr>
        <w:pStyle w:val="Heading1"/>
        <w:tabs>
          <w:tab w:val="left" w:pos="1134"/>
        </w:tabs>
        <w:spacing w:before="0" w:after="160" w:line="300" w:lineRule="auto"/>
        <w:ind w:left="709" w:firstLine="0"/>
        <w:rPr>
          <w:b w:val="0"/>
          <w:bCs w:val="0"/>
        </w:rPr>
      </w:pPr>
      <w:r>
        <w:rPr>
          <w:spacing w:val="-1"/>
        </w:rPr>
        <w:t>Offences</w:t>
      </w:r>
      <w:r>
        <w:rPr>
          <w:spacing w:val="-6"/>
        </w:rPr>
        <w:t xml:space="preserve"> </w:t>
      </w:r>
      <w:r>
        <w:rPr>
          <w:spacing w:val="-1"/>
        </w:rPr>
        <w:t>and</w:t>
      </w:r>
      <w:r>
        <w:rPr>
          <w:spacing w:val="-7"/>
        </w:rPr>
        <w:t xml:space="preserve"> </w:t>
      </w:r>
      <w:r>
        <w:rPr>
          <w:spacing w:val="-1"/>
        </w:rPr>
        <w:t>penalties:</w:t>
      </w:r>
    </w:p>
    <w:p w14:paraId="1C6D37D5" w14:textId="2E72DB4F" w:rsidR="00B15832" w:rsidRDefault="00A54295" w:rsidP="00FF1B5D">
      <w:pPr>
        <w:pStyle w:val="BodyText"/>
        <w:tabs>
          <w:tab w:val="left" w:pos="1134"/>
        </w:tabs>
        <w:spacing w:before="0" w:after="160" w:line="300" w:lineRule="auto"/>
        <w:ind w:left="709" w:hanging="709"/>
        <w:jc w:val="both"/>
      </w:pPr>
      <w:r>
        <w:tab/>
      </w:r>
      <w:r w:rsidR="00B15832">
        <w:t>The</w:t>
      </w:r>
      <w:r w:rsidR="00B15832">
        <w:rPr>
          <w:spacing w:val="40"/>
        </w:rPr>
        <w:t xml:space="preserve"> </w:t>
      </w:r>
      <w:r w:rsidR="00B15832">
        <w:rPr>
          <w:spacing w:val="-1"/>
        </w:rPr>
        <w:t>schedule</w:t>
      </w:r>
      <w:r w:rsidR="00B15832">
        <w:rPr>
          <w:spacing w:val="40"/>
        </w:rPr>
        <w:t xml:space="preserve"> </w:t>
      </w:r>
      <w:r w:rsidR="00B15832">
        <w:t>of</w:t>
      </w:r>
      <w:r w:rsidR="00B15832">
        <w:rPr>
          <w:spacing w:val="41"/>
        </w:rPr>
        <w:t xml:space="preserve"> </w:t>
      </w:r>
      <w:r w:rsidR="00B15832">
        <w:rPr>
          <w:spacing w:val="-1"/>
        </w:rPr>
        <w:t>offences</w:t>
      </w:r>
      <w:r w:rsidR="00B15832">
        <w:rPr>
          <w:spacing w:val="41"/>
        </w:rPr>
        <w:t xml:space="preserve"> </w:t>
      </w:r>
      <w:r w:rsidR="00B15832">
        <w:t>and</w:t>
      </w:r>
      <w:r w:rsidR="00B15832">
        <w:rPr>
          <w:spacing w:val="41"/>
        </w:rPr>
        <w:t xml:space="preserve"> </w:t>
      </w:r>
      <w:r w:rsidR="00B15832">
        <w:t>possible</w:t>
      </w:r>
      <w:r w:rsidR="00B15832">
        <w:rPr>
          <w:spacing w:val="42"/>
        </w:rPr>
        <w:t xml:space="preserve"> </w:t>
      </w:r>
      <w:r w:rsidR="00B15832">
        <w:rPr>
          <w:spacing w:val="-1"/>
        </w:rPr>
        <w:t>penalties</w:t>
      </w:r>
      <w:r w:rsidR="00B15832">
        <w:rPr>
          <w:spacing w:val="42"/>
        </w:rPr>
        <w:t xml:space="preserve"> </w:t>
      </w:r>
      <w:r w:rsidR="00B15832">
        <w:t>is</w:t>
      </w:r>
      <w:r w:rsidR="00B15832">
        <w:rPr>
          <w:spacing w:val="40"/>
        </w:rPr>
        <w:t xml:space="preserve"> </w:t>
      </w:r>
      <w:r w:rsidR="00B15832">
        <w:t>set</w:t>
      </w:r>
      <w:r w:rsidR="00B15832">
        <w:rPr>
          <w:spacing w:val="41"/>
        </w:rPr>
        <w:t xml:space="preserve"> </w:t>
      </w:r>
      <w:r w:rsidR="00B15832">
        <w:t>out</w:t>
      </w:r>
      <w:r w:rsidR="00B15832">
        <w:rPr>
          <w:spacing w:val="41"/>
        </w:rPr>
        <w:t xml:space="preserve"> </w:t>
      </w:r>
      <w:r w:rsidR="00B15832">
        <w:t>in</w:t>
      </w:r>
      <w:r w:rsidR="00B15832">
        <w:rPr>
          <w:spacing w:val="41"/>
        </w:rPr>
        <w:t xml:space="preserve"> </w:t>
      </w:r>
      <w:r w:rsidR="00B15832">
        <w:rPr>
          <w:spacing w:val="-1"/>
        </w:rPr>
        <w:t>Annexure</w:t>
      </w:r>
      <w:r w:rsidR="00B15832">
        <w:rPr>
          <w:spacing w:val="41"/>
        </w:rPr>
        <w:t xml:space="preserve"> </w:t>
      </w:r>
      <w:r w:rsidR="00B15832">
        <w:t>"A"</w:t>
      </w:r>
      <w:r w:rsidR="00B15832">
        <w:rPr>
          <w:spacing w:val="41"/>
        </w:rPr>
        <w:t xml:space="preserve"> </w:t>
      </w:r>
      <w:r w:rsidR="00B15832">
        <w:rPr>
          <w:spacing w:val="-1"/>
        </w:rPr>
        <w:t>hereto</w:t>
      </w:r>
      <w:r w:rsidR="00B15832">
        <w:rPr>
          <w:spacing w:val="41"/>
        </w:rPr>
        <w:t xml:space="preserve"> </w:t>
      </w:r>
      <w:r w:rsidR="00B15832">
        <w:t>and</w:t>
      </w:r>
      <w:r w:rsidR="00B15832">
        <w:rPr>
          <w:spacing w:val="40"/>
        </w:rPr>
        <w:t xml:space="preserve"> </w:t>
      </w:r>
      <w:r w:rsidR="00B15832">
        <w:rPr>
          <w:spacing w:val="-1"/>
        </w:rPr>
        <w:t>the</w:t>
      </w:r>
      <w:r w:rsidR="00B15832">
        <w:rPr>
          <w:rFonts w:ascii="Times New Roman"/>
          <w:spacing w:val="67"/>
          <w:w w:val="99"/>
        </w:rPr>
        <w:t xml:space="preserve"> </w:t>
      </w:r>
      <w:r w:rsidR="00B15832">
        <w:t>warnings</w:t>
      </w:r>
      <w:r w:rsidR="00B15832">
        <w:rPr>
          <w:spacing w:val="30"/>
        </w:rPr>
        <w:t xml:space="preserve"> </w:t>
      </w:r>
      <w:r w:rsidR="00B15832">
        <w:rPr>
          <w:spacing w:val="-1"/>
        </w:rPr>
        <w:t>referred</w:t>
      </w:r>
      <w:r w:rsidR="00B15832">
        <w:rPr>
          <w:spacing w:val="33"/>
        </w:rPr>
        <w:t xml:space="preserve"> </w:t>
      </w:r>
      <w:r w:rsidR="00B15832">
        <w:t>to</w:t>
      </w:r>
      <w:r w:rsidR="00B15832">
        <w:rPr>
          <w:spacing w:val="30"/>
        </w:rPr>
        <w:t xml:space="preserve"> </w:t>
      </w:r>
      <w:r w:rsidR="00B15832">
        <w:rPr>
          <w:spacing w:val="-1"/>
        </w:rPr>
        <w:t>below</w:t>
      </w:r>
      <w:r w:rsidR="00B15832">
        <w:rPr>
          <w:spacing w:val="33"/>
        </w:rPr>
        <w:t xml:space="preserve"> </w:t>
      </w:r>
      <w:r w:rsidR="00B15832">
        <w:rPr>
          <w:spacing w:val="-1"/>
        </w:rPr>
        <w:t>is</w:t>
      </w:r>
      <w:r w:rsidR="00B15832">
        <w:rPr>
          <w:spacing w:val="32"/>
        </w:rPr>
        <w:t xml:space="preserve"> </w:t>
      </w:r>
      <w:r w:rsidR="00B15832">
        <w:t>set</w:t>
      </w:r>
      <w:r w:rsidR="00B15832">
        <w:rPr>
          <w:spacing w:val="32"/>
        </w:rPr>
        <w:t xml:space="preserve"> </w:t>
      </w:r>
      <w:r w:rsidR="00B15832">
        <w:t>out</w:t>
      </w:r>
      <w:r w:rsidR="00B15832">
        <w:rPr>
          <w:spacing w:val="32"/>
        </w:rPr>
        <w:t xml:space="preserve"> </w:t>
      </w:r>
      <w:r w:rsidR="00B15832">
        <w:rPr>
          <w:spacing w:val="-1"/>
        </w:rPr>
        <w:t>in</w:t>
      </w:r>
      <w:r w:rsidR="00B15832">
        <w:rPr>
          <w:spacing w:val="32"/>
        </w:rPr>
        <w:t xml:space="preserve"> </w:t>
      </w:r>
      <w:r w:rsidR="00B15832">
        <w:t>Annexure</w:t>
      </w:r>
      <w:r w:rsidR="00B15832">
        <w:rPr>
          <w:spacing w:val="31"/>
        </w:rPr>
        <w:t xml:space="preserve"> </w:t>
      </w:r>
      <w:r w:rsidR="00B15832">
        <w:rPr>
          <w:spacing w:val="-1"/>
        </w:rPr>
        <w:t>"B".</w:t>
      </w:r>
      <w:r w:rsidR="00B15832">
        <w:rPr>
          <w:spacing w:val="32"/>
        </w:rPr>
        <w:t xml:space="preserve"> </w:t>
      </w:r>
      <w:r w:rsidR="00B15832">
        <w:t>Annexure</w:t>
      </w:r>
      <w:r w:rsidR="00B15832">
        <w:rPr>
          <w:spacing w:val="30"/>
        </w:rPr>
        <w:t xml:space="preserve"> </w:t>
      </w:r>
      <w:r w:rsidR="00B15832">
        <w:t>"C"</w:t>
      </w:r>
      <w:r w:rsidR="00B15832">
        <w:rPr>
          <w:spacing w:val="30"/>
        </w:rPr>
        <w:t xml:space="preserve"> </w:t>
      </w:r>
      <w:r w:rsidR="00B15832">
        <w:t>Notice</w:t>
      </w:r>
      <w:r w:rsidR="00B15832">
        <w:rPr>
          <w:spacing w:val="31"/>
        </w:rPr>
        <w:t xml:space="preserve"> </w:t>
      </w:r>
      <w:r w:rsidR="00B15832">
        <w:rPr>
          <w:spacing w:val="-1"/>
        </w:rPr>
        <w:t>is</w:t>
      </w:r>
      <w:r w:rsidR="00B15832">
        <w:rPr>
          <w:spacing w:val="33"/>
        </w:rPr>
        <w:t xml:space="preserve"> </w:t>
      </w:r>
      <w:r w:rsidR="00B15832">
        <w:rPr>
          <w:spacing w:val="-1"/>
        </w:rPr>
        <w:t>the</w:t>
      </w:r>
      <w:r w:rsidR="00B15832">
        <w:rPr>
          <w:spacing w:val="30"/>
        </w:rPr>
        <w:t xml:space="preserve"> </w:t>
      </w:r>
      <w:r w:rsidR="00B15832">
        <w:t>notice</w:t>
      </w:r>
      <w:r w:rsidR="00B15832">
        <w:rPr>
          <w:spacing w:val="32"/>
        </w:rPr>
        <w:t xml:space="preserve"> </w:t>
      </w:r>
      <w:r w:rsidR="00B15832">
        <w:t>to</w:t>
      </w:r>
      <w:r w:rsidR="00B15832">
        <w:rPr>
          <w:rFonts w:ascii="Times New Roman"/>
          <w:spacing w:val="27"/>
        </w:rPr>
        <w:t xml:space="preserve"> </w:t>
      </w:r>
      <w:r w:rsidR="00B15832">
        <w:t>attend</w:t>
      </w:r>
      <w:r w:rsidR="00B15832">
        <w:rPr>
          <w:spacing w:val="26"/>
        </w:rPr>
        <w:t xml:space="preserve"> </w:t>
      </w:r>
      <w:r w:rsidR="00B15832">
        <w:t>a</w:t>
      </w:r>
      <w:r w:rsidR="00B15832">
        <w:rPr>
          <w:spacing w:val="27"/>
        </w:rPr>
        <w:t xml:space="preserve"> </w:t>
      </w:r>
      <w:r w:rsidR="00B15832">
        <w:rPr>
          <w:spacing w:val="-1"/>
        </w:rPr>
        <w:t>disciplinary</w:t>
      </w:r>
      <w:r w:rsidR="00B15832">
        <w:rPr>
          <w:spacing w:val="29"/>
        </w:rPr>
        <w:t xml:space="preserve"> </w:t>
      </w:r>
      <w:r w:rsidR="00B15832">
        <w:rPr>
          <w:spacing w:val="-1"/>
        </w:rPr>
        <w:t>enquiry.</w:t>
      </w:r>
      <w:r w:rsidR="00B15832">
        <w:rPr>
          <w:spacing w:val="29"/>
        </w:rPr>
        <w:t xml:space="preserve"> </w:t>
      </w:r>
      <w:r w:rsidR="00B15832">
        <w:rPr>
          <w:spacing w:val="-1"/>
        </w:rPr>
        <w:t>Annexure</w:t>
      </w:r>
      <w:r w:rsidR="00B15832">
        <w:rPr>
          <w:spacing w:val="28"/>
        </w:rPr>
        <w:t xml:space="preserve"> </w:t>
      </w:r>
      <w:r w:rsidR="00B15832">
        <w:rPr>
          <w:spacing w:val="-1"/>
        </w:rPr>
        <w:t>"D"</w:t>
      </w:r>
      <w:r w:rsidR="00B15832">
        <w:rPr>
          <w:spacing w:val="28"/>
        </w:rPr>
        <w:t xml:space="preserve"> </w:t>
      </w:r>
      <w:r w:rsidR="00B15832">
        <w:rPr>
          <w:spacing w:val="-1"/>
        </w:rPr>
        <w:t>is</w:t>
      </w:r>
      <w:r w:rsidR="00B15832">
        <w:rPr>
          <w:spacing w:val="28"/>
        </w:rPr>
        <w:t xml:space="preserve"> </w:t>
      </w:r>
      <w:r w:rsidR="00B15832">
        <w:rPr>
          <w:spacing w:val="-1"/>
        </w:rPr>
        <w:t>the</w:t>
      </w:r>
      <w:r w:rsidR="00B15832">
        <w:rPr>
          <w:spacing w:val="28"/>
        </w:rPr>
        <w:t xml:space="preserve"> </w:t>
      </w:r>
      <w:r w:rsidR="00B15832">
        <w:rPr>
          <w:spacing w:val="-1"/>
        </w:rPr>
        <w:t>disciplinary</w:t>
      </w:r>
      <w:r w:rsidR="00B15832">
        <w:rPr>
          <w:spacing w:val="29"/>
        </w:rPr>
        <w:t xml:space="preserve"> </w:t>
      </w:r>
      <w:r w:rsidR="00B15832">
        <w:rPr>
          <w:spacing w:val="-1"/>
        </w:rPr>
        <w:t>report</w:t>
      </w:r>
      <w:r w:rsidR="00B15832">
        <w:rPr>
          <w:spacing w:val="27"/>
        </w:rPr>
        <w:t xml:space="preserve"> </w:t>
      </w:r>
      <w:r w:rsidR="00B15832">
        <w:t>to</w:t>
      </w:r>
      <w:r w:rsidR="00B15832">
        <w:rPr>
          <w:spacing w:val="28"/>
        </w:rPr>
        <w:t xml:space="preserve"> </w:t>
      </w:r>
      <w:r w:rsidR="00B15832">
        <w:t>be</w:t>
      </w:r>
      <w:r w:rsidR="00B15832">
        <w:rPr>
          <w:spacing w:val="27"/>
        </w:rPr>
        <w:t xml:space="preserve"> </w:t>
      </w:r>
      <w:r w:rsidR="00B15832">
        <w:rPr>
          <w:spacing w:val="-1"/>
        </w:rPr>
        <w:t>completed</w:t>
      </w:r>
      <w:r w:rsidR="00B15832">
        <w:rPr>
          <w:spacing w:val="28"/>
        </w:rPr>
        <w:t xml:space="preserve"> </w:t>
      </w:r>
      <w:r w:rsidR="00B15832">
        <w:t>after</w:t>
      </w:r>
      <w:r w:rsidR="00B15832">
        <w:rPr>
          <w:spacing w:val="27"/>
        </w:rPr>
        <w:t xml:space="preserve"> </w:t>
      </w:r>
      <w:r w:rsidR="00B15832">
        <w:t>a</w:t>
      </w:r>
      <w:r w:rsidR="00B15832">
        <w:rPr>
          <w:rFonts w:ascii="Times New Roman"/>
          <w:spacing w:val="67"/>
        </w:rPr>
        <w:t xml:space="preserve"> </w:t>
      </w:r>
      <w:r w:rsidR="00B15832">
        <w:t>disciplinary</w:t>
      </w:r>
      <w:r w:rsidR="00B15832">
        <w:rPr>
          <w:spacing w:val="35"/>
        </w:rPr>
        <w:t xml:space="preserve"> </w:t>
      </w:r>
      <w:r w:rsidR="00B15832">
        <w:rPr>
          <w:spacing w:val="-1"/>
        </w:rPr>
        <w:t>hearing.</w:t>
      </w:r>
      <w:r w:rsidR="00B15832">
        <w:rPr>
          <w:spacing w:val="36"/>
        </w:rPr>
        <w:t xml:space="preserve"> </w:t>
      </w:r>
      <w:r w:rsidR="00B15832">
        <w:rPr>
          <w:spacing w:val="-1"/>
        </w:rPr>
        <w:t>Annexure</w:t>
      </w:r>
      <w:r w:rsidR="00B15832">
        <w:rPr>
          <w:spacing w:val="38"/>
        </w:rPr>
        <w:t xml:space="preserve"> </w:t>
      </w:r>
      <w:r w:rsidR="00B15832">
        <w:rPr>
          <w:spacing w:val="-1"/>
        </w:rPr>
        <w:t>"E"</w:t>
      </w:r>
      <w:r w:rsidR="00B15832">
        <w:rPr>
          <w:spacing w:val="37"/>
        </w:rPr>
        <w:t xml:space="preserve"> </w:t>
      </w:r>
      <w:r w:rsidR="00B15832">
        <w:t>is</w:t>
      </w:r>
      <w:r w:rsidR="00B15832">
        <w:rPr>
          <w:spacing w:val="38"/>
        </w:rPr>
        <w:t xml:space="preserve"> </w:t>
      </w:r>
      <w:r w:rsidR="00B15832">
        <w:t>to</w:t>
      </w:r>
      <w:r w:rsidR="00B15832">
        <w:rPr>
          <w:spacing w:val="36"/>
        </w:rPr>
        <w:t xml:space="preserve"> </w:t>
      </w:r>
      <w:r w:rsidR="00B15832">
        <w:rPr>
          <w:spacing w:val="-1"/>
        </w:rPr>
        <w:t>be</w:t>
      </w:r>
      <w:r w:rsidR="00B15832">
        <w:rPr>
          <w:spacing w:val="38"/>
        </w:rPr>
        <w:t xml:space="preserve"> </w:t>
      </w:r>
      <w:r w:rsidR="00B15832">
        <w:rPr>
          <w:spacing w:val="-1"/>
        </w:rPr>
        <w:t>handed</w:t>
      </w:r>
      <w:r w:rsidR="00B15832">
        <w:rPr>
          <w:spacing w:val="37"/>
        </w:rPr>
        <w:t xml:space="preserve"> </w:t>
      </w:r>
      <w:r w:rsidR="00B15832">
        <w:t>to</w:t>
      </w:r>
      <w:r w:rsidR="00B15832">
        <w:rPr>
          <w:spacing w:val="36"/>
        </w:rPr>
        <w:t xml:space="preserve"> </w:t>
      </w:r>
      <w:r w:rsidR="00B15832">
        <w:rPr>
          <w:spacing w:val="-1"/>
        </w:rPr>
        <w:t>the</w:t>
      </w:r>
      <w:r w:rsidR="00B15832">
        <w:rPr>
          <w:spacing w:val="38"/>
        </w:rPr>
        <w:t xml:space="preserve"> </w:t>
      </w:r>
      <w:r w:rsidR="00B15832">
        <w:rPr>
          <w:spacing w:val="-1"/>
        </w:rPr>
        <w:t>employee</w:t>
      </w:r>
      <w:r w:rsidR="00B15832">
        <w:rPr>
          <w:spacing w:val="37"/>
        </w:rPr>
        <w:t xml:space="preserve"> </w:t>
      </w:r>
      <w:r w:rsidR="00B15832">
        <w:rPr>
          <w:spacing w:val="-1"/>
        </w:rPr>
        <w:t>in</w:t>
      </w:r>
      <w:r w:rsidR="00B15832">
        <w:rPr>
          <w:spacing w:val="38"/>
        </w:rPr>
        <w:t xml:space="preserve"> </w:t>
      </w:r>
      <w:r w:rsidR="00B15832">
        <w:rPr>
          <w:spacing w:val="-1"/>
        </w:rPr>
        <w:t>event</w:t>
      </w:r>
      <w:r w:rsidR="00B15832">
        <w:rPr>
          <w:spacing w:val="37"/>
        </w:rPr>
        <w:t xml:space="preserve"> </w:t>
      </w:r>
      <w:r w:rsidR="00B15832">
        <w:t>of</w:t>
      </w:r>
      <w:r w:rsidR="00B15832">
        <w:rPr>
          <w:spacing w:val="36"/>
        </w:rPr>
        <w:t xml:space="preserve"> </w:t>
      </w:r>
      <w:r w:rsidR="00B15832">
        <w:rPr>
          <w:spacing w:val="-1"/>
        </w:rPr>
        <w:t>appeal</w:t>
      </w:r>
      <w:r w:rsidR="00B15832">
        <w:rPr>
          <w:spacing w:val="37"/>
        </w:rPr>
        <w:t xml:space="preserve"> </w:t>
      </w:r>
      <w:r w:rsidR="00B15832">
        <w:t>(the</w:t>
      </w:r>
      <w:r w:rsidR="00B15832">
        <w:rPr>
          <w:rFonts w:ascii="Times New Roman"/>
          <w:spacing w:val="67"/>
        </w:rPr>
        <w:t xml:space="preserve"> </w:t>
      </w:r>
      <w:r w:rsidR="00B15832">
        <w:t>mentioned</w:t>
      </w:r>
      <w:r w:rsidR="00B15832">
        <w:rPr>
          <w:spacing w:val="-3"/>
        </w:rPr>
        <w:t xml:space="preserve"> </w:t>
      </w:r>
      <w:r w:rsidR="00B15832">
        <w:rPr>
          <w:spacing w:val="-1"/>
        </w:rPr>
        <w:t>Annexures</w:t>
      </w:r>
      <w:r w:rsidR="00B15832">
        <w:t xml:space="preserve"> are</w:t>
      </w:r>
      <w:r w:rsidR="00B15832">
        <w:rPr>
          <w:spacing w:val="-2"/>
        </w:rPr>
        <w:t xml:space="preserve"> </w:t>
      </w:r>
      <w:r w:rsidR="00B15832">
        <w:t>available</w:t>
      </w:r>
      <w:r w:rsidR="00B15832">
        <w:rPr>
          <w:spacing w:val="-1"/>
        </w:rPr>
        <w:t xml:space="preserve"> upon</w:t>
      </w:r>
      <w:r w:rsidR="00B15832">
        <w:rPr>
          <w:spacing w:val="-2"/>
        </w:rPr>
        <w:t xml:space="preserve"> </w:t>
      </w:r>
      <w:r w:rsidR="00B15832">
        <w:rPr>
          <w:spacing w:val="-1"/>
        </w:rPr>
        <w:t xml:space="preserve">request </w:t>
      </w:r>
      <w:r w:rsidR="00B15832">
        <w:t>by</w:t>
      </w:r>
      <w:r w:rsidR="00B15832">
        <w:rPr>
          <w:spacing w:val="-1"/>
        </w:rPr>
        <w:t xml:space="preserve"> </w:t>
      </w:r>
      <w:r w:rsidR="00B15832">
        <w:t>the</w:t>
      </w:r>
      <w:r w:rsidR="00B15832">
        <w:rPr>
          <w:spacing w:val="-2"/>
        </w:rPr>
        <w:t xml:space="preserve"> </w:t>
      </w:r>
      <w:r w:rsidR="00B15832">
        <w:rPr>
          <w:spacing w:val="-1"/>
        </w:rPr>
        <w:t>employee).</w:t>
      </w:r>
    </w:p>
    <w:p w14:paraId="25039A3B" w14:textId="77777777" w:rsidR="00B15832" w:rsidRDefault="00B15832" w:rsidP="00FF1B5D">
      <w:pPr>
        <w:pStyle w:val="Heading1"/>
        <w:tabs>
          <w:tab w:val="left" w:pos="1134"/>
          <w:tab w:val="left" w:pos="1701"/>
        </w:tabs>
        <w:spacing w:before="0" w:after="160" w:line="300" w:lineRule="auto"/>
        <w:ind w:left="709" w:firstLine="0"/>
        <w:rPr>
          <w:b w:val="0"/>
          <w:bCs w:val="0"/>
        </w:rPr>
      </w:pPr>
      <w:r>
        <w:t>Procedure:</w:t>
      </w:r>
    </w:p>
    <w:p w14:paraId="16409796" w14:textId="77777777" w:rsidR="00B15832" w:rsidRDefault="00B15832" w:rsidP="00FF1B5D">
      <w:pPr>
        <w:pStyle w:val="BodyText"/>
        <w:tabs>
          <w:tab w:val="left" w:pos="1134"/>
          <w:tab w:val="left" w:pos="1701"/>
        </w:tabs>
        <w:spacing w:before="0" w:after="160" w:line="300" w:lineRule="auto"/>
        <w:ind w:left="709" w:hanging="709"/>
        <w:jc w:val="both"/>
      </w:pPr>
      <w:r>
        <w:rPr>
          <w:spacing w:val="-1"/>
        </w:rPr>
        <w:tab/>
        <w:t>Should</w:t>
      </w:r>
      <w:r>
        <w:rPr>
          <w:spacing w:val="-3"/>
        </w:rPr>
        <w:t xml:space="preserve"> </w:t>
      </w:r>
      <w:r>
        <w:rPr>
          <w:spacing w:val="-1"/>
        </w:rPr>
        <w:t>the</w:t>
      </w:r>
      <w:r>
        <w:rPr>
          <w:spacing w:val="-3"/>
        </w:rPr>
        <w:t xml:space="preserve"> </w:t>
      </w:r>
      <w:r>
        <w:rPr>
          <w:spacing w:val="-1"/>
        </w:rPr>
        <w:t>employee</w:t>
      </w:r>
      <w:r>
        <w:rPr>
          <w:spacing w:val="-3"/>
        </w:rPr>
        <w:t xml:space="preserve"> </w:t>
      </w:r>
      <w:r>
        <w:t>commit</w:t>
      </w:r>
      <w:r>
        <w:rPr>
          <w:spacing w:val="-4"/>
        </w:rPr>
        <w:t xml:space="preserve"> </w:t>
      </w:r>
      <w:r>
        <w:t>serious</w:t>
      </w:r>
      <w:r>
        <w:rPr>
          <w:spacing w:val="-2"/>
        </w:rPr>
        <w:t xml:space="preserve"> </w:t>
      </w:r>
      <w:r>
        <w:rPr>
          <w:spacing w:val="-1"/>
        </w:rPr>
        <w:t>misconduct</w:t>
      </w:r>
      <w:r>
        <w:rPr>
          <w:spacing w:val="-3"/>
        </w:rPr>
        <w:t xml:space="preserve"> </w:t>
      </w:r>
      <w:r>
        <w:t>as</w:t>
      </w:r>
      <w:r>
        <w:rPr>
          <w:spacing w:val="-1"/>
        </w:rPr>
        <w:t xml:space="preserve"> outlined</w:t>
      </w:r>
      <w:r>
        <w:rPr>
          <w:spacing w:val="-3"/>
        </w:rPr>
        <w:t xml:space="preserve"> </w:t>
      </w:r>
      <w:r>
        <w:rPr>
          <w:spacing w:val="-1"/>
        </w:rPr>
        <w:t>in</w:t>
      </w:r>
      <w:r>
        <w:rPr>
          <w:spacing w:val="-3"/>
        </w:rPr>
        <w:t xml:space="preserve"> </w:t>
      </w:r>
      <w:r>
        <w:rPr>
          <w:spacing w:val="-1"/>
        </w:rPr>
        <w:t>Annexure</w:t>
      </w:r>
      <w:r>
        <w:rPr>
          <w:spacing w:val="-3"/>
        </w:rPr>
        <w:t xml:space="preserve"> </w:t>
      </w:r>
      <w:r>
        <w:rPr>
          <w:spacing w:val="-1"/>
        </w:rPr>
        <w:t>"A",</w:t>
      </w:r>
      <w:r>
        <w:rPr>
          <w:spacing w:val="-2"/>
        </w:rPr>
        <w:t xml:space="preserve"> </w:t>
      </w:r>
      <w:r>
        <w:rPr>
          <w:spacing w:val="-1"/>
        </w:rPr>
        <w:t>the</w:t>
      </w:r>
      <w:r>
        <w:rPr>
          <w:spacing w:val="-3"/>
        </w:rPr>
        <w:t xml:space="preserve"> </w:t>
      </w:r>
      <w:r>
        <w:t>employee</w:t>
      </w:r>
      <w:r>
        <w:rPr>
          <w:spacing w:val="-4"/>
        </w:rPr>
        <w:t xml:space="preserve"> </w:t>
      </w:r>
      <w:r>
        <w:rPr>
          <w:spacing w:val="-1"/>
        </w:rPr>
        <w:t>shall</w:t>
      </w:r>
      <w:r>
        <w:rPr>
          <w:rFonts w:ascii="Times New Roman"/>
          <w:spacing w:val="52"/>
        </w:rPr>
        <w:t xml:space="preserve"> </w:t>
      </w:r>
      <w:r>
        <w:t>be</w:t>
      </w:r>
      <w:r>
        <w:rPr>
          <w:spacing w:val="25"/>
        </w:rPr>
        <w:t xml:space="preserve"> </w:t>
      </w:r>
      <w:r>
        <w:t>given</w:t>
      </w:r>
      <w:r>
        <w:rPr>
          <w:spacing w:val="25"/>
        </w:rPr>
        <w:t xml:space="preserve"> </w:t>
      </w:r>
      <w:r>
        <w:t>an</w:t>
      </w:r>
      <w:r>
        <w:rPr>
          <w:spacing w:val="23"/>
        </w:rPr>
        <w:t xml:space="preserve"> </w:t>
      </w:r>
      <w:r>
        <w:rPr>
          <w:spacing w:val="-1"/>
        </w:rPr>
        <w:t>Annexure</w:t>
      </w:r>
      <w:r>
        <w:rPr>
          <w:spacing w:val="26"/>
        </w:rPr>
        <w:t xml:space="preserve"> </w:t>
      </w:r>
      <w:r>
        <w:rPr>
          <w:spacing w:val="-1"/>
        </w:rPr>
        <w:t>"C"</w:t>
      </w:r>
      <w:r>
        <w:rPr>
          <w:spacing w:val="25"/>
        </w:rPr>
        <w:t xml:space="preserve"> </w:t>
      </w:r>
      <w:r>
        <w:rPr>
          <w:spacing w:val="-1"/>
        </w:rPr>
        <w:t>to</w:t>
      </w:r>
      <w:r>
        <w:rPr>
          <w:spacing w:val="24"/>
        </w:rPr>
        <w:t xml:space="preserve"> </w:t>
      </w:r>
      <w:r>
        <w:t>appear</w:t>
      </w:r>
      <w:r>
        <w:rPr>
          <w:spacing w:val="25"/>
        </w:rPr>
        <w:t xml:space="preserve"> </w:t>
      </w:r>
      <w:r>
        <w:rPr>
          <w:spacing w:val="-1"/>
        </w:rPr>
        <w:t>before</w:t>
      </w:r>
      <w:r>
        <w:rPr>
          <w:spacing w:val="25"/>
        </w:rPr>
        <w:t xml:space="preserve"> </w:t>
      </w:r>
      <w:r>
        <w:t>a</w:t>
      </w:r>
      <w:r>
        <w:rPr>
          <w:spacing w:val="26"/>
        </w:rPr>
        <w:t xml:space="preserve"> </w:t>
      </w:r>
      <w:r>
        <w:rPr>
          <w:spacing w:val="-1"/>
        </w:rPr>
        <w:t>disciplinary</w:t>
      </w:r>
      <w:r>
        <w:rPr>
          <w:spacing w:val="26"/>
        </w:rPr>
        <w:t xml:space="preserve"> </w:t>
      </w:r>
      <w:r>
        <w:rPr>
          <w:spacing w:val="-1"/>
        </w:rPr>
        <w:t>hearing.</w:t>
      </w:r>
      <w:r>
        <w:rPr>
          <w:spacing w:val="24"/>
        </w:rPr>
        <w:t xml:space="preserve"> </w:t>
      </w:r>
      <w:r>
        <w:t>A</w:t>
      </w:r>
      <w:r>
        <w:rPr>
          <w:spacing w:val="24"/>
        </w:rPr>
        <w:t xml:space="preserve"> </w:t>
      </w:r>
      <w:r>
        <w:t>person</w:t>
      </w:r>
      <w:r>
        <w:rPr>
          <w:spacing w:val="25"/>
        </w:rPr>
        <w:t xml:space="preserve"> </w:t>
      </w:r>
      <w:r>
        <w:rPr>
          <w:spacing w:val="-1"/>
        </w:rPr>
        <w:t>appointed</w:t>
      </w:r>
      <w:r>
        <w:rPr>
          <w:spacing w:val="26"/>
        </w:rPr>
        <w:t xml:space="preserve"> </w:t>
      </w:r>
      <w:r>
        <w:rPr>
          <w:spacing w:val="-1"/>
        </w:rPr>
        <w:t>by</w:t>
      </w:r>
      <w:r>
        <w:rPr>
          <w:spacing w:val="25"/>
        </w:rPr>
        <w:t xml:space="preserve"> </w:t>
      </w:r>
      <w:r>
        <w:t>the</w:t>
      </w:r>
      <w:r>
        <w:rPr>
          <w:rFonts w:ascii="Times New Roman"/>
          <w:spacing w:val="69"/>
        </w:rPr>
        <w:t xml:space="preserve"> </w:t>
      </w:r>
      <w:r>
        <w:t>employer</w:t>
      </w:r>
      <w:r>
        <w:rPr>
          <w:spacing w:val="-4"/>
        </w:rPr>
        <w:t xml:space="preserve"> </w:t>
      </w:r>
      <w:r>
        <w:t>will</w:t>
      </w:r>
      <w:r>
        <w:rPr>
          <w:spacing w:val="-4"/>
        </w:rPr>
        <w:t xml:space="preserve"> </w:t>
      </w:r>
      <w:r>
        <w:t>act</w:t>
      </w:r>
      <w:r>
        <w:rPr>
          <w:spacing w:val="-3"/>
        </w:rPr>
        <w:t xml:space="preserve"> </w:t>
      </w:r>
      <w:r>
        <w:t>as</w:t>
      </w:r>
      <w:r>
        <w:rPr>
          <w:spacing w:val="-4"/>
        </w:rPr>
        <w:t xml:space="preserve"> </w:t>
      </w:r>
      <w:r>
        <w:rPr>
          <w:spacing w:val="-1"/>
        </w:rPr>
        <w:t>chairperson.</w:t>
      </w:r>
      <w:r>
        <w:rPr>
          <w:spacing w:val="-3"/>
        </w:rPr>
        <w:t xml:space="preserve"> </w:t>
      </w:r>
      <w:r>
        <w:rPr>
          <w:spacing w:val="-1"/>
        </w:rPr>
        <w:t>The</w:t>
      </w:r>
      <w:r>
        <w:rPr>
          <w:spacing w:val="-3"/>
        </w:rPr>
        <w:t xml:space="preserve"> </w:t>
      </w:r>
      <w:r>
        <w:rPr>
          <w:spacing w:val="-1"/>
        </w:rPr>
        <w:t>Chairperson</w:t>
      </w:r>
      <w:r>
        <w:t xml:space="preserve"> </w:t>
      </w:r>
      <w:r>
        <w:rPr>
          <w:spacing w:val="-1"/>
        </w:rPr>
        <w:t>shall</w:t>
      </w:r>
      <w:r>
        <w:rPr>
          <w:spacing w:val="-3"/>
        </w:rPr>
        <w:t xml:space="preserve"> </w:t>
      </w:r>
      <w:r>
        <w:rPr>
          <w:spacing w:val="-1"/>
        </w:rPr>
        <w:t>determine</w:t>
      </w:r>
      <w:r>
        <w:rPr>
          <w:spacing w:val="-2"/>
        </w:rPr>
        <w:t xml:space="preserve"> </w:t>
      </w:r>
      <w:r>
        <w:rPr>
          <w:spacing w:val="-1"/>
        </w:rPr>
        <w:t>the</w:t>
      </w:r>
      <w:r>
        <w:rPr>
          <w:spacing w:val="-4"/>
        </w:rPr>
        <w:t xml:space="preserve"> </w:t>
      </w:r>
      <w:r>
        <w:rPr>
          <w:spacing w:val="-1"/>
        </w:rPr>
        <w:t>date,</w:t>
      </w:r>
      <w:r>
        <w:rPr>
          <w:spacing w:val="-2"/>
        </w:rPr>
        <w:t xml:space="preserve"> </w:t>
      </w:r>
      <w:r>
        <w:rPr>
          <w:spacing w:val="-1"/>
        </w:rPr>
        <w:t>time</w:t>
      </w:r>
      <w:r>
        <w:rPr>
          <w:spacing w:val="-2"/>
        </w:rPr>
        <w:t xml:space="preserve"> </w:t>
      </w:r>
      <w:r>
        <w:rPr>
          <w:spacing w:val="-1"/>
        </w:rPr>
        <w:t>and</w:t>
      </w:r>
      <w:r>
        <w:rPr>
          <w:spacing w:val="-3"/>
        </w:rPr>
        <w:t xml:space="preserve"> </w:t>
      </w:r>
      <w:r>
        <w:rPr>
          <w:spacing w:val="-1"/>
        </w:rPr>
        <w:t>place</w:t>
      </w:r>
      <w:r>
        <w:rPr>
          <w:spacing w:val="-3"/>
        </w:rPr>
        <w:t xml:space="preserve"> </w:t>
      </w:r>
      <w:r>
        <w:rPr>
          <w:spacing w:val="-1"/>
        </w:rPr>
        <w:t>of</w:t>
      </w:r>
      <w:r>
        <w:rPr>
          <w:spacing w:val="-3"/>
        </w:rPr>
        <w:t xml:space="preserve"> </w:t>
      </w:r>
      <w:r>
        <w:rPr>
          <w:spacing w:val="-1"/>
        </w:rPr>
        <w:t xml:space="preserve">the </w:t>
      </w:r>
      <w:r>
        <w:t>disciplinary</w:t>
      </w:r>
      <w:r>
        <w:rPr>
          <w:spacing w:val="-13"/>
        </w:rPr>
        <w:t xml:space="preserve"> </w:t>
      </w:r>
      <w:r>
        <w:rPr>
          <w:spacing w:val="-1"/>
        </w:rPr>
        <w:t>hearing.</w:t>
      </w:r>
      <w:r>
        <w:rPr>
          <w:spacing w:val="-12"/>
        </w:rPr>
        <w:t xml:space="preserve"> </w:t>
      </w:r>
      <w:r>
        <w:rPr>
          <w:spacing w:val="-1"/>
        </w:rPr>
        <w:t>The</w:t>
      </w:r>
      <w:r>
        <w:rPr>
          <w:spacing w:val="-11"/>
        </w:rPr>
        <w:t xml:space="preserve"> </w:t>
      </w:r>
      <w:r>
        <w:rPr>
          <w:spacing w:val="-1"/>
        </w:rPr>
        <w:t>employee</w:t>
      </w:r>
      <w:r>
        <w:rPr>
          <w:spacing w:val="-12"/>
        </w:rPr>
        <w:t xml:space="preserve"> </w:t>
      </w:r>
      <w:r>
        <w:rPr>
          <w:spacing w:val="-1"/>
        </w:rPr>
        <w:t>shall</w:t>
      </w:r>
      <w:r>
        <w:rPr>
          <w:spacing w:val="-12"/>
        </w:rPr>
        <w:t xml:space="preserve"> </w:t>
      </w:r>
      <w:r>
        <w:rPr>
          <w:spacing w:val="-1"/>
        </w:rPr>
        <w:t>have</w:t>
      </w:r>
      <w:r>
        <w:rPr>
          <w:spacing w:val="-13"/>
        </w:rPr>
        <w:t xml:space="preserve"> </w:t>
      </w:r>
      <w:r>
        <w:t>the</w:t>
      </w:r>
      <w:r>
        <w:rPr>
          <w:spacing w:val="-13"/>
        </w:rPr>
        <w:t xml:space="preserve"> </w:t>
      </w:r>
      <w:r>
        <w:rPr>
          <w:spacing w:val="-1"/>
        </w:rPr>
        <w:t>right</w:t>
      </w:r>
      <w:r>
        <w:rPr>
          <w:spacing w:val="-13"/>
        </w:rPr>
        <w:t xml:space="preserve"> </w:t>
      </w:r>
      <w:r>
        <w:t>to</w:t>
      </w:r>
      <w:r>
        <w:rPr>
          <w:spacing w:val="-13"/>
        </w:rPr>
        <w:t xml:space="preserve"> </w:t>
      </w:r>
      <w:r>
        <w:rPr>
          <w:spacing w:val="-1"/>
        </w:rPr>
        <w:t>be</w:t>
      </w:r>
      <w:r>
        <w:rPr>
          <w:spacing w:val="-13"/>
        </w:rPr>
        <w:t xml:space="preserve"> </w:t>
      </w:r>
      <w:r>
        <w:rPr>
          <w:spacing w:val="-1"/>
        </w:rPr>
        <w:t>represented</w:t>
      </w:r>
      <w:r>
        <w:rPr>
          <w:spacing w:val="-14"/>
        </w:rPr>
        <w:t xml:space="preserve"> </w:t>
      </w:r>
      <w:r>
        <w:t>by</w:t>
      </w:r>
      <w:r>
        <w:rPr>
          <w:spacing w:val="-12"/>
        </w:rPr>
        <w:t xml:space="preserve"> </w:t>
      </w:r>
      <w:r>
        <w:t>a</w:t>
      </w:r>
      <w:r>
        <w:rPr>
          <w:spacing w:val="-14"/>
        </w:rPr>
        <w:t xml:space="preserve"> </w:t>
      </w:r>
      <w:r>
        <w:rPr>
          <w:spacing w:val="-1"/>
        </w:rPr>
        <w:t>Shop</w:t>
      </w:r>
      <w:r>
        <w:rPr>
          <w:spacing w:val="-12"/>
        </w:rPr>
        <w:t xml:space="preserve"> </w:t>
      </w:r>
      <w:r>
        <w:rPr>
          <w:spacing w:val="-1"/>
        </w:rPr>
        <w:t>Steward</w:t>
      </w:r>
      <w:r>
        <w:rPr>
          <w:spacing w:val="-13"/>
        </w:rPr>
        <w:t xml:space="preserve"> </w:t>
      </w:r>
      <w:r>
        <w:t>(Union</w:t>
      </w:r>
      <w:r>
        <w:rPr>
          <w:rFonts w:ascii="Times New Roman"/>
          <w:spacing w:val="77"/>
        </w:rPr>
        <w:t xml:space="preserve"> </w:t>
      </w:r>
      <w:r>
        <w:rPr>
          <w:spacing w:val="-1"/>
        </w:rPr>
        <w:t>representative)</w:t>
      </w:r>
      <w:r>
        <w:rPr>
          <w:spacing w:val="-4"/>
        </w:rPr>
        <w:t xml:space="preserve"> </w:t>
      </w:r>
      <w:r>
        <w:rPr>
          <w:spacing w:val="-1"/>
        </w:rPr>
        <w:t>or</w:t>
      </w:r>
      <w:r>
        <w:rPr>
          <w:spacing w:val="-4"/>
        </w:rPr>
        <w:t xml:space="preserve"> </w:t>
      </w:r>
      <w:r>
        <w:rPr>
          <w:spacing w:val="-1"/>
        </w:rPr>
        <w:t>co-employee</w:t>
      </w:r>
      <w:r>
        <w:rPr>
          <w:spacing w:val="-3"/>
        </w:rPr>
        <w:t xml:space="preserve"> </w:t>
      </w:r>
      <w:r>
        <w:t>and</w:t>
      </w:r>
      <w:r>
        <w:rPr>
          <w:spacing w:val="-3"/>
        </w:rPr>
        <w:t xml:space="preserve"> </w:t>
      </w:r>
      <w:r>
        <w:t>to</w:t>
      </w:r>
      <w:r>
        <w:rPr>
          <w:spacing w:val="-5"/>
        </w:rPr>
        <w:t xml:space="preserve"> </w:t>
      </w:r>
      <w:r>
        <w:rPr>
          <w:spacing w:val="-1"/>
        </w:rPr>
        <w:t>present</w:t>
      </w:r>
      <w:r>
        <w:rPr>
          <w:spacing w:val="-3"/>
        </w:rPr>
        <w:t xml:space="preserve"> </w:t>
      </w:r>
      <w:r>
        <w:rPr>
          <w:spacing w:val="-1"/>
        </w:rPr>
        <w:t>evidence.</w:t>
      </w:r>
      <w:r>
        <w:rPr>
          <w:spacing w:val="-4"/>
        </w:rPr>
        <w:t xml:space="preserve"> </w:t>
      </w:r>
      <w:r>
        <w:rPr>
          <w:spacing w:val="-1"/>
        </w:rPr>
        <w:t>Should</w:t>
      </w:r>
      <w:r>
        <w:rPr>
          <w:spacing w:val="-2"/>
        </w:rPr>
        <w:t xml:space="preserve"> </w:t>
      </w:r>
      <w:r>
        <w:rPr>
          <w:spacing w:val="-1"/>
        </w:rPr>
        <w:t>the</w:t>
      </w:r>
      <w:r>
        <w:rPr>
          <w:spacing w:val="-4"/>
        </w:rPr>
        <w:t xml:space="preserve"> </w:t>
      </w:r>
      <w:r>
        <w:rPr>
          <w:spacing w:val="-1"/>
        </w:rPr>
        <w:t>employee</w:t>
      </w:r>
      <w:r>
        <w:rPr>
          <w:spacing w:val="-2"/>
        </w:rPr>
        <w:t xml:space="preserve"> </w:t>
      </w:r>
      <w:r>
        <w:rPr>
          <w:spacing w:val="-1"/>
        </w:rPr>
        <w:t>refuse</w:t>
      </w:r>
      <w:r>
        <w:rPr>
          <w:spacing w:val="-4"/>
        </w:rPr>
        <w:t xml:space="preserve"> </w:t>
      </w:r>
      <w:r>
        <w:rPr>
          <w:spacing w:val="-1"/>
        </w:rPr>
        <w:t xml:space="preserve">or </w:t>
      </w:r>
      <w:r>
        <w:t>fail</w:t>
      </w:r>
      <w:r>
        <w:rPr>
          <w:spacing w:val="-5"/>
        </w:rPr>
        <w:t xml:space="preserve"> </w:t>
      </w:r>
      <w:r>
        <w:t>to</w:t>
      </w:r>
      <w:r>
        <w:rPr>
          <w:spacing w:val="-4"/>
        </w:rPr>
        <w:t xml:space="preserve"> </w:t>
      </w:r>
      <w:r>
        <w:t>appear</w:t>
      </w:r>
      <w:r>
        <w:rPr>
          <w:spacing w:val="-4"/>
        </w:rPr>
        <w:t xml:space="preserve"> </w:t>
      </w:r>
      <w:r>
        <w:rPr>
          <w:spacing w:val="-1"/>
        </w:rPr>
        <w:t>at</w:t>
      </w:r>
      <w:r>
        <w:rPr>
          <w:spacing w:val="-4"/>
        </w:rPr>
        <w:t xml:space="preserve"> </w:t>
      </w:r>
      <w:r>
        <w:t>the</w:t>
      </w:r>
      <w:r>
        <w:rPr>
          <w:spacing w:val="-4"/>
        </w:rPr>
        <w:t xml:space="preserve"> </w:t>
      </w:r>
      <w:r>
        <w:rPr>
          <w:spacing w:val="-1"/>
        </w:rPr>
        <w:t>disciplinary</w:t>
      </w:r>
      <w:r>
        <w:rPr>
          <w:spacing w:val="-5"/>
        </w:rPr>
        <w:t xml:space="preserve"> </w:t>
      </w:r>
      <w:r>
        <w:rPr>
          <w:spacing w:val="-1"/>
        </w:rPr>
        <w:t>hearing,</w:t>
      </w:r>
      <w:r>
        <w:rPr>
          <w:spacing w:val="-4"/>
        </w:rPr>
        <w:t xml:space="preserve"> </w:t>
      </w:r>
      <w:r>
        <w:rPr>
          <w:spacing w:val="-1"/>
        </w:rPr>
        <w:t>the</w:t>
      </w:r>
      <w:r>
        <w:rPr>
          <w:spacing w:val="-5"/>
        </w:rPr>
        <w:t xml:space="preserve"> </w:t>
      </w:r>
      <w:r>
        <w:t>hearing</w:t>
      </w:r>
      <w:r>
        <w:rPr>
          <w:spacing w:val="-4"/>
        </w:rPr>
        <w:t xml:space="preserve"> </w:t>
      </w:r>
      <w:r>
        <w:rPr>
          <w:spacing w:val="-1"/>
        </w:rPr>
        <w:t>may</w:t>
      </w:r>
      <w:r>
        <w:rPr>
          <w:spacing w:val="-4"/>
        </w:rPr>
        <w:t xml:space="preserve"> </w:t>
      </w:r>
      <w:r>
        <w:rPr>
          <w:spacing w:val="-1"/>
        </w:rPr>
        <w:t>proceed</w:t>
      </w:r>
      <w:r>
        <w:rPr>
          <w:spacing w:val="-4"/>
        </w:rPr>
        <w:t xml:space="preserve"> </w:t>
      </w:r>
      <w:r>
        <w:t>in</w:t>
      </w:r>
      <w:r>
        <w:rPr>
          <w:spacing w:val="-6"/>
        </w:rPr>
        <w:t xml:space="preserve"> </w:t>
      </w:r>
      <w:r>
        <w:t>the</w:t>
      </w:r>
      <w:r>
        <w:rPr>
          <w:spacing w:val="-4"/>
        </w:rPr>
        <w:t xml:space="preserve"> </w:t>
      </w:r>
      <w:r>
        <w:rPr>
          <w:spacing w:val="-1"/>
        </w:rPr>
        <w:t>employee's</w:t>
      </w:r>
      <w:r>
        <w:rPr>
          <w:spacing w:val="-3"/>
        </w:rPr>
        <w:t xml:space="preserve"> </w:t>
      </w:r>
      <w:r>
        <w:rPr>
          <w:spacing w:val="-1"/>
        </w:rPr>
        <w:t>absence.</w:t>
      </w:r>
      <w:r>
        <w:rPr>
          <w:spacing w:val="-4"/>
        </w:rPr>
        <w:t xml:space="preserve"> </w:t>
      </w:r>
      <w:r>
        <w:t>The</w:t>
      </w:r>
      <w:r>
        <w:rPr>
          <w:rFonts w:ascii="Times New Roman"/>
          <w:spacing w:val="79"/>
        </w:rPr>
        <w:t xml:space="preserve"> </w:t>
      </w:r>
      <w:r>
        <w:t>employee</w:t>
      </w:r>
      <w:r>
        <w:rPr>
          <w:spacing w:val="-5"/>
        </w:rPr>
        <w:t xml:space="preserve"> </w:t>
      </w:r>
      <w:r>
        <w:t>will</w:t>
      </w:r>
      <w:r>
        <w:rPr>
          <w:spacing w:val="-5"/>
        </w:rPr>
        <w:t xml:space="preserve"> </w:t>
      </w:r>
      <w:r>
        <w:t>also</w:t>
      </w:r>
      <w:r>
        <w:rPr>
          <w:spacing w:val="-3"/>
        </w:rPr>
        <w:t xml:space="preserve"> </w:t>
      </w:r>
      <w:r>
        <w:rPr>
          <w:spacing w:val="-1"/>
        </w:rPr>
        <w:t>have</w:t>
      </w:r>
      <w:r>
        <w:rPr>
          <w:spacing w:val="-4"/>
        </w:rPr>
        <w:t xml:space="preserve"> </w:t>
      </w:r>
      <w:r>
        <w:t>the</w:t>
      </w:r>
      <w:r>
        <w:rPr>
          <w:spacing w:val="-3"/>
        </w:rPr>
        <w:t xml:space="preserve"> </w:t>
      </w:r>
      <w:r>
        <w:t>right</w:t>
      </w:r>
      <w:r>
        <w:rPr>
          <w:spacing w:val="-5"/>
        </w:rPr>
        <w:t xml:space="preserve"> </w:t>
      </w:r>
      <w:r>
        <w:t>to</w:t>
      </w:r>
      <w:r>
        <w:rPr>
          <w:spacing w:val="-4"/>
        </w:rPr>
        <w:t xml:space="preserve"> </w:t>
      </w:r>
      <w:r>
        <w:t>appeal.</w:t>
      </w:r>
      <w:r>
        <w:rPr>
          <w:spacing w:val="-5"/>
        </w:rPr>
        <w:t xml:space="preserve"> </w:t>
      </w:r>
      <w:r>
        <w:rPr>
          <w:spacing w:val="-1"/>
        </w:rPr>
        <w:t>The</w:t>
      </w:r>
      <w:r>
        <w:rPr>
          <w:spacing w:val="-4"/>
        </w:rPr>
        <w:t xml:space="preserve"> </w:t>
      </w:r>
      <w:r>
        <w:rPr>
          <w:spacing w:val="-1"/>
        </w:rPr>
        <w:t>employee</w:t>
      </w:r>
      <w:r>
        <w:rPr>
          <w:spacing w:val="-4"/>
        </w:rPr>
        <w:t xml:space="preserve"> </w:t>
      </w:r>
      <w:r>
        <w:t>will</w:t>
      </w:r>
      <w:r>
        <w:rPr>
          <w:spacing w:val="-5"/>
        </w:rPr>
        <w:t xml:space="preserve"> </w:t>
      </w:r>
      <w:r>
        <w:rPr>
          <w:spacing w:val="-1"/>
        </w:rPr>
        <w:t>first</w:t>
      </w:r>
      <w:r>
        <w:rPr>
          <w:spacing w:val="-3"/>
        </w:rPr>
        <w:t xml:space="preserve"> </w:t>
      </w:r>
      <w:r>
        <w:t>resort</w:t>
      </w:r>
      <w:r>
        <w:rPr>
          <w:spacing w:val="-3"/>
        </w:rPr>
        <w:t xml:space="preserve"> </w:t>
      </w:r>
      <w:r>
        <w:t>to</w:t>
      </w:r>
      <w:r>
        <w:rPr>
          <w:spacing w:val="-4"/>
        </w:rPr>
        <w:t xml:space="preserve"> </w:t>
      </w:r>
      <w:r>
        <w:rPr>
          <w:spacing w:val="-1"/>
        </w:rPr>
        <w:t>appeal</w:t>
      </w:r>
      <w:r>
        <w:rPr>
          <w:spacing w:val="-3"/>
        </w:rPr>
        <w:t xml:space="preserve"> </w:t>
      </w:r>
      <w:r>
        <w:rPr>
          <w:spacing w:val="-1"/>
        </w:rPr>
        <w:t>before</w:t>
      </w:r>
      <w:r>
        <w:rPr>
          <w:spacing w:val="-3"/>
        </w:rPr>
        <w:t xml:space="preserve"> </w:t>
      </w:r>
      <w:r>
        <w:rPr>
          <w:spacing w:val="-1"/>
        </w:rPr>
        <w:t>opting</w:t>
      </w:r>
      <w:r>
        <w:rPr>
          <w:rFonts w:ascii="Times New Roman"/>
          <w:spacing w:val="28"/>
        </w:rPr>
        <w:t xml:space="preserve"> </w:t>
      </w:r>
      <w:r>
        <w:rPr>
          <w:spacing w:val="-1"/>
        </w:rPr>
        <w:t>for any</w:t>
      </w:r>
      <w:r>
        <w:t xml:space="preserve"> external</w:t>
      </w:r>
      <w:r>
        <w:rPr>
          <w:spacing w:val="-1"/>
        </w:rPr>
        <w:t xml:space="preserve"> dispute</w:t>
      </w:r>
      <w:r>
        <w:rPr>
          <w:spacing w:val="1"/>
        </w:rPr>
        <w:t xml:space="preserve"> </w:t>
      </w:r>
      <w:r>
        <w:t>resolution</w:t>
      </w:r>
      <w:r>
        <w:rPr>
          <w:spacing w:val="-2"/>
        </w:rPr>
        <w:t xml:space="preserve"> </w:t>
      </w:r>
      <w:r>
        <w:t>mechanism.</w:t>
      </w:r>
    </w:p>
    <w:p w14:paraId="47041A47" w14:textId="77777777" w:rsidR="00B15832" w:rsidRDefault="00B15832" w:rsidP="00FF1B5D">
      <w:pPr>
        <w:pStyle w:val="Heading1"/>
        <w:tabs>
          <w:tab w:val="left" w:pos="1134"/>
          <w:tab w:val="left" w:pos="2410"/>
        </w:tabs>
        <w:spacing w:before="0" w:after="160" w:line="300" w:lineRule="auto"/>
        <w:ind w:left="709" w:firstLine="0"/>
        <w:jc w:val="both"/>
        <w:rPr>
          <w:b w:val="0"/>
          <w:bCs w:val="0"/>
        </w:rPr>
      </w:pPr>
      <w:r>
        <w:rPr>
          <w:spacing w:val="-1"/>
        </w:rPr>
        <w:t>Verbal</w:t>
      </w:r>
      <w:r>
        <w:rPr>
          <w:spacing w:val="-5"/>
        </w:rPr>
        <w:t xml:space="preserve"> </w:t>
      </w:r>
      <w:r>
        <w:t>and</w:t>
      </w:r>
      <w:r>
        <w:rPr>
          <w:spacing w:val="-5"/>
        </w:rPr>
        <w:t xml:space="preserve"> </w:t>
      </w:r>
      <w:r>
        <w:rPr>
          <w:spacing w:val="-1"/>
        </w:rPr>
        <w:t>Written</w:t>
      </w:r>
      <w:r>
        <w:rPr>
          <w:spacing w:val="-5"/>
        </w:rPr>
        <w:t xml:space="preserve"> </w:t>
      </w:r>
      <w:r>
        <w:t>Warning:</w:t>
      </w:r>
    </w:p>
    <w:p w14:paraId="0370E5E5" w14:textId="77777777" w:rsidR="00B15832" w:rsidRDefault="00B15832" w:rsidP="00FF1B5D">
      <w:pPr>
        <w:pStyle w:val="BodyText"/>
        <w:tabs>
          <w:tab w:val="left" w:pos="1134"/>
          <w:tab w:val="left" w:pos="2410"/>
        </w:tabs>
        <w:spacing w:before="0" w:after="160" w:line="300" w:lineRule="auto"/>
        <w:ind w:left="709" w:hanging="709"/>
        <w:jc w:val="both"/>
      </w:pPr>
      <w:r>
        <w:tab/>
        <w:t>If</w:t>
      </w:r>
      <w:r>
        <w:rPr>
          <w:spacing w:val="-9"/>
        </w:rPr>
        <w:t xml:space="preserve"> </w:t>
      </w:r>
      <w:r>
        <w:rPr>
          <w:spacing w:val="-1"/>
        </w:rPr>
        <w:t>the</w:t>
      </w:r>
      <w:r>
        <w:rPr>
          <w:spacing w:val="-8"/>
        </w:rPr>
        <w:t xml:space="preserve"> </w:t>
      </w:r>
      <w:r>
        <w:rPr>
          <w:spacing w:val="-1"/>
        </w:rPr>
        <w:t>employee</w:t>
      </w:r>
      <w:r>
        <w:rPr>
          <w:spacing w:val="-8"/>
        </w:rPr>
        <w:t xml:space="preserve"> </w:t>
      </w:r>
      <w:r>
        <w:rPr>
          <w:spacing w:val="-1"/>
        </w:rPr>
        <w:t>commits</w:t>
      </w:r>
      <w:r>
        <w:rPr>
          <w:spacing w:val="-8"/>
        </w:rPr>
        <w:t xml:space="preserve"> </w:t>
      </w:r>
      <w:r>
        <w:rPr>
          <w:spacing w:val="-1"/>
        </w:rPr>
        <w:t>non-serious</w:t>
      </w:r>
      <w:r>
        <w:rPr>
          <w:spacing w:val="-8"/>
        </w:rPr>
        <w:t xml:space="preserve"> </w:t>
      </w:r>
      <w:r>
        <w:rPr>
          <w:spacing w:val="-1"/>
        </w:rPr>
        <w:t>misconduct</w:t>
      </w:r>
      <w:r>
        <w:rPr>
          <w:spacing w:val="-9"/>
        </w:rPr>
        <w:t xml:space="preserve"> </w:t>
      </w:r>
      <w:r>
        <w:t>as</w:t>
      </w:r>
      <w:r>
        <w:rPr>
          <w:spacing w:val="-8"/>
        </w:rPr>
        <w:t xml:space="preserve"> </w:t>
      </w:r>
      <w:r>
        <w:rPr>
          <w:spacing w:val="-1"/>
        </w:rPr>
        <w:t>outlined</w:t>
      </w:r>
      <w:r>
        <w:rPr>
          <w:spacing w:val="-8"/>
        </w:rPr>
        <w:t xml:space="preserve"> </w:t>
      </w:r>
      <w:r>
        <w:rPr>
          <w:spacing w:val="-1"/>
        </w:rPr>
        <w:t>in</w:t>
      </w:r>
      <w:r>
        <w:rPr>
          <w:spacing w:val="-9"/>
        </w:rPr>
        <w:t xml:space="preserve"> </w:t>
      </w:r>
      <w:r>
        <w:rPr>
          <w:spacing w:val="-1"/>
        </w:rPr>
        <w:t>Annexure</w:t>
      </w:r>
      <w:r>
        <w:rPr>
          <w:spacing w:val="-9"/>
        </w:rPr>
        <w:t xml:space="preserve"> </w:t>
      </w:r>
      <w:r>
        <w:rPr>
          <w:spacing w:val="-1"/>
        </w:rPr>
        <w:t>“A”</w:t>
      </w:r>
      <w:r>
        <w:rPr>
          <w:spacing w:val="-8"/>
        </w:rPr>
        <w:t xml:space="preserve"> </w:t>
      </w:r>
      <w:r>
        <w:rPr>
          <w:spacing w:val="-1"/>
        </w:rPr>
        <w:t>that</w:t>
      </w:r>
      <w:r>
        <w:rPr>
          <w:spacing w:val="-8"/>
        </w:rPr>
        <w:t xml:space="preserve"> </w:t>
      </w:r>
      <w:r>
        <w:rPr>
          <w:spacing w:val="-1"/>
        </w:rPr>
        <w:t>merits</w:t>
      </w:r>
      <w:r>
        <w:rPr>
          <w:spacing w:val="-8"/>
        </w:rPr>
        <w:t xml:space="preserve"> </w:t>
      </w:r>
      <w:r>
        <w:t>a</w:t>
      </w:r>
      <w:r>
        <w:rPr>
          <w:spacing w:val="-8"/>
        </w:rPr>
        <w:t xml:space="preserve"> </w:t>
      </w:r>
      <w:r>
        <w:rPr>
          <w:spacing w:val="-1"/>
        </w:rPr>
        <w:t>verbal</w:t>
      </w:r>
      <w:r>
        <w:rPr>
          <w:rFonts w:ascii="Times New Roman" w:eastAsia="Times New Roman" w:hAnsi="Times New Roman" w:cs="Times New Roman"/>
          <w:spacing w:val="83"/>
        </w:rPr>
        <w:t xml:space="preserve"> </w:t>
      </w:r>
      <w:r>
        <w:rPr>
          <w:spacing w:val="-1"/>
        </w:rPr>
        <w:t>or</w:t>
      </w:r>
      <w:r>
        <w:rPr>
          <w:spacing w:val="14"/>
        </w:rPr>
        <w:t xml:space="preserve"> </w:t>
      </w:r>
      <w:r>
        <w:t>written</w:t>
      </w:r>
      <w:r>
        <w:rPr>
          <w:spacing w:val="13"/>
        </w:rPr>
        <w:t xml:space="preserve"> </w:t>
      </w:r>
      <w:r>
        <w:rPr>
          <w:spacing w:val="-1"/>
        </w:rPr>
        <w:t>warning,</w:t>
      </w:r>
      <w:r>
        <w:rPr>
          <w:spacing w:val="15"/>
        </w:rPr>
        <w:t xml:space="preserve"> </w:t>
      </w:r>
      <w:r>
        <w:t>the</w:t>
      </w:r>
      <w:r>
        <w:rPr>
          <w:spacing w:val="13"/>
        </w:rPr>
        <w:t xml:space="preserve"> </w:t>
      </w:r>
      <w:r>
        <w:rPr>
          <w:spacing w:val="-1"/>
        </w:rPr>
        <w:t>employer</w:t>
      </w:r>
      <w:r>
        <w:rPr>
          <w:spacing w:val="15"/>
        </w:rPr>
        <w:t xml:space="preserve"> </w:t>
      </w:r>
      <w:r>
        <w:rPr>
          <w:spacing w:val="-1"/>
        </w:rPr>
        <w:t>or</w:t>
      </w:r>
      <w:r>
        <w:rPr>
          <w:spacing w:val="13"/>
        </w:rPr>
        <w:t xml:space="preserve"> </w:t>
      </w:r>
      <w:r>
        <w:rPr>
          <w:spacing w:val="-1"/>
        </w:rPr>
        <w:t>his</w:t>
      </w:r>
      <w:r>
        <w:rPr>
          <w:spacing w:val="14"/>
        </w:rPr>
        <w:t xml:space="preserve"> </w:t>
      </w:r>
      <w:r>
        <w:rPr>
          <w:spacing w:val="-1"/>
        </w:rPr>
        <w:t>authorised</w:t>
      </w:r>
      <w:r>
        <w:rPr>
          <w:spacing w:val="15"/>
        </w:rPr>
        <w:t xml:space="preserve"> </w:t>
      </w:r>
      <w:r>
        <w:rPr>
          <w:spacing w:val="-1"/>
        </w:rPr>
        <w:t>representative</w:t>
      </w:r>
      <w:r>
        <w:rPr>
          <w:spacing w:val="13"/>
        </w:rPr>
        <w:t xml:space="preserve"> </w:t>
      </w:r>
      <w:r>
        <w:rPr>
          <w:spacing w:val="-1"/>
        </w:rPr>
        <w:t>shall</w:t>
      </w:r>
      <w:r>
        <w:rPr>
          <w:spacing w:val="13"/>
        </w:rPr>
        <w:t xml:space="preserve"> </w:t>
      </w:r>
      <w:r>
        <w:t>complete</w:t>
      </w:r>
      <w:r>
        <w:rPr>
          <w:spacing w:val="13"/>
        </w:rPr>
        <w:t xml:space="preserve"> </w:t>
      </w:r>
      <w:r>
        <w:rPr>
          <w:spacing w:val="-1"/>
        </w:rPr>
        <w:t>such</w:t>
      </w:r>
      <w:r>
        <w:rPr>
          <w:spacing w:val="14"/>
        </w:rPr>
        <w:t xml:space="preserve"> </w:t>
      </w:r>
      <w:r>
        <w:t>warning</w:t>
      </w:r>
      <w:r>
        <w:rPr>
          <w:rFonts w:ascii="Times New Roman" w:eastAsia="Times New Roman" w:hAnsi="Times New Roman" w:cs="Times New Roman"/>
          <w:spacing w:val="63"/>
        </w:rPr>
        <w:t xml:space="preserve"> </w:t>
      </w:r>
      <w:r>
        <w:t>and</w:t>
      </w:r>
      <w:r>
        <w:rPr>
          <w:spacing w:val="-9"/>
        </w:rPr>
        <w:t xml:space="preserve"> </w:t>
      </w:r>
      <w:r>
        <w:rPr>
          <w:spacing w:val="-1"/>
        </w:rPr>
        <w:t>be</w:t>
      </w:r>
      <w:r>
        <w:rPr>
          <w:spacing w:val="-9"/>
        </w:rPr>
        <w:t xml:space="preserve"> </w:t>
      </w:r>
      <w:r>
        <w:rPr>
          <w:spacing w:val="-1"/>
        </w:rPr>
        <w:t>handed</w:t>
      </w:r>
      <w:r>
        <w:rPr>
          <w:spacing w:val="-8"/>
        </w:rPr>
        <w:t xml:space="preserve"> </w:t>
      </w:r>
      <w:r>
        <w:t>to</w:t>
      </w:r>
      <w:r>
        <w:rPr>
          <w:spacing w:val="-9"/>
        </w:rPr>
        <w:t xml:space="preserve"> </w:t>
      </w:r>
      <w:r>
        <w:t>the</w:t>
      </w:r>
      <w:r>
        <w:rPr>
          <w:spacing w:val="-9"/>
        </w:rPr>
        <w:t xml:space="preserve"> </w:t>
      </w:r>
      <w:r>
        <w:rPr>
          <w:spacing w:val="-1"/>
        </w:rPr>
        <w:t>employee</w:t>
      </w:r>
      <w:r>
        <w:rPr>
          <w:spacing w:val="-7"/>
        </w:rPr>
        <w:t xml:space="preserve"> </w:t>
      </w:r>
      <w:r>
        <w:t>for</w:t>
      </w:r>
      <w:r>
        <w:rPr>
          <w:spacing w:val="-9"/>
        </w:rPr>
        <w:t xml:space="preserve"> </w:t>
      </w:r>
      <w:r>
        <w:rPr>
          <w:spacing w:val="-1"/>
        </w:rPr>
        <w:t>signing</w:t>
      </w:r>
      <w:r>
        <w:rPr>
          <w:spacing w:val="-8"/>
        </w:rPr>
        <w:t xml:space="preserve"> </w:t>
      </w:r>
      <w:r>
        <w:rPr>
          <w:spacing w:val="-1"/>
        </w:rPr>
        <w:t>thereof.</w:t>
      </w:r>
      <w:r>
        <w:rPr>
          <w:spacing w:val="28"/>
        </w:rPr>
        <w:t xml:space="preserve"> </w:t>
      </w:r>
      <w:r>
        <w:rPr>
          <w:spacing w:val="-1"/>
        </w:rPr>
        <w:t>The</w:t>
      </w:r>
      <w:r>
        <w:rPr>
          <w:spacing w:val="-9"/>
        </w:rPr>
        <w:t xml:space="preserve"> </w:t>
      </w:r>
      <w:r>
        <w:rPr>
          <w:spacing w:val="-1"/>
        </w:rPr>
        <w:t>employee</w:t>
      </w:r>
      <w:r>
        <w:rPr>
          <w:spacing w:val="-9"/>
        </w:rPr>
        <w:t xml:space="preserve"> </w:t>
      </w:r>
      <w:r>
        <w:rPr>
          <w:spacing w:val="-1"/>
        </w:rPr>
        <w:t>is</w:t>
      </w:r>
      <w:r>
        <w:rPr>
          <w:spacing w:val="-8"/>
        </w:rPr>
        <w:t xml:space="preserve"> </w:t>
      </w:r>
      <w:r>
        <w:t>entitled</w:t>
      </w:r>
      <w:r>
        <w:rPr>
          <w:spacing w:val="-10"/>
        </w:rPr>
        <w:t xml:space="preserve"> </w:t>
      </w:r>
      <w:r>
        <w:rPr>
          <w:spacing w:val="-1"/>
        </w:rPr>
        <w:t>to</w:t>
      </w:r>
      <w:r>
        <w:rPr>
          <w:spacing w:val="-9"/>
        </w:rPr>
        <w:t xml:space="preserve"> </w:t>
      </w:r>
      <w:r>
        <w:rPr>
          <w:spacing w:val="-1"/>
        </w:rPr>
        <w:t>submit</w:t>
      </w:r>
      <w:r>
        <w:rPr>
          <w:spacing w:val="-9"/>
        </w:rPr>
        <w:t xml:space="preserve"> </w:t>
      </w:r>
      <w:r>
        <w:rPr>
          <w:spacing w:val="-1"/>
        </w:rPr>
        <w:t>his</w:t>
      </w:r>
      <w:r>
        <w:rPr>
          <w:spacing w:val="-8"/>
        </w:rPr>
        <w:t xml:space="preserve"> </w:t>
      </w:r>
      <w:r>
        <w:rPr>
          <w:spacing w:val="-1"/>
        </w:rPr>
        <w:t>written</w:t>
      </w:r>
      <w:r>
        <w:rPr>
          <w:rFonts w:ascii="Times New Roman" w:eastAsia="Times New Roman" w:hAnsi="Times New Roman" w:cs="Times New Roman"/>
          <w:spacing w:val="51"/>
        </w:rPr>
        <w:t xml:space="preserve"> </w:t>
      </w:r>
      <w:r>
        <w:rPr>
          <w:spacing w:val="-1"/>
        </w:rPr>
        <w:t>comment</w:t>
      </w:r>
      <w:r>
        <w:rPr>
          <w:spacing w:val="3"/>
        </w:rPr>
        <w:t xml:space="preserve"> </w:t>
      </w:r>
      <w:r>
        <w:rPr>
          <w:spacing w:val="-1"/>
        </w:rPr>
        <w:t>on</w:t>
      </w:r>
      <w:r>
        <w:rPr>
          <w:spacing w:val="4"/>
        </w:rPr>
        <w:t xml:space="preserve"> </w:t>
      </w:r>
      <w:r>
        <w:t>each</w:t>
      </w:r>
      <w:r>
        <w:rPr>
          <w:spacing w:val="3"/>
        </w:rPr>
        <w:t xml:space="preserve"> </w:t>
      </w:r>
      <w:r>
        <w:rPr>
          <w:spacing w:val="-1"/>
        </w:rPr>
        <w:t>written</w:t>
      </w:r>
      <w:r>
        <w:rPr>
          <w:spacing w:val="4"/>
        </w:rPr>
        <w:t xml:space="preserve"> </w:t>
      </w:r>
      <w:r>
        <w:rPr>
          <w:spacing w:val="-1"/>
        </w:rPr>
        <w:t>warning</w:t>
      </w:r>
      <w:r>
        <w:rPr>
          <w:spacing w:val="4"/>
        </w:rPr>
        <w:t xml:space="preserve"> </w:t>
      </w:r>
      <w:r>
        <w:t>received.</w:t>
      </w:r>
      <w:r>
        <w:rPr>
          <w:spacing w:val="3"/>
        </w:rPr>
        <w:t xml:space="preserve"> </w:t>
      </w:r>
      <w:r>
        <w:rPr>
          <w:spacing w:val="-1"/>
        </w:rPr>
        <w:t>Each</w:t>
      </w:r>
      <w:r>
        <w:rPr>
          <w:spacing w:val="5"/>
        </w:rPr>
        <w:t xml:space="preserve"> </w:t>
      </w:r>
      <w:r>
        <w:rPr>
          <w:spacing w:val="-1"/>
        </w:rPr>
        <w:t>written</w:t>
      </w:r>
      <w:r>
        <w:rPr>
          <w:spacing w:val="2"/>
        </w:rPr>
        <w:t xml:space="preserve"> </w:t>
      </w:r>
      <w:r>
        <w:rPr>
          <w:spacing w:val="-1"/>
        </w:rPr>
        <w:t>warning</w:t>
      </w:r>
      <w:r>
        <w:rPr>
          <w:spacing w:val="3"/>
        </w:rPr>
        <w:t xml:space="preserve"> </w:t>
      </w:r>
      <w:r>
        <w:rPr>
          <w:spacing w:val="-1"/>
        </w:rPr>
        <w:t>shall</w:t>
      </w:r>
      <w:r>
        <w:rPr>
          <w:spacing w:val="3"/>
        </w:rPr>
        <w:t xml:space="preserve"> </w:t>
      </w:r>
      <w:r>
        <w:rPr>
          <w:spacing w:val="-1"/>
        </w:rPr>
        <w:t>be</w:t>
      </w:r>
      <w:r>
        <w:rPr>
          <w:spacing w:val="4"/>
        </w:rPr>
        <w:t xml:space="preserve"> </w:t>
      </w:r>
      <w:r>
        <w:t>valid</w:t>
      </w:r>
      <w:r>
        <w:rPr>
          <w:spacing w:val="2"/>
        </w:rPr>
        <w:t xml:space="preserve"> </w:t>
      </w:r>
      <w:r>
        <w:rPr>
          <w:spacing w:val="-1"/>
        </w:rPr>
        <w:t>for</w:t>
      </w:r>
      <w:r>
        <w:rPr>
          <w:spacing w:val="5"/>
        </w:rPr>
        <w:t xml:space="preserve"> </w:t>
      </w:r>
      <w:r>
        <w:t>a</w:t>
      </w:r>
      <w:r>
        <w:rPr>
          <w:spacing w:val="4"/>
        </w:rPr>
        <w:t xml:space="preserve"> </w:t>
      </w:r>
      <w:r>
        <w:rPr>
          <w:spacing w:val="-1"/>
        </w:rPr>
        <w:t>period</w:t>
      </w:r>
      <w:r>
        <w:rPr>
          <w:spacing w:val="4"/>
        </w:rPr>
        <w:t xml:space="preserve"> </w:t>
      </w:r>
      <w:r>
        <w:rPr>
          <w:spacing w:val="-1"/>
        </w:rPr>
        <w:t>of</w:t>
      </w:r>
      <w:r>
        <w:rPr>
          <w:spacing w:val="5"/>
        </w:rPr>
        <w:t xml:space="preserve"> </w:t>
      </w:r>
      <w:r>
        <w:t>6</w:t>
      </w:r>
      <w:r>
        <w:rPr>
          <w:rFonts w:ascii="Times New Roman" w:eastAsia="Times New Roman" w:hAnsi="Times New Roman" w:cs="Times New Roman"/>
          <w:spacing w:val="31"/>
          <w:w w:val="99"/>
        </w:rPr>
        <w:t xml:space="preserve"> </w:t>
      </w:r>
      <w:r>
        <w:rPr>
          <w:spacing w:val="-1"/>
        </w:rPr>
        <w:t xml:space="preserve">(six) </w:t>
      </w:r>
      <w:r>
        <w:t>months,</w:t>
      </w:r>
      <w:r>
        <w:rPr>
          <w:spacing w:val="-1"/>
        </w:rPr>
        <w:t xml:space="preserve"> </w:t>
      </w:r>
      <w:r>
        <w:t>after</w:t>
      </w:r>
      <w:r>
        <w:rPr>
          <w:spacing w:val="-1"/>
        </w:rPr>
        <w:t xml:space="preserve"> </w:t>
      </w:r>
      <w:r>
        <w:t>which</w:t>
      </w:r>
      <w:r>
        <w:rPr>
          <w:spacing w:val="-1"/>
        </w:rPr>
        <w:t xml:space="preserve"> it will </w:t>
      </w:r>
      <w:r>
        <w:t>expire.</w:t>
      </w:r>
    </w:p>
    <w:p w14:paraId="1D303C57" w14:textId="77777777" w:rsidR="00B15832" w:rsidRDefault="00B15832" w:rsidP="00FF1B5D">
      <w:pPr>
        <w:pStyle w:val="Heading1"/>
        <w:tabs>
          <w:tab w:val="left" w:pos="1134"/>
          <w:tab w:val="left" w:pos="2410"/>
        </w:tabs>
        <w:spacing w:before="0" w:after="160" w:line="300" w:lineRule="auto"/>
        <w:ind w:left="709" w:firstLine="0"/>
        <w:jc w:val="both"/>
        <w:rPr>
          <w:b w:val="0"/>
          <w:bCs w:val="0"/>
        </w:rPr>
      </w:pPr>
      <w:r>
        <w:t>Final</w:t>
      </w:r>
      <w:r>
        <w:rPr>
          <w:spacing w:val="-8"/>
        </w:rPr>
        <w:t xml:space="preserve"> </w:t>
      </w:r>
      <w:r>
        <w:rPr>
          <w:spacing w:val="-1"/>
        </w:rPr>
        <w:t>Written</w:t>
      </w:r>
      <w:r>
        <w:rPr>
          <w:spacing w:val="-10"/>
        </w:rPr>
        <w:t xml:space="preserve"> </w:t>
      </w:r>
      <w:r>
        <w:t>Warning:</w:t>
      </w:r>
    </w:p>
    <w:p w14:paraId="5E878748" w14:textId="77777777" w:rsidR="00B15832" w:rsidRDefault="00B15832" w:rsidP="00FF1B5D">
      <w:pPr>
        <w:pStyle w:val="BodyText"/>
        <w:tabs>
          <w:tab w:val="left" w:pos="1134"/>
          <w:tab w:val="left" w:pos="2410"/>
        </w:tabs>
        <w:spacing w:before="0" w:after="160" w:line="300" w:lineRule="auto"/>
        <w:ind w:left="709" w:hanging="709"/>
        <w:jc w:val="both"/>
      </w:pPr>
      <w:r>
        <w:rPr>
          <w:spacing w:val="-1"/>
        </w:rPr>
        <w:tab/>
        <w:t>Should</w:t>
      </w:r>
      <w:r>
        <w:rPr>
          <w:spacing w:val="9"/>
        </w:rPr>
        <w:t xml:space="preserve"> </w:t>
      </w:r>
      <w:r>
        <w:rPr>
          <w:spacing w:val="-1"/>
        </w:rPr>
        <w:t>the</w:t>
      </w:r>
      <w:r>
        <w:rPr>
          <w:spacing w:val="7"/>
        </w:rPr>
        <w:t xml:space="preserve"> </w:t>
      </w:r>
      <w:r>
        <w:rPr>
          <w:spacing w:val="-1"/>
        </w:rPr>
        <w:t>employee</w:t>
      </w:r>
      <w:r>
        <w:rPr>
          <w:spacing w:val="9"/>
        </w:rPr>
        <w:t xml:space="preserve"> </w:t>
      </w:r>
      <w:r>
        <w:rPr>
          <w:spacing w:val="-1"/>
        </w:rPr>
        <w:t>commit</w:t>
      </w:r>
      <w:r>
        <w:rPr>
          <w:spacing w:val="8"/>
        </w:rPr>
        <w:t xml:space="preserve"> </w:t>
      </w:r>
      <w:r>
        <w:t>misconduct,</w:t>
      </w:r>
      <w:r>
        <w:rPr>
          <w:spacing w:val="7"/>
        </w:rPr>
        <w:t xml:space="preserve"> </w:t>
      </w:r>
      <w:r>
        <w:t>which</w:t>
      </w:r>
      <w:r>
        <w:rPr>
          <w:spacing w:val="9"/>
        </w:rPr>
        <w:t xml:space="preserve"> </w:t>
      </w:r>
      <w:r>
        <w:rPr>
          <w:spacing w:val="-1"/>
        </w:rPr>
        <w:t>merits</w:t>
      </w:r>
      <w:r>
        <w:rPr>
          <w:spacing w:val="8"/>
        </w:rPr>
        <w:t xml:space="preserve"> </w:t>
      </w:r>
      <w:r>
        <w:t>a</w:t>
      </w:r>
      <w:r>
        <w:rPr>
          <w:spacing w:val="9"/>
        </w:rPr>
        <w:t xml:space="preserve"> </w:t>
      </w:r>
      <w:r>
        <w:rPr>
          <w:spacing w:val="-1"/>
        </w:rPr>
        <w:t>final</w:t>
      </w:r>
      <w:r>
        <w:rPr>
          <w:spacing w:val="8"/>
        </w:rPr>
        <w:t xml:space="preserve"> </w:t>
      </w:r>
      <w:r>
        <w:rPr>
          <w:spacing w:val="-1"/>
        </w:rPr>
        <w:t>written</w:t>
      </w:r>
      <w:r>
        <w:rPr>
          <w:spacing w:val="8"/>
        </w:rPr>
        <w:t xml:space="preserve"> </w:t>
      </w:r>
      <w:r>
        <w:rPr>
          <w:spacing w:val="-1"/>
        </w:rPr>
        <w:t>warning,</w:t>
      </w:r>
      <w:r>
        <w:rPr>
          <w:spacing w:val="9"/>
        </w:rPr>
        <w:t xml:space="preserve"> </w:t>
      </w:r>
      <w:r>
        <w:rPr>
          <w:spacing w:val="-1"/>
        </w:rPr>
        <w:t>the</w:t>
      </w:r>
      <w:r>
        <w:rPr>
          <w:spacing w:val="8"/>
        </w:rPr>
        <w:t xml:space="preserve"> </w:t>
      </w:r>
      <w:r>
        <w:rPr>
          <w:spacing w:val="-1"/>
        </w:rPr>
        <w:t>same</w:t>
      </w:r>
      <w:r>
        <w:rPr>
          <w:rFonts w:ascii="Times New Roman"/>
          <w:spacing w:val="32"/>
          <w:w w:val="99"/>
        </w:rPr>
        <w:t xml:space="preserve"> </w:t>
      </w:r>
      <w:r>
        <w:rPr>
          <w:spacing w:val="-1"/>
        </w:rPr>
        <w:t>procedure</w:t>
      </w:r>
      <w:r>
        <w:rPr>
          <w:spacing w:val="3"/>
        </w:rPr>
        <w:t xml:space="preserve"> </w:t>
      </w:r>
      <w:r>
        <w:t>as</w:t>
      </w:r>
      <w:r>
        <w:rPr>
          <w:spacing w:val="4"/>
        </w:rPr>
        <w:t xml:space="preserve"> </w:t>
      </w:r>
      <w:r>
        <w:rPr>
          <w:spacing w:val="-1"/>
        </w:rPr>
        <w:t>for</w:t>
      </w:r>
      <w:r>
        <w:rPr>
          <w:spacing w:val="3"/>
        </w:rPr>
        <w:t xml:space="preserve"> </w:t>
      </w:r>
      <w:r>
        <w:t>a</w:t>
      </w:r>
      <w:r>
        <w:rPr>
          <w:spacing w:val="4"/>
        </w:rPr>
        <w:t xml:space="preserve"> </w:t>
      </w:r>
      <w:r>
        <w:t>written</w:t>
      </w:r>
      <w:r>
        <w:rPr>
          <w:spacing w:val="3"/>
        </w:rPr>
        <w:t xml:space="preserve"> </w:t>
      </w:r>
      <w:r>
        <w:rPr>
          <w:spacing w:val="-1"/>
        </w:rPr>
        <w:t>warning,</w:t>
      </w:r>
      <w:r>
        <w:rPr>
          <w:spacing w:val="4"/>
        </w:rPr>
        <w:t xml:space="preserve"> </w:t>
      </w:r>
      <w:r>
        <w:t>set</w:t>
      </w:r>
      <w:r>
        <w:rPr>
          <w:spacing w:val="3"/>
        </w:rPr>
        <w:t xml:space="preserve"> </w:t>
      </w:r>
      <w:r>
        <w:rPr>
          <w:spacing w:val="-1"/>
        </w:rPr>
        <w:t>out</w:t>
      </w:r>
      <w:r>
        <w:rPr>
          <w:spacing w:val="3"/>
        </w:rPr>
        <w:t xml:space="preserve"> </w:t>
      </w:r>
      <w:r>
        <w:rPr>
          <w:spacing w:val="-1"/>
        </w:rPr>
        <w:t>above,</w:t>
      </w:r>
      <w:r>
        <w:rPr>
          <w:spacing w:val="5"/>
        </w:rPr>
        <w:t xml:space="preserve"> </w:t>
      </w:r>
      <w:r>
        <w:rPr>
          <w:spacing w:val="-1"/>
        </w:rPr>
        <w:t>must</w:t>
      </w:r>
      <w:r>
        <w:rPr>
          <w:spacing w:val="3"/>
        </w:rPr>
        <w:t xml:space="preserve"> </w:t>
      </w:r>
      <w:r>
        <w:rPr>
          <w:spacing w:val="-1"/>
        </w:rPr>
        <w:t>be</w:t>
      </w:r>
      <w:r>
        <w:rPr>
          <w:spacing w:val="4"/>
        </w:rPr>
        <w:t xml:space="preserve"> </w:t>
      </w:r>
      <w:r>
        <w:t>followed.</w:t>
      </w:r>
      <w:r>
        <w:rPr>
          <w:spacing w:val="2"/>
        </w:rPr>
        <w:t xml:space="preserve"> </w:t>
      </w:r>
      <w:r>
        <w:rPr>
          <w:spacing w:val="-1"/>
        </w:rPr>
        <w:t>The</w:t>
      </w:r>
      <w:r>
        <w:rPr>
          <w:spacing w:val="4"/>
        </w:rPr>
        <w:t xml:space="preserve"> </w:t>
      </w:r>
      <w:r>
        <w:rPr>
          <w:spacing w:val="-1"/>
        </w:rPr>
        <w:t>employee</w:t>
      </w:r>
      <w:r>
        <w:rPr>
          <w:spacing w:val="4"/>
        </w:rPr>
        <w:t xml:space="preserve"> </w:t>
      </w:r>
      <w:r>
        <w:rPr>
          <w:spacing w:val="-1"/>
        </w:rPr>
        <w:t>shall</w:t>
      </w:r>
      <w:r>
        <w:rPr>
          <w:spacing w:val="4"/>
        </w:rPr>
        <w:t xml:space="preserve"> </w:t>
      </w:r>
      <w:r>
        <w:t>also</w:t>
      </w:r>
      <w:r>
        <w:rPr>
          <w:spacing w:val="4"/>
        </w:rPr>
        <w:t xml:space="preserve"> </w:t>
      </w:r>
      <w:r>
        <w:rPr>
          <w:spacing w:val="-1"/>
        </w:rPr>
        <w:t>be</w:t>
      </w:r>
      <w:r>
        <w:rPr>
          <w:rFonts w:ascii="Times New Roman"/>
          <w:spacing w:val="52"/>
        </w:rPr>
        <w:t xml:space="preserve"> </w:t>
      </w:r>
      <w:r>
        <w:rPr>
          <w:spacing w:val="-1"/>
        </w:rPr>
        <w:t>informed</w:t>
      </w:r>
      <w:r>
        <w:rPr>
          <w:spacing w:val="-6"/>
        </w:rPr>
        <w:t xml:space="preserve"> </w:t>
      </w:r>
      <w:r>
        <w:rPr>
          <w:spacing w:val="-1"/>
        </w:rPr>
        <w:t>that</w:t>
      </w:r>
      <w:r>
        <w:rPr>
          <w:spacing w:val="-7"/>
        </w:rPr>
        <w:t xml:space="preserve"> </w:t>
      </w:r>
      <w:r>
        <w:t>a</w:t>
      </w:r>
      <w:r>
        <w:rPr>
          <w:spacing w:val="-7"/>
        </w:rPr>
        <w:t xml:space="preserve"> </w:t>
      </w:r>
      <w:r>
        <w:t>further</w:t>
      </w:r>
      <w:r>
        <w:rPr>
          <w:spacing w:val="-5"/>
        </w:rPr>
        <w:t xml:space="preserve"> </w:t>
      </w:r>
      <w:r>
        <w:rPr>
          <w:spacing w:val="-1"/>
        </w:rPr>
        <w:t>contravention</w:t>
      </w:r>
      <w:r>
        <w:rPr>
          <w:spacing w:val="-8"/>
        </w:rPr>
        <w:t xml:space="preserve"> </w:t>
      </w:r>
      <w:r>
        <w:t>may</w:t>
      </w:r>
      <w:r>
        <w:rPr>
          <w:spacing w:val="-7"/>
        </w:rPr>
        <w:t xml:space="preserve"> </w:t>
      </w:r>
      <w:r>
        <w:rPr>
          <w:spacing w:val="-1"/>
        </w:rPr>
        <w:t>result</w:t>
      </w:r>
      <w:r>
        <w:rPr>
          <w:spacing w:val="-6"/>
        </w:rPr>
        <w:t xml:space="preserve"> </w:t>
      </w:r>
      <w:r>
        <w:rPr>
          <w:spacing w:val="-1"/>
        </w:rPr>
        <w:t>in</w:t>
      </w:r>
      <w:r>
        <w:rPr>
          <w:spacing w:val="-7"/>
        </w:rPr>
        <w:t xml:space="preserve"> </w:t>
      </w:r>
      <w:r>
        <w:rPr>
          <w:spacing w:val="-1"/>
        </w:rPr>
        <w:t>demotion</w:t>
      </w:r>
      <w:r>
        <w:rPr>
          <w:spacing w:val="-7"/>
        </w:rPr>
        <w:t xml:space="preserve"> </w:t>
      </w:r>
      <w:r>
        <w:t>or</w:t>
      </w:r>
      <w:r>
        <w:rPr>
          <w:spacing w:val="-6"/>
        </w:rPr>
        <w:t xml:space="preserve"> </w:t>
      </w:r>
      <w:r>
        <w:t>dismissal.</w:t>
      </w:r>
      <w:r>
        <w:rPr>
          <w:spacing w:val="-6"/>
        </w:rPr>
        <w:t xml:space="preserve"> </w:t>
      </w:r>
      <w:r>
        <w:t>A</w:t>
      </w:r>
      <w:r>
        <w:rPr>
          <w:spacing w:val="-7"/>
        </w:rPr>
        <w:t xml:space="preserve"> </w:t>
      </w:r>
      <w:r>
        <w:t>final</w:t>
      </w:r>
      <w:r>
        <w:rPr>
          <w:spacing w:val="-7"/>
        </w:rPr>
        <w:t xml:space="preserve"> </w:t>
      </w:r>
      <w:r>
        <w:t>written</w:t>
      </w:r>
      <w:r>
        <w:rPr>
          <w:spacing w:val="-6"/>
        </w:rPr>
        <w:t xml:space="preserve"> </w:t>
      </w:r>
      <w:r>
        <w:t>warning</w:t>
      </w:r>
      <w:r>
        <w:rPr>
          <w:rFonts w:ascii="Times New Roman"/>
          <w:spacing w:val="49"/>
        </w:rPr>
        <w:t xml:space="preserve"> </w:t>
      </w:r>
      <w:r>
        <w:rPr>
          <w:spacing w:val="-1"/>
        </w:rPr>
        <w:t>will</w:t>
      </w:r>
      <w:r>
        <w:rPr>
          <w:spacing w:val="2"/>
        </w:rPr>
        <w:t xml:space="preserve"> </w:t>
      </w:r>
      <w:r>
        <w:rPr>
          <w:spacing w:val="-1"/>
        </w:rPr>
        <w:t>also</w:t>
      </w:r>
      <w:r>
        <w:rPr>
          <w:spacing w:val="2"/>
        </w:rPr>
        <w:t xml:space="preserve"> </w:t>
      </w:r>
      <w:r>
        <w:rPr>
          <w:spacing w:val="-1"/>
        </w:rPr>
        <w:t>be</w:t>
      </w:r>
      <w:r>
        <w:rPr>
          <w:spacing w:val="4"/>
        </w:rPr>
        <w:t xml:space="preserve"> </w:t>
      </w:r>
      <w:r>
        <w:rPr>
          <w:spacing w:val="-1"/>
        </w:rPr>
        <w:t>valid</w:t>
      </w:r>
      <w:r>
        <w:rPr>
          <w:spacing w:val="3"/>
        </w:rPr>
        <w:t xml:space="preserve"> </w:t>
      </w:r>
      <w:r>
        <w:rPr>
          <w:spacing w:val="-1"/>
        </w:rPr>
        <w:t>for</w:t>
      </w:r>
      <w:r>
        <w:rPr>
          <w:spacing w:val="1"/>
        </w:rPr>
        <w:t xml:space="preserve"> </w:t>
      </w:r>
      <w:r>
        <w:t>6</w:t>
      </w:r>
      <w:r>
        <w:rPr>
          <w:spacing w:val="4"/>
        </w:rPr>
        <w:t xml:space="preserve"> </w:t>
      </w:r>
      <w:r>
        <w:rPr>
          <w:spacing w:val="-1"/>
        </w:rPr>
        <w:t>(six)</w:t>
      </w:r>
      <w:r>
        <w:rPr>
          <w:spacing w:val="3"/>
        </w:rPr>
        <w:t xml:space="preserve"> </w:t>
      </w:r>
      <w:r>
        <w:rPr>
          <w:spacing w:val="-1"/>
        </w:rPr>
        <w:t>months,</w:t>
      </w:r>
      <w:r>
        <w:rPr>
          <w:spacing w:val="2"/>
        </w:rPr>
        <w:t xml:space="preserve"> </w:t>
      </w:r>
      <w:r>
        <w:rPr>
          <w:spacing w:val="-1"/>
        </w:rPr>
        <w:t>unless</w:t>
      </w:r>
      <w:r>
        <w:rPr>
          <w:spacing w:val="4"/>
        </w:rPr>
        <w:t xml:space="preserve"> </w:t>
      </w:r>
      <w:r>
        <w:rPr>
          <w:spacing w:val="-1"/>
        </w:rPr>
        <w:t>the</w:t>
      </w:r>
      <w:r>
        <w:rPr>
          <w:spacing w:val="3"/>
        </w:rPr>
        <w:t xml:space="preserve"> </w:t>
      </w:r>
      <w:r>
        <w:rPr>
          <w:spacing w:val="-1"/>
        </w:rPr>
        <w:t>final</w:t>
      </w:r>
      <w:r>
        <w:rPr>
          <w:spacing w:val="3"/>
        </w:rPr>
        <w:t xml:space="preserve"> </w:t>
      </w:r>
      <w:r>
        <w:t>written</w:t>
      </w:r>
      <w:r>
        <w:rPr>
          <w:spacing w:val="3"/>
        </w:rPr>
        <w:t xml:space="preserve"> </w:t>
      </w:r>
      <w:r>
        <w:rPr>
          <w:spacing w:val="-1"/>
        </w:rPr>
        <w:t>warning</w:t>
      </w:r>
      <w:r>
        <w:rPr>
          <w:spacing w:val="3"/>
        </w:rPr>
        <w:t xml:space="preserve"> </w:t>
      </w:r>
      <w:r>
        <w:t>was</w:t>
      </w:r>
      <w:r>
        <w:rPr>
          <w:spacing w:val="1"/>
        </w:rPr>
        <w:t xml:space="preserve"> </w:t>
      </w:r>
      <w:r>
        <w:rPr>
          <w:spacing w:val="-1"/>
        </w:rPr>
        <w:t>given</w:t>
      </w:r>
      <w:r>
        <w:rPr>
          <w:spacing w:val="4"/>
        </w:rPr>
        <w:t xml:space="preserve"> </w:t>
      </w:r>
      <w:r>
        <w:t>as</w:t>
      </w:r>
      <w:r>
        <w:rPr>
          <w:spacing w:val="1"/>
        </w:rPr>
        <w:t xml:space="preserve"> </w:t>
      </w:r>
      <w:r>
        <w:t>a</w:t>
      </w:r>
      <w:r>
        <w:rPr>
          <w:spacing w:val="3"/>
        </w:rPr>
        <w:t xml:space="preserve"> </w:t>
      </w:r>
      <w:r>
        <w:rPr>
          <w:spacing w:val="-1"/>
        </w:rPr>
        <w:t>sanction</w:t>
      </w:r>
      <w:r>
        <w:rPr>
          <w:spacing w:val="4"/>
        </w:rPr>
        <w:t xml:space="preserve"> </w:t>
      </w:r>
      <w:r>
        <w:t>after</w:t>
      </w:r>
      <w:r>
        <w:rPr>
          <w:rFonts w:ascii="Times New Roman"/>
          <w:spacing w:val="37"/>
          <w:w w:val="99"/>
        </w:rPr>
        <w:t xml:space="preserve"> </w:t>
      </w:r>
      <w:r>
        <w:t>a</w:t>
      </w:r>
      <w:r>
        <w:rPr>
          <w:spacing w:val="-2"/>
        </w:rPr>
        <w:t xml:space="preserve"> </w:t>
      </w:r>
      <w:r>
        <w:rPr>
          <w:spacing w:val="-1"/>
        </w:rPr>
        <w:t>disciplinary</w:t>
      </w:r>
      <w:r>
        <w:rPr>
          <w:spacing w:val="-2"/>
        </w:rPr>
        <w:t xml:space="preserve"> </w:t>
      </w:r>
      <w:r>
        <w:rPr>
          <w:spacing w:val="-1"/>
        </w:rPr>
        <w:t>hearing,</w:t>
      </w:r>
      <w:r>
        <w:t xml:space="preserve"> </w:t>
      </w:r>
      <w:r>
        <w:rPr>
          <w:spacing w:val="-1"/>
        </w:rPr>
        <w:t>in</w:t>
      </w:r>
      <w:r>
        <w:rPr>
          <w:spacing w:val="-2"/>
        </w:rPr>
        <w:t xml:space="preserve"> </w:t>
      </w:r>
      <w:r>
        <w:rPr>
          <w:spacing w:val="-1"/>
        </w:rPr>
        <w:t xml:space="preserve">which </w:t>
      </w:r>
      <w:r>
        <w:t>case</w:t>
      </w:r>
      <w:r>
        <w:rPr>
          <w:spacing w:val="-1"/>
        </w:rPr>
        <w:t xml:space="preserve"> it</w:t>
      </w:r>
      <w:r>
        <w:rPr>
          <w:spacing w:val="-2"/>
        </w:rPr>
        <w:t xml:space="preserve"> </w:t>
      </w:r>
      <w:r>
        <w:rPr>
          <w:spacing w:val="-1"/>
        </w:rPr>
        <w:t>shall</w:t>
      </w:r>
      <w:r>
        <w:rPr>
          <w:spacing w:val="-3"/>
        </w:rPr>
        <w:t xml:space="preserve"> </w:t>
      </w:r>
      <w:r>
        <w:rPr>
          <w:spacing w:val="-1"/>
        </w:rPr>
        <w:t xml:space="preserve">be </w:t>
      </w:r>
      <w:r>
        <w:t>valid</w:t>
      </w:r>
      <w:r>
        <w:rPr>
          <w:spacing w:val="-2"/>
        </w:rPr>
        <w:t xml:space="preserve"> </w:t>
      </w:r>
      <w:r>
        <w:rPr>
          <w:spacing w:val="-1"/>
        </w:rPr>
        <w:t>for</w:t>
      </w:r>
      <w:r>
        <w:rPr>
          <w:spacing w:val="-3"/>
        </w:rPr>
        <w:t xml:space="preserve"> </w:t>
      </w:r>
      <w:r>
        <w:t>12</w:t>
      </w:r>
      <w:r>
        <w:rPr>
          <w:spacing w:val="-2"/>
        </w:rPr>
        <w:t xml:space="preserve"> </w:t>
      </w:r>
      <w:r>
        <w:rPr>
          <w:spacing w:val="-1"/>
        </w:rPr>
        <w:t>(twelve)</w:t>
      </w:r>
      <w:r>
        <w:t xml:space="preserve"> months.</w:t>
      </w:r>
    </w:p>
    <w:p w14:paraId="61A8585B" w14:textId="77777777" w:rsidR="005308E1" w:rsidRDefault="005308E1">
      <w:pPr>
        <w:rPr>
          <w:rFonts w:ascii="Calibri" w:eastAsia="Calibri" w:hAnsi="Calibri"/>
          <w:b/>
          <w:bCs/>
          <w:spacing w:val="-1"/>
          <w:sz w:val="20"/>
          <w:szCs w:val="20"/>
        </w:rPr>
      </w:pPr>
      <w:r>
        <w:rPr>
          <w:spacing w:val="-1"/>
        </w:rPr>
        <w:br w:type="page"/>
      </w:r>
    </w:p>
    <w:p w14:paraId="105DBF68" w14:textId="0956CAA2" w:rsidR="00B15832" w:rsidRDefault="00B15832" w:rsidP="00FF1B5D">
      <w:pPr>
        <w:pStyle w:val="Heading1"/>
        <w:tabs>
          <w:tab w:val="left" w:pos="1134"/>
          <w:tab w:val="left" w:pos="2410"/>
        </w:tabs>
        <w:spacing w:before="0" w:after="160" w:line="300" w:lineRule="auto"/>
        <w:ind w:left="709" w:firstLine="0"/>
        <w:jc w:val="both"/>
        <w:rPr>
          <w:b w:val="0"/>
          <w:bCs w:val="0"/>
        </w:rPr>
      </w:pPr>
      <w:r>
        <w:rPr>
          <w:spacing w:val="-1"/>
        </w:rPr>
        <w:lastRenderedPageBreak/>
        <w:t>Suspension</w:t>
      </w:r>
      <w:r>
        <w:rPr>
          <w:spacing w:val="-10"/>
        </w:rPr>
        <w:t xml:space="preserve"> </w:t>
      </w:r>
      <w:r>
        <w:rPr>
          <w:spacing w:val="-1"/>
        </w:rPr>
        <w:t>as</w:t>
      </w:r>
      <w:r>
        <w:rPr>
          <w:spacing w:val="-10"/>
        </w:rPr>
        <w:t xml:space="preserve"> </w:t>
      </w:r>
      <w:r>
        <w:t>Sanction:</w:t>
      </w:r>
    </w:p>
    <w:p w14:paraId="7784C1FC" w14:textId="77777777" w:rsidR="00B15832" w:rsidRDefault="00B15832" w:rsidP="00FF1B5D">
      <w:pPr>
        <w:pStyle w:val="BodyText"/>
        <w:tabs>
          <w:tab w:val="left" w:pos="1134"/>
          <w:tab w:val="left" w:pos="2410"/>
        </w:tabs>
        <w:spacing w:before="0" w:after="160" w:line="300" w:lineRule="auto"/>
        <w:ind w:left="709" w:hanging="709"/>
        <w:jc w:val="both"/>
      </w:pPr>
      <w:r>
        <w:tab/>
        <w:t>If</w:t>
      </w:r>
      <w:r>
        <w:rPr>
          <w:spacing w:val="38"/>
        </w:rPr>
        <w:t xml:space="preserve"> </w:t>
      </w:r>
      <w:r>
        <w:rPr>
          <w:spacing w:val="-1"/>
        </w:rPr>
        <w:t>an</w:t>
      </w:r>
      <w:r>
        <w:rPr>
          <w:spacing w:val="38"/>
        </w:rPr>
        <w:t xml:space="preserve"> </w:t>
      </w:r>
      <w:r>
        <w:rPr>
          <w:spacing w:val="-1"/>
        </w:rPr>
        <w:t>employee</w:t>
      </w:r>
      <w:r>
        <w:rPr>
          <w:spacing w:val="38"/>
        </w:rPr>
        <w:t xml:space="preserve"> </w:t>
      </w:r>
      <w:r>
        <w:t>is</w:t>
      </w:r>
      <w:r>
        <w:rPr>
          <w:spacing w:val="37"/>
        </w:rPr>
        <w:t xml:space="preserve"> </w:t>
      </w:r>
      <w:r>
        <w:rPr>
          <w:spacing w:val="-1"/>
        </w:rPr>
        <w:t>convicted</w:t>
      </w:r>
      <w:r>
        <w:rPr>
          <w:spacing w:val="38"/>
        </w:rPr>
        <w:t xml:space="preserve"> </w:t>
      </w:r>
      <w:r>
        <w:t>of</w:t>
      </w:r>
      <w:r>
        <w:rPr>
          <w:spacing w:val="36"/>
        </w:rPr>
        <w:t xml:space="preserve"> </w:t>
      </w:r>
      <w:r>
        <w:t>serious</w:t>
      </w:r>
      <w:r>
        <w:rPr>
          <w:spacing w:val="36"/>
        </w:rPr>
        <w:t xml:space="preserve"> </w:t>
      </w:r>
      <w:r>
        <w:rPr>
          <w:spacing w:val="-1"/>
        </w:rPr>
        <w:t>misconduct,</w:t>
      </w:r>
      <w:r>
        <w:rPr>
          <w:spacing w:val="37"/>
        </w:rPr>
        <w:t xml:space="preserve"> </w:t>
      </w:r>
      <w:r>
        <w:t>he</w:t>
      </w:r>
      <w:r>
        <w:rPr>
          <w:spacing w:val="36"/>
        </w:rPr>
        <w:t xml:space="preserve"> </w:t>
      </w:r>
      <w:r>
        <w:t>may</w:t>
      </w:r>
      <w:r>
        <w:rPr>
          <w:spacing w:val="36"/>
        </w:rPr>
        <w:t xml:space="preserve"> </w:t>
      </w:r>
      <w:r>
        <w:t>be</w:t>
      </w:r>
      <w:r>
        <w:rPr>
          <w:spacing w:val="36"/>
        </w:rPr>
        <w:t xml:space="preserve"> </w:t>
      </w:r>
      <w:r>
        <w:rPr>
          <w:spacing w:val="-1"/>
        </w:rPr>
        <w:t>suspended</w:t>
      </w:r>
      <w:r>
        <w:rPr>
          <w:spacing w:val="37"/>
        </w:rPr>
        <w:t xml:space="preserve"> </w:t>
      </w:r>
      <w:r>
        <w:rPr>
          <w:spacing w:val="-1"/>
        </w:rPr>
        <w:t>without</w:t>
      </w:r>
      <w:r>
        <w:rPr>
          <w:spacing w:val="35"/>
        </w:rPr>
        <w:t xml:space="preserve"> </w:t>
      </w:r>
      <w:r>
        <w:t>pay</w:t>
      </w:r>
      <w:r>
        <w:rPr>
          <w:spacing w:val="38"/>
        </w:rPr>
        <w:t xml:space="preserve"> </w:t>
      </w:r>
      <w:r>
        <w:t>for</w:t>
      </w:r>
      <w:r>
        <w:rPr>
          <w:spacing w:val="36"/>
        </w:rPr>
        <w:t xml:space="preserve"> </w:t>
      </w:r>
      <w:r>
        <w:t>a</w:t>
      </w:r>
      <w:r>
        <w:rPr>
          <w:rFonts w:ascii="Times New Roman"/>
          <w:spacing w:val="69"/>
        </w:rPr>
        <w:t xml:space="preserve"> </w:t>
      </w:r>
      <w:r>
        <w:t>maximum</w:t>
      </w:r>
      <w:r>
        <w:rPr>
          <w:spacing w:val="4"/>
        </w:rPr>
        <w:t xml:space="preserve"> </w:t>
      </w:r>
      <w:r>
        <w:rPr>
          <w:spacing w:val="-1"/>
        </w:rPr>
        <w:t>period</w:t>
      </w:r>
      <w:r>
        <w:rPr>
          <w:spacing w:val="5"/>
        </w:rPr>
        <w:t xml:space="preserve"> </w:t>
      </w:r>
      <w:r>
        <w:t>of</w:t>
      </w:r>
      <w:r>
        <w:rPr>
          <w:spacing w:val="5"/>
        </w:rPr>
        <w:t xml:space="preserve"> </w:t>
      </w:r>
      <w:r>
        <w:t>1</w:t>
      </w:r>
      <w:r>
        <w:rPr>
          <w:spacing w:val="4"/>
        </w:rPr>
        <w:t xml:space="preserve"> </w:t>
      </w:r>
      <w:r>
        <w:rPr>
          <w:spacing w:val="-1"/>
        </w:rPr>
        <w:t>(one)</w:t>
      </w:r>
      <w:r>
        <w:rPr>
          <w:spacing w:val="3"/>
        </w:rPr>
        <w:t xml:space="preserve"> </w:t>
      </w:r>
      <w:r>
        <w:t>week.</w:t>
      </w:r>
      <w:r>
        <w:rPr>
          <w:spacing w:val="5"/>
        </w:rPr>
        <w:t xml:space="preserve"> </w:t>
      </w:r>
      <w:r>
        <w:t>The</w:t>
      </w:r>
      <w:r>
        <w:rPr>
          <w:spacing w:val="4"/>
        </w:rPr>
        <w:t xml:space="preserve"> </w:t>
      </w:r>
      <w:r>
        <w:t>employee</w:t>
      </w:r>
      <w:r>
        <w:rPr>
          <w:spacing w:val="3"/>
        </w:rPr>
        <w:t xml:space="preserve"> </w:t>
      </w:r>
      <w:r>
        <w:rPr>
          <w:spacing w:val="-1"/>
        </w:rPr>
        <w:t>consents</w:t>
      </w:r>
      <w:r>
        <w:rPr>
          <w:spacing w:val="5"/>
        </w:rPr>
        <w:t xml:space="preserve"> </w:t>
      </w:r>
      <w:r>
        <w:t>not</w:t>
      </w:r>
      <w:r>
        <w:rPr>
          <w:spacing w:val="4"/>
        </w:rPr>
        <w:t xml:space="preserve"> </w:t>
      </w:r>
      <w:r>
        <w:t>to</w:t>
      </w:r>
      <w:r>
        <w:rPr>
          <w:spacing w:val="4"/>
        </w:rPr>
        <w:t xml:space="preserve"> </w:t>
      </w:r>
      <w:r>
        <w:t>be</w:t>
      </w:r>
      <w:r>
        <w:rPr>
          <w:spacing w:val="5"/>
        </w:rPr>
        <w:t xml:space="preserve"> </w:t>
      </w:r>
      <w:r>
        <w:rPr>
          <w:spacing w:val="-1"/>
        </w:rPr>
        <w:t>remunerated</w:t>
      </w:r>
      <w:r>
        <w:rPr>
          <w:spacing w:val="4"/>
        </w:rPr>
        <w:t xml:space="preserve"> </w:t>
      </w:r>
      <w:r>
        <w:t>for</w:t>
      </w:r>
      <w:r>
        <w:rPr>
          <w:spacing w:val="4"/>
        </w:rPr>
        <w:t xml:space="preserve"> </w:t>
      </w:r>
      <w:r>
        <w:t>the</w:t>
      </w:r>
      <w:r>
        <w:rPr>
          <w:spacing w:val="4"/>
        </w:rPr>
        <w:t xml:space="preserve"> </w:t>
      </w:r>
      <w:r>
        <w:t>period</w:t>
      </w:r>
      <w:r>
        <w:rPr>
          <w:rFonts w:ascii="Times New Roman"/>
          <w:spacing w:val="31"/>
        </w:rPr>
        <w:t xml:space="preserve"> </w:t>
      </w:r>
      <w:r>
        <w:rPr>
          <w:spacing w:val="-1"/>
        </w:rPr>
        <w:t xml:space="preserve">of </w:t>
      </w:r>
      <w:r>
        <w:t>suspension.</w:t>
      </w:r>
    </w:p>
    <w:p w14:paraId="3B12CC25" w14:textId="77777777" w:rsidR="00B15832" w:rsidRDefault="00B15832" w:rsidP="00FF1B5D">
      <w:pPr>
        <w:pStyle w:val="Heading1"/>
        <w:tabs>
          <w:tab w:val="left" w:pos="1134"/>
          <w:tab w:val="left" w:pos="1934"/>
          <w:tab w:val="left" w:pos="2410"/>
        </w:tabs>
        <w:spacing w:before="0" w:after="160" w:line="300" w:lineRule="auto"/>
        <w:ind w:left="709" w:firstLine="0"/>
        <w:jc w:val="both"/>
        <w:rPr>
          <w:b w:val="0"/>
          <w:bCs w:val="0"/>
        </w:rPr>
      </w:pPr>
      <w:r>
        <w:rPr>
          <w:spacing w:val="-1"/>
        </w:rPr>
        <w:t>Suspension</w:t>
      </w:r>
      <w:r>
        <w:rPr>
          <w:spacing w:val="-7"/>
        </w:rPr>
        <w:t xml:space="preserve"> </w:t>
      </w:r>
      <w:r>
        <w:rPr>
          <w:spacing w:val="-1"/>
        </w:rPr>
        <w:t>in</w:t>
      </w:r>
      <w:r>
        <w:rPr>
          <w:spacing w:val="-6"/>
        </w:rPr>
        <w:t xml:space="preserve"> </w:t>
      </w:r>
      <w:r>
        <w:rPr>
          <w:spacing w:val="-1"/>
        </w:rPr>
        <w:t>Anticipation</w:t>
      </w:r>
      <w:r>
        <w:rPr>
          <w:spacing w:val="-6"/>
        </w:rPr>
        <w:t xml:space="preserve"> </w:t>
      </w:r>
      <w:r>
        <w:t>of</w:t>
      </w:r>
      <w:r>
        <w:rPr>
          <w:spacing w:val="-6"/>
        </w:rPr>
        <w:t xml:space="preserve"> </w:t>
      </w:r>
      <w:r>
        <w:t>a</w:t>
      </w:r>
      <w:r>
        <w:rPr>
          <w:spacing w:val="-6"/>
        </w:rPr>
        <w:t xml:space="preserve"> </w:t>
      </w:r>
      <w:r>
        <w:t>Hearing:</w:t>
      </w:r>
    </w:p>
    <w:p w14:paraId="5B2E7AFC" w14:textId="77777777" w:rsidR="00B15832" w:rsidRDefault="00B15832" w:rsidP="00FF1B5D">
      <w:pPr>
        <w:pStyle w:val="BodyText"/>
        <w:tabs>
          <w:tab w:val="left" w:pos="1134"/>
          <w:tab w:val="left" w:pos="2410"/>
        </w:tabs>
        <w:spacing w:before="0" w:after="160" w:line="300" w:lineRule="auto"/>
        <w:ind w:left="709" w:hanging="709"/>
        <w:jc w:val="both"/>
      </w:pPr>
      <w:r>
        <w:rPr>
          <w:spacing w:val="-1"/>
        </w:rPr>
        <w:tab/>
        <w:t>Should</w:t>
      </w:r>
      <w:r>
        <w:rPr>
          <w:spacing w:val="13"/>
        </w:rPr>
        <w:t xml:space="preserve"> </w:t>
      </w:r>
      <w:r>
        <w:t>the</w:t>
      </w:r>
      <w:r>
        <w:rPr>
          <w:spacing w:val="13"/>
        </w:rPr>
        <w:t xml:space="preserve"> </w:t>
      </w:r>
      <w:r>
        <w:rPr>
          <w:spacing w:val="-1"/>
        </w:rPr>
        <w:t>employee</w:t>
      </w:r>
      <w:r>
        <w:rPr>
          <w:spacing w:val="13"/>
        </w:rPr>
        <w:t xml:space="preserve"> </w:t>
      </w:r>
      <w:r>
        <w:rPr>
          <w:spacing w:val="-1"/>
        </w:rPr>
        <w:t>commit</w:t>
      </w:r>
      <w:r>
        <w:rPr>
          <w:spacing w:val="14"/>
        </w:rPr>
        <w:t xml:space="preserve"> </w:t>
      </w:r>
      <w:r>
        <w:t>a</w:t>
      </w:r>
      <w:r>
        <w:rPr>
          <w:spacing w:val="14"/>
        </w:rPr>
        <w:t xml:space="preserve"> </w:t>
      </w:r>
      <w:r>
        <w:rPr>
          <w:spacing w:val="-1"/>
        </w:rPr>
        <w:t>dismissible</w:t>
      </w:r>
      <w:r>
        <w:rPr>
          <w:spacing w:val="14"/>
        </w:rPr>
        <w:t xml:space="preserve"> </w:t>
      </w:r>
      <w:r>
        <w:rPr>
          <w:spacing w:val="-1"/>
        </w:rPr>
        <w:t>offence,</w:t>
      </w:r>
      <w:r>
        <w:rPr>
          <w:spacing w:val="14"/>
        </w:rPr>
        <w:t xml:space="preserve"> </w:t>
      </w:r>
      <w:r>
        <w:rPr>
          <w:spacing w:val="-1"/>
        </w:rPr>
        <w:t>the</w:t>
      </w:r>
      <w:r>
        <w:rPr>
          <w:spacing w:val="14"/>
        </w:rPr>
        <w:t xml:space="preserve"> </w:t>
      </w:r>
      <w:r>
        <w:t>employer</w:t>
      </w:r>
      <w:r>
        <w:rPr>
          <w:spacing w:val="13"/>
        </w:rPr>
        <w:t xml:space="preserve"> </w:t>
      </w:r>
      <w:r>
        <w:rPr>
          <w:spacing w:val="-1"/>
        </w:rPr>
        <w:t>may</w:t>
      </w:r>
      <w:r>
        <w:rPr>
          <w:spacing w:val="13"/>
        </w:rPr>
        <w:t xml:space="preserve"> </w:t>
      </w:r>
      <w:r>
        <w:rPr>
          <w:spacing w:val="-1"/>
        </w:rPr>
        <w:t>suspend</w:t>
      </w:r>
      <w:r>
        <w:rPr>
          <w:spacing w:val="14"/>
        </w:rPr>
        <w:t xml:space="preserve"> </w:t>
      </w:r>
      <w:r>
        <w:rPr>
          <w:spacing w:val="-1"/>
        </w:rPr>
        <w:t>the</w:t>
      </w:r>
      <w:r>
        <w:rPr>
          <w:spacing w:val="14"/>
        </w:rPr>
        <w:t xml:space="preserve"> </w:t>
      </w:r>
      <w:r>
        <w:rPr>
          <w:spacing w:val="-1"/>
        </w:rPr>
        <w:t>employee's</w:t>
      </w:r>
      <w:r>
        <w:rPr>
          <w:rFonts w:ascii="Times New Roman"/>
          <w:spacing w:val="61"/>
          <w:w w:val="99"/>
        </w:rPr>
        <w:t xml:space="preserve"> </w:t>
      </w:r>
      <w:r>
        <w:rPr>
          <w:spacing w:val="-1"/>
        </w:rPr>
        <w:t>employment</w:t>
      </w:r>
      <w:r>
        <w:rPr>
          <w:spacing w:val="17"/>
        </w:rPr>
        <w:t xml:space="preserve"> </w:t>
      </w:r>
      <w:r>
        <w:t>on</w:t>
      </w:r>
      <w:r>
        <w:rPr>
          <w:spacing w:val="19"/>
        </w:rPr>
        <w:t xml:space="preserve"> </w:t>
      </w:r>
      <w:r>
        <w:t>full</w:t>
      </w:r>
      <w:r>
        <w:rPr>
          <w:spacing w:val="18"/>
        </w:rPr>
        <w:t xml:space="preserve"> </w:t>
      </w:r>
      <w:r>
        <w:rPr>
          <w:spacing w:val="-1"/>
        </w:rPr>
        <w:t>pay</w:t>
      </w:r>
      <w:r>
        <w:rPr>
          <w:spacing w:val="18"/>
        </w:rPr>
        <w:t xml:space="preserve"> </w:t>
      </w:r>
      <w:r>
        <w:t>with</w:t>
      </w:r>
      <w:r>
        <w:rPr>
          <w:spacing w:val="18"/>
        </w:rPr>
        <w:t xml:space="preserve"> </w:t>
      </w:r>
      <w:r>
        <w:rPr>
          <w:spacing w:val="-1"/>
        </w:rPr>
        <w:t>immediate</w:t>
      </w:r>
      <w:r>
        <w:rPr>
          <w:spacing w:val="21"/>
        </w:rPr>
        <w:t xml:space="preserve"> </w:t>
      </w:r>
      <w:r>
        <w:rPr>
          <w:spacing w:val="-1"/>
        </w:rPr>
        <w:t>effect</w:t>
      </w:r>
      <w:r>
        <w:rPr>
          <w:spacing w:val="18"/>
        </w:rPr>
        <w:t xml:space="preserve"> </w:t>
      </w:r>
      <w:r>
        <w:rPr>
          <w:spacing w:val="-1"/>
        </w:rPr>
        <w:t>and</w:t>
      </w:r>
      <w:r>
        <w:rPr>
          <w:spacing w:val="18"/>
        </w:rPr>
        <w:t xml:space="preserve"> </w:t>
      </w:r>
      <w:r>
        <w:t>the</w:t>
      </w:r>
      <w:r>
        <w:rPr>
          <w:spacing w:val="18"/>
        </w:rPr>
        <w:t xml:space="preserve"> </w:t>
      </w:r>
      <w:r>
        <w:rPr>
          <w:spacing w:val="-1"/>
        </w:rPr>
        <w:t>employee</w:t>
      </w:r>
      <w:r>
        <w:rPr>
          <w:spacing w:val="19"/>
        </w:rPr>
        <w:t xml:space="preserve"> </w:t>
      </w:r>
      <w:r>
        <w:t>shall</w:t>
      </w:r>
      <w:r>
        <w:rPr>
          <w:spacing w:val="18"/>
        </w:rPr>
        <w:t xml:space="preserve"> </w:t>
      </w:r>
      <w:r>
        <w:rPr>
          <w:spacing w:val="-1"/>
        </w:rPr>
        <w:t>appear</w:t>
      </w:r>
      <w:r>
        <w:rPr>
          <w:spacing w:val="19"/>
        </w:rPr>
        <w:t xml:space="preserve"> </w:t>
      </w:r>
      <w:r>
        <w:t>before</w:t>
      </w:r>
      <w:r>
        <w:rPr>
          <w:spacing w:val="19"/>
        </w:rPr>
        <w:t xml:space="preserve"> </w:t>
      </w:r>
      <w:r>
        <w:t>a</w:t>
      </w:r>
      <w:r>
        <w:rPr>
          <w:rFonts w:ascii="Times New Roman"/>
          <w:spacing w:val="49"/>
        </w:rPr>
        <w:t xml:space="preserve"> </w:t>
      </w:r>
      <w:r>
        <w:rPr>
          <w:spacing w:val="-1"/>
        </w:rPr>
        <w:t>disciplinary</w:t>
      </w:r>
      <w:r>
        <w:rPr>
          <w:spacing w:val="-4"/>
        </w:rPr>
        <w:t xml:space="preserve"> </w:t>
      </w:r>
      <w:r>
        <w:t>committee</w:t>
      </w:r>
      <w:r>
        <w:rPr>
          <w:spacing w:val="-2"/>
        </w:rPr>
        <w:t xml:space="preserve"> </w:t>
      </w:r>
      <w:r>
        <w:t>as</w:t>
      </w:r>
      <w:r>
        <w:rPr>
          <w:spacing w:val="-2"/>
        </w:rPr>
        <w:t xml:space="preserve"> </w:t>
      </w:r>
      <w:r>
        <w:rPr>
          <w:spacing w:val="-1"/>
        </w:rPr>
        <w:t>soon</w:t>
      </w:r>
      <w:r>
        <w:rPr>
          <w:spacing w:val="-2"/>
        </w:rPr>
        <w:t xml:space="preserve"> </w:t>
      </w:r>
      <w:r>
        <w:t>as</w:t>
      </w:r>
      <w:r>
        <w:rPr>
          <w:spacing w:val="-3"/>
        </w:rPr>
        <w:t xml:space="preserve"> </w:t>
      </w:r>
      <w:r>
        <w:rPr>
          <w:spacing w:val="-1"/>
        </w:rPr>
        <w:t>possible.</w:t>
      </w:r>
    </w:p>
    <w:p w14:paraId="4C63B0F9" w14:textId="77777777" w:rsidR="00B15832" w:rsidRDefault="00B15832" w:rsidP="00FF1B5D">
      <w:pPr>
        <w:pStyle w:val="Heading1"/>
        <w:tabs>
          <w:tab w:val="left" w:pos="1134"/>
        </w:tabs>
        <w:spacing w:before="0" w:after="160" w:line="300" w:lineRule="auto"/>
        <w:ind w:left="709" w:firstLine="0"/>
        <w:jc w:val="both"/>
        <w:rPr>
          <w:b w:val="0"/>
          <w:bCs w:val="0"/>
        </w:rPr>
      </w:pPr>
      <w:r>
        <w:rPr>
          <w:spacing w:val="-1"/>
        </w:rPr>
        <w:t>Demotion:</w:t>
      </w:r>
    </w:p>
    <w:p w14:paraId="2789277C" w14:textId="77777777" w:rsidR="00B15832" w:rsidRDefault="00B15832" w:rsidP="00FF1B5D">
      <w:pPr>
        <w:pStyle w:val="BodyText"/>
        <w:tabs>
          <w:tab w:val="left" w:pos="1134"/>
          <w:tab w:val="left" w:pos="1418"/>
          <w:tab w:val="left" w:pos="2410"/>
        </w:tabs>
        <w:spacing w:before="0" w:after="160" w:line="300" w:lineRule="auto"/>
        <w:ind w:left="709" w:hanging="709"/>
        <w:jc w:val="both"/>
      </w:pPr>
      <w:r>
        <w:rPr>
          <w:spacing w:val="-1"/>
        </w:rPr>
        <w:tab/>
        <w:t>Should</w:t>
      </w:r>
      <w:r>
        <w:rPr>
          <w:spacing w:val="-10"/>
        </w:rPr>
        <w:t xml:space="preserve"> </w:t>
      </w:r>
      <w:r>
        <w:rPr>
          <w:spacing w:val="-1"/>
        </w:rPr>
        <w:t>the</w:t>
      </w:r>
      <w:r>
        <w:rPr>
          <w:spacing w:val="-10"/>
        </w:rPr>
        <w:t xml:space="preserve"> </w:t>
      </w:r>
      <w:r>
        <w:rPr>
          <w:spacing w:val="-1"/>
        </w:rPr>
        <w:t>Chairperson</w:t>
      </w:r>
      <w:r>
        <w:rPr>
          <w:spacing w:val="-11"/>
        </w:rPr>
        <w:t xml:space="preserve"> </w:t>
      </w:r>
      <w:r>
        <w:rPr>
          <w:spacing w:val="-1"/>
        </w:rPr>
        <w:t>upon</w:t>
      </w:r>
      <w:r>
        <w:rPr>
          <w:spacing w:val="-11"/>
        </w:rPr>
        <w:t xml:space="preserve"> </w:t>
      </w:r>
      <w:r>
        <w:t>completion</w:t>
      </w:r>
      <w:r>
        <w:rPr>
          <w:spacing w:val="-11"/>
        </w:rPr>
        <w:t xml:space="preserve"> </w:t>
      </w:r>
      <w:r>
        <w:t>of</w:t>
      </w:r>
      <w:r>
        <w:rPr>
          <w:spacing w:val="-13"/>
        </w:rPr>
        <w:t xml:space="preserve"> </w:t>
      </w:r>
      <w:r>
        <w:t>a</w:t>
      </w:r>
      <w:r>
        <w:rPr>
          <w:spacing w:val="-9"/>
        </w:rPr>
        <w:t xml:space="preserve"> </w:t>
      </w:r>
      <w:r>
        <w:rPr>
          <w:spacing w:val="-1"/>
        </w:rPr>
        <w:t>disciplinary</w:t>
      </w:r>
      <w:r>
        <w:rPr>
          <w:spacing w:val="-9"/>
        </w:rPr>
        <w:t xml:space="preserve"> </w:t>
      </w:r>
      <w:r>
        <w:rPr>
          <w:spacing w:val="-1"/>
        </w:rPr>
        <w:t>hearing</w:t>
      </w:r>
      <w:r>
        <w:rPr>
          <w:spacing w:val="-11"/>
        </w:rPr>
        <w:t xml:space="preserve"> </w:t>
      </w:r>
      <w:r>
        <w:rPr>
          <w:spacing w:val="-1"/>
        </w:rPr>
        <w:t>decide</w:t>
      </w:r>
      <w:r>
        <w:rPr>
          <w:spacing w:val="-10"/>
        </w:rPr>
        <w:t xml:space="preserve"> </w:t>
      </w:r>
      <w:r>
        <w:t>that</w:t>
      </w:r>
      <w:r>
        <w:rPr>
          <w:spacing w:val="-11"/>
        </w:rPr>
        <w:t xml:space="preserve"> </w:t>
      </w:r>
      <w:r>
        <w:t>the</w:t>
      </w:r>
      <w:r>
        <w:rPr>
          <w:spacing w:val="-11"/>
        </w:rPr>
        <w:t xml:space="preserve"> </w:t>
      </w:r>
      <w:r>
        <w:t>employee</w:t>
      </w:r>
      <w:r>
        <w:rPr>
          <w:spacing w:val="-12"/>
        </w:rPr>
        <w:t xml:space="preserve"> </w:t>
      </w:r>
      <w:r>
        <w:rPr>
          <w:spacing w:val="-1"/>
        </w:rPr>
        <w:t>should</w:t>
      </w:r>
      <w:r>
        <w:rPr>
          <w:rFonts w:ascii="Times New Roman"/>
          <w:spacing w:val="43"/>
        </w:rPr>
        <w:t xml:space="preserve"> </w:t>
      </w:r>
      <w:r>
        <w:t>be</w:t>
      </w:r>
      <w:r>
        <w:rPr>
          <w:spacing w:val="-2"/>
        </w:rPr>
        <w:t xml:space="preserve"> </w:t>
      </w:r>
      <w:r>
        <w:rPr>
          <w:spacing w:val="-1"/>
        </w:rPr>
        <w:t>demoted,</w:t>
      </w:r>
      <w:r>
        <w:rPr>
          <w:spacing w:val="-3"/>
        </w:rPr>
        <w:t xml:space="preserve"> </w:t>
      </w:r>
      <w:r>
        <w:rPr>
          <w:spacing w:val="-1"/>
        </w:rPr>
        <w:t>the</w:t>
      </w:r>
      <w:r>
        <w:rPr>
          <w:spacing w:val="-2"/>
        </w:rPr>
        <w:t xml:space="preserve"> </w:t>
      </w:r>
      <w:r>
        <w:rPr>
          <w:spacing w:val="-1"/>
        </w:rPr>
        <w:t>employee's</w:t>
      </w:r>
      <w:r>
        <w:rPr>
          <w:spacing w:val="-2"/>
        </w:rPr>
        <w:t xml:space="preserve"> </w:t>
      </w:r>
      <w:r>
        <w:t>salary</w:t>
      </w:r>
      <w:r>
        <w:rPr>
          <w:spacing w:val="-2"/>
        </w:rPr>
        <w:t xml:space="preserve"> </w:t>
      </w:r>
      <w:r>
        <w:t>shall</w:t>
      </w:r>
      <w:r>
        <w:rPr>
          <w:spacing w:val="-2"/>
        </w:rPr>
        <w:t xml:space="preserve"> </w:t>
      </w:r>
      <w:r>
        <w:t>be</w:t>
      </w:r>
      <w:r>
        <w:rPr>
          <w:spacing w:val="-4"/>
        </w:rPr>
        <w:t xml:space="preserve"> </w:t>
      </w:r>
      <w:r>
        <w:rPr>
          <w:spacing w:val="-1"/>
        </w:rPr>
        <w:t xml:space="preserve">adjusted accordingly </w:t>
      </w:r>
      <w:r>
        <w:t>with</w:t>
      </w:r>
      <w:r>
        <w:rPr>
          <w:spacing w:val="-2"/>
        </w:rPr>
        <w:t xml:space="preserve"> </w:t>
      </w:r>
      <w:r>
        <w:rPr>
          <w:spacing w:val="-1"/>
        </w:rPr>
        <w:t>immediate</w:t>
      </w:r>
      <w:r>
        <w:rPr>
          <w:spacing w:val="-2"/>
        </w:rPr>
        <w:t xml:space="preserve"> </w:t>
      </w:r>
      <w:r>
        <w:rPr>
          <w:spacing w:val="-1"/>
        </w:rPr>
        <w:t>effect.</w:t>
      </w:r>
    </w:p>
    <w:p w14:paraId="53BC9085" w14:textId="77777777" w:rsidR="00B15832" w:rsidRDefault="00B15832" w:rsidP="00FF1B5D">
      <w:pPr>
        <w:pStyle w:val="Heading1"/>
        <w:numPr>
          <w:ilvl w:val="2"/>
          <w:numId w:val="4"/>
        </w:numPr>
        <w:tabs>
          <w:tab w:val="left" w:pos="1134"/>
          <w:tab w:val="left" w:pos="2410"/>
        </w:tabs>
        <w:spacing w:before="0" w:after="160" w:line="300" w:lineRule="auto"/>
        <w:ind w:left="709" w:hanging="709"/>
        <w:rPr>
          <w:b w:val="0"/>
          <w:bCs w:val="0"/>
        </w:rPr>
      </w:pPr>
      <w:r>
        <w:t>Appeal</w:t>
      </w:r>
      <w:r>
        <w:rPr>
          <w:spacing w:val="-9"/>
        </w:rPr>
        <w:t xml:space="preserve"> </w:t>
      </w:r>
      <w:r>
        <w:rPr>
          <w:spacing w:val="-1"/>
        </w:rPr>
        <w:t>Procedures</w:t>
      </w:r>
    </w:p>
    <w:p w14:paraId="04011B4E" w14:textId="77777777" w:rsidR="00B15832" w:rsidRDefault="00B15832" w:rsidP="00FF1B5D">
      <w:pPr>
        <w:pStyle w:val="BodyText"/>
        <w:tabs>
          <w:tab w:val="left" w:pos="1134"/>
          <w:tab w:val="left" w:pos="3012"/>
          <w:tab w:val="left" w:pos="3544"/>
        </w:tabs>
        <w:spacing w:before="0" w:after="160" w:line="300" w:lineRule="auto"/>
        <w:ind w:left="709"/>
      </w:pPr>
      <w:r>
        <w:t>In</w:t>
      </w:r>
      <w:r>
        <w:rPr>
          <w:spacing w:val="19"/>
        </w:rPr>
        <w:t xml:space="preserve"> </w:t>
      </w:r>
      <w:r>
        <w:rPr>
          <w:spacing w:val="-1"/>
        </w:rPr>
        <w:t>the</w:t>
      </w:r>
      <w:r>
        <w:rPr>
          <w:spacing w:val="20"/>
        </w:rPr>
        <w:t xml:space="preserve"> </w:t>
      </w:r>
      <w:r>
        <w:t>event</w:t>
      </w:r>
      <w:r>
        <w:rPr>
          <w:spacing w:val="19"/>
        </w:rPr>
        <w:t xml:space="preserve"> </w:t>
      </w:r>
      <w:r>
        <w:rPr>
          <w:spacing w:val="-1"/>
        </w:rPr>
        <w:t>of</w:t>
      </w:r>
      <w:r>
        <w:rPr>
          <w:spacing w:val="20"/>
        </w:rPr>
        <w:t xml:space="preserve"> </w:t>
      </w:r>
      <w:r>
        <w:t>the</w:t>
      </w:r>
      <w:r>
        <w:rPr>
          <w:spacing w:val="18"/>
        </w:rPr>
        <w:t xml:space="preserve"> </w:t>
      </w:r>
      <w:r>
        <w:rPr>
          <w:spacing w:val="-1"/>
        </w:rPr>
        <w:t>employee</w:t>
      </w:r>
      <w:r>
        <w:rPr>
          <w:spacing w:val="20"/>
        </w:rPr>
        <w:t xml:space="preserve"> </w:t>
      </w:r>
      <w:r>
        <w:rPr>
          <w:spacing w:val="-1"/>
        </w:rPr>
        <w:t>wishing</w:t>
      </w:r>
      <w:r>
        <w:rPr>
          <w:spacing w:val="19"/>
        </w:rPr>
        <w:t xml:space="preserve"> </w:t>
      </w:r>
      <w:r>
        <w:t>to</w:t>
      </w:r>
      <w:r>
        <w:rPr>
          <w:spacing w:val="18"/>
        </w:rPr>
        <w:t xml:space="preserve"> </w:t>
      </w:r>
      <w:r>
        <w:rPr>
          <w:spacing w:val="-1"/>
        </w:rPr>
        <w:t>appeal</w:t>
      </w:r>
      <w:r>
        <w:rPr>
          <w:spacing w:val="19"/>
        </w:rPr>
        <w:t xml:space="preserve"> </w:t>
      </w:r>
      <w:r>
        <w:t>against</w:t>
      </w:r>
      <w:r>
        <w:rPr>
          <w:spacing w:val="17"/>
        </w:rPr>
        <w:t xml:space="preserve"> </w:t>
      </w:r>
      <w:r>
        <w:t>his</w:t>
      </w:r>
      <w:r>
        <w:rPr>
          <w:spacing w:val="20"/>
        </w:rPr>
        <w:t xml:space="preserve"> </w:t>
      </w:r>
      <w:r>
        <w:rPr>
          <w:spacing w:val="-1"/>
        </w:rPr>
        <w:t>conviction</w:t>
      </w:r>
      <w:r>
        <w:rPr>
          <w:rFonts w:ascii="Times New Roman"/>
          <w:spacing w:val="49"/>
        </w:rPr>
        <w:t xml:space="preserve"> </w:t>
      </w:r>
      <w:r>
        <w:rPr>
          <w:spacing w:val="-1"/>
        </w:rPr>
        <w:t>and/or the sanction</w:t>
      </w:r>
      <w:r>
        <w:t xml:space="preserve"> </w:t>
      </w:r>
      <w:r>
        <w:rPr>
          <w:spacing w:val="-1"/>
        </w:rPr>
        <w:t>imposed on</w:t>
      </w:r>
      <w:r>
        <w:t xml:space="preserve"> </w:t>
      </w:r>
      <w:r>
        <w:rPr>
          <w:spacing w:val="-1"/>
        </w:rPr>
        <w:t>him/her,</w:t>
      </w:r>
      <w:r>
        <w:rPr>
          <w:spacing w:val="1"/>
        </w:rPr>
        <w:t xml:space="preserve"> </w:t>
      </w:r>
      <w:r>
        <w:t>as</w:t>
      </w:r>
      <w:r>
        <w:rPr>
          <w:spacing w:val="-2"/>
        </w:rPr>
        <w:t xml:space="preserve"> </w:t>
      </w:r>
      <w:r>
        <w:t>result</w:t>
      </w:r>
      <w:r>
        <w:rPr>
          <w:spacing w:val="-1"/>
        </w:rPr>
        <w:t xml:space="preserve"> of</w:t>
      </w:r>
      <w:r>
        <w:rPr>
          <w:spacing w:val="-2"/>
        </w:rPr>
        <w:t xml:space="preserve"> </w:t>
      </w:r>
      <w:r>
        <w:t>a</w:t>
      </w:r>
      <w:r>
        <w:rPr>
          <w:spacing w:val="-1"/>
        </w:rPr>
        <w:t xml:space="preserve"> disciplinary</w:t>
      </w:r>
      <w:r>
        <w:rPr>
          <w:rFonts w:ascii="Times New Roman"/>
          <w:spacing w:val="30"/>
        </w:rPr>
        <w:t xml:space="preserve"> </w:t>
      </w:r>
      <w:r>
        <w:t>hearing,</w:t>
      </w:r>
      <w:r>
        <w:rPr>
          <w:spacing w:val="3"/>
        </w:rPr>
        <w:t xml:space="preserve"> </w:t>
      </w:r>
      <w:r>
        <w:t>he</w:t>
      </w:r>
      <w:r>
        <w:rPr>
          <w:spacing w:val="3"/>
        </w:rPr>
        <w:t xml:space="preserve"> </w:t>
      </w:r>
      <w:r>
        <w:rPr>
          <w:spacing w:val="-1"/>
        </w:rPr>
        <w:t>must</w:t>
      </w:r>
      <w:r>
        <w:rPr>
          <w:spacing w:val="4"/>
        </w:rPr>
        <w:t xml:space="preserve"> </w:t>
      </w:r>
      <w:r>
        <w:t>submit</w:t>
      </w:r>
      <w:r>
        <w:rPr>
          <w:spacing w:val="2"/>
        </w:rPr>
        <w:t xml:space="preserve"> </w:t>
      </w:r>
      <w:r>
        <w:t>the</w:t>
      </w:r>
      <w:r>
        <w:rPr>
          <w:spacing w:val="2"/>
        </w:rPr>
        <w:t xml:space="preserve"> </w:t>
      </w:r>
      <w:r>
        <w:rPr>
          <w:spacing w:val="-1"/>
        </w:rPr>
        <w:t>grounds</w:t>
      </w:r>
      <w:r>
        <w:rPr>
          <w:spacing w:val="3"/>
        </w:rPr>
        <w:t xml:space="preserve"> </w:t>
      </w:r>
      <w:r>
        <w:t>for</w:t>
      </w:r>
      <w:r>
        <w:rPr>
          <w:spacing w:val="3"/>
        </w:rPr>
        <w:t xml:space="preserve"> </w:t>
      </w:r>
      <w:r>
        <w:rPr>
          <w:spacing w:val="-1"/>
        </w:rPr>
        <w:t>appeal</w:t>
      </w:r>
      <w:r>
        <w:rPr>
          <w:spacing w:val="3"/>
        </w:rPr>
        <w:t xml:space="preserve"> </w:t>
      </w:r>
      <w:r>
        <w:t>in</w:t>
      </w:r>
      <w:r>
        <w:rPr>
          <w:spacing w:val="3"/>
        </w:rPr>
        <w:t xml:space="preserve"> </w:t>
      </w:r>
      <w:r>
        <w:rPr>
          <w:spacing w:val="-1"/>
        </w:rPr>
        <w:t>writing</w:t>
      </w:r>
      <w:r>
        <w:rPr>
          <w:spacing w:val="3"/>
        </w:rPr>
        <w:t xml:space="preserve"> </w:t>
      </w:r>
      <w:r>
        <w:t>within</w:t>
      </w:r>
      <w:r>
        <w:rPr>
          <w:spacing w:val="3"/>
        </w:rPr>
        <w:t xml:space="preserve"> </w:t>
      </w:r>
      <w:r>
        <w:t>7</w:t>
      </w:r>
      <w:r>
        <w:rPr>
          <w:spacing w:val="3"/>
        </w:rPr>
        <w:t xml:space="preserve"> </w:t>
      </w:r>
      <w:r>
        <w:rPr>
          <w:spacing w:val="-1"/>
        </w:rPr>
        <w:t>days</w:t>
      </w:r>
      <w:r>
        <w:rPr>
          <w:rFonts w:ascii="Times New Roman"/>
          <w:spacing w:val="41"/>
          <w:w w:val="99"/>
        </w:rPr>
        <w:t xml:space="preserve"> </w:t>
      </w:r>
      <w:r>
        <w:t xml:space="preserve">after </w:t>
      </w:r>
      <w:r>
        <w:rPr>
          <w:spacing w:val="20"/>
        </w:rPr>
        <w:t xml:space="preserve"> </w:t>
      </w:r>
      <w:r>
        <w:rPr>
          <w:spacing w:val="-1"/>
        </w:rPr>
        <w:t>being</w:t>
      </w:r>
      <w:r>
        <w:t xml:space="preserve"> </w:t>
      </w:r>
      <w:r>
        <w:rPr>
          <w:spacing w:val="21"/>
        </w:rPr>
        <w:t xml:space="preserve"> </w:t>
      </w:r>
      <w:r>
        <w:rPr>
          <w:spacing w:val="-1"/>
        </w:rPr>
        <w:t>notified</w:t>
      </w:r>
      <w:r>
        <w:t xml:space="preserve"> </w:t>
      </w:r>
      <w:r>
        <w:rPr>
          <w:spacing w:val="21"/>
        </w:rPr>
        <w:t xml:space="preserve"> </w:t>
      </w:r>
      <w:r>
        <w:rPr>
          <w:spacing w:val="-1"/>
        </w:rPr>
        <w:t>of</w:t>
      </w:r>
      <w:r>
        <w:t xml:space="preserve"> </w:t>
      </w:r>
      <w:r>
        <w:rPr>
          <w:spacing w:val="20"/>
        </w:rPr>
        <w:t xml:space="preserve"> </w:t>
      </w:r>
      <w:r>
        <w:t xml:space="preserve">the </w:t>
      </w:r>
      <w:r>
        <w:rPr>
          <w:spacing w:val="19"/>
        </w:rPr>
        <w:t xml:space="preserve"> </w:t>
      </w:r>
      <w:r>
        <w:rPr>
          <w:spacing w:val="-1"/>
        </w:rPr>
        <w:t>conviction</w:t>
      </w:r>
      <w:r>
        <w:t xml:space="preserve"> </w:t>
      </w:r>
      <w:r>
        <w:rPr>
          <w:spacing w:val="22"/>
        </w:rPr>
        <w:t xml:space="preserve"> </w:t>
      </w:r>
      <w:r>
        <w:rPr>
          <w:spacing w:val="-1"/>
        </w:rPr>
        <w:t>and/or</w:t>
      </w:r>
      <w:r>
        <w:t xml:space="preserve"> </w:t>
      </w:r>
      <w:r>
        <w:rPr>
          <w:spacing w:val="21"/>
        </w:rPr>
        <w:t xml:space="preserve"> </w:t>
      </w:r>
      <w:r>
        <w:t xml:space="preserve">sanction, </w:t>
      </w:r>
      <w:r>
        <w:rPr>
          <w:spacing w:val="20"/>
        </w:rPr>
        <w:t xml:space="preserve"> </w:t>
      </w:r>
      <w:r>
        <w:rPr>
          <w:spacing w:val="-1"/>
        </w:rPr>
        <w:t>unless</w:t>
      </w:r>
      <w:r>
        <w:t xml:space="preserve"> </w:t>
      </w:r>
      <w:r>
        <w:rPr>
          <w:spacing w:val="21"/>
        </w:rPr>
        <w:t xml:space="preserve"> </w:t>
      </w:r>
      <w:r>
        <w:t>the</w:t>
      </w:r>
      <w:r>
        <w:rPr>
          <w:rFonts w:ascii="Times New Roman"/>
          <w:spacing w:val="29"/>
        </w:rPr>
        <w:t xml:space="preserve"> </w:t>
      </w:r>
      <w:r>
        <w:rPr>
          <w:spacing w:val="-1"/>
        </w:rPr>
        <w:t>sanction</w:t>
      </w:r>
      <w:r>
        <w:t xml:space="preserve"> </w:t>
      </w:r>
      <w:r>
        <w:rPr>
          <w:spacing w:val="7"/>
        </w:rPr>
        <w:t xml:space="preserve"> </w:t>
      </w:r>
      <w:r>
        <w:t xml:space="preserve">was </w:t>
      </w:r>
      <w:r>
        <w:rPr>
          <w:spacing w:val="4"/>
        </w:rPr>
        <w:t xml:space="preserve"> </w:t>
      </w:r>
      <w:r>
        <w:t xml:space="preserve">a </w:t>
      </w:r>
      <w:r>
        <w:rPr>
          <w:spacing w:val="7"/>
        </w:rPr>
        <w:t xml:space="preserve"> </w:t>
      </w:r>
      <w:r>
        <w:rPr>
          <w:spacing w:val="-1"/>
        </w:rPr>
        <w:t>dismissal</w:t>
      </w:r>
      <w:r>
        <w:t xml:space="preserve"> </w:t>
      </w:r>
      <w:r>
        <w:rPr>
          <w:spacing w:val="8"/>
        </w:rPr>
        <w:t xml:space="preserve"> </w:t>
      </w:r>
      <w:r>
        <w:rPr>
          <w:spacing w:val="-1"/>
        </w:rPr>
        <w:t>following</w:t>
      </w:r>
      <w:r>
        <w:t xml:space="preserve"> </w:t>
      </w:r>
      <w:r>
        <w:rPr>
          <w:spacing w:val="8"/>
        </w:rPr>
        <w:t xml:space="preserve"> </w:t>
      </w:r>
      <w:r>
        <w:t xml:space="preserve">a </w:t>
      </w:r>
      <w:r>
        <w:rPr>
          <w:spacing w:val="6"/>
        </w:rPr>
        <w:t xml:space="preserve"> </w:t>
      </w:r>
      <w:r>
        <w:rPr>
          <w:spacing w:val="-1"/>
        </w:rPr>
        <w:t>conviction</w:t>
      </w:r>
      <w:r>
        <w:t xml:space="preserve"> </w:t>
      </w:r>
      <w:r>
        <w:rPr>
          <w:spacing w:val="9"/>
        </w:rPr>
        <w:t xml:space="preserve"> </w:t>
      </w:r>
      <w:r>
        <w:rPr>
          <w:spacing w:val="-1"/>
        </w:rPr>
        <w:t>after</w:t>
      </w:r>
      <w:r>
        <w:t xml:space="preserve"> </w:t>
      </w:r>
      <w:r>
        <w:rPr>
          <w:spacing w:val="7"/>
        </w:rPr>
        <w:t xml:space="preserve"> </w:t>
      </w:r>
      <w:r>
        <w:rPr>
          <w:spacing w:val="-1"/>
        </w:rPr>
        <w:t>the</w:t>
      </w:r>
      <w:r>
        <w:t xml:space="preserve"> </w:t>
      </w:r>
      <w:r>
        <w:rPr>
          <w:spacing w:val="6"/>
        </w:rPr>
        <w:t xml:space="preserve"> </w:t>
      </w:r>
      <w:r>
        <w:rPr>
          <w:spacing w:val="-1"/>
        </w:rPr>
        <w:t>desertion</w:t>
      </w:r>
      <w:r>
        <w:rPr>
          <w:rFonts w:ascii="Times New Roman"/>
          <w:spacing w:val="29"/>
        </w:rPr>
        <w:t xml:space="preserve"> </w:t>
      </w:r>
      <w:r>
        <w:rPr>
          <w:spacing w:val="-1"/>
        </w:rPr>
        <w:t>procedure</w:t>
      </w:r>
      <w:r>
        <w:rPr>
          <w:spacing w:val="-3"/>
        </w:rPr>
        <w:t xml:space="preserve"> </w:t>
      </w:r>
      <w:r>
        <w:t>has</w:t>
      </w:r>
      <w:r>
        <w:rPr>
          <w:spacing w:val="-2"/>
        </w:rPr>
        <w:t xml:space="preserve"> </w:t>
      </w:r>
      <w:r>
        <w:t xml:space="preserve">been </w:t>
      </w:r>
      <w:r>
        <w:rPr>
          <w:spacing w:val="-1"/>
        </w:rPr>
        <w:t>followed.</w:t>
      </w:r>
    </w:p>
    <w:p w14:paraId="398142C6" w14:textId="77777777" w:rsidR="00B15832" w:rsidRDefault="00B15832" w:rsidP="00FF1B5D">
      <w:pPr>
        <w:pStyle w:val="BodyText"/>
        <w:tabs>
          <w:tab w:val="left" w:pos="1134"/>
          <w:tab w:val="left" w:pos="3012"/>
          <w:tab w:val="left" w:pos="3544"/>
        </w:tabs>
        <w:spacing w:before="0" w:after="160" w:line="300" w:lineRule="auto"/>
        <w:ind w:left="709"/>
      </w:pPr>
      <w:r>
        <w:t xml:space="preserve">The </w:t>
      </w:r>
      <w:r>
        <w:rPr>
          <w:spacing w:val="39"/>
        </w:rPr>
        <w:t xml:space="preserve"> </w:t>
      </w:r>
      <w:r>
        <w:rPr>
          <w:spacing w:val="-1"/>
        </w:rPr>
        <w:t>prescribed</w:t>
      </w:r>
      <w:r>
        <w:t xml:space="preserve"> </w:t>
      </w:r>
      <w:r>
        <w:rPr>
          <w:spacing w:val="39"/>
        </w:rPr>
        <w:t xml:space="preserve"> </w:t>
      </w:r>
      <w:r>
        <w:rPr>
          <w:spacing w:val="-1"/>
        </w:rPr>
        <w:t>appeal</w:t>
      </w:r>
      <w:r>
        <w:t xml:space="preserve"> </w:t>
      </w:r>
      <w:r>
        <w:rPr>
          <w:spacing w:val="39"/>
        </w:rPr>
        <w:t xml:space="preserve"> </w:t>
      </w:r>
      <w:r>
        <w:rPr>
          <w:spacing w:val="-1"/>
        </w:rPr>
        <w:t>application</w:t>
      </w:r>
      <w:r>
        <w:t xml:space="preserve"> </w:t>
      </w:r>
      <w:r>
        <w:rPr>
          <w:spacing w:val="40"/>
        </w:rPr>
        <w:t xml:space="preserve"> </w:t>
      </w:r>
      <w:r>
        <w:t xml:space="preserve">form </w:t>
      </w:r>
      <w:r>
        <w:rPr>
          <w:spacing w:val="37"/>
        </w:rPr>
        <w:t xml:space="preserve"> </w:t>
      </w:r>
      <w:r>
        <w:rPr>
          <w:spacing w:val="-1"/>
        </w:rPr>
        <w:t>(“Annexure</w:t>
      </w:r>
      <w:r>
        <w:t xml:space="preserve"> </w:t>
      </w:r>
      <w:r>
        <w:rPr>
          <w:spacing w:val="38"/>
        </w:rPr>
        <w:t xml:space="preserve"> </w:t>
      </w:r>
      <w:r>
        <w:t xml:space="preserve">E”) </w:t>
      </w:r>
      <w:r>
        <w:rPr>
          <w:spacing w:val="38"/>
        </w:rPr>
        <w:t xml:space="preserve"> </w:t>
      </w:r>
      <w:r>
        <w:t xml:space="preserve">must </w:t>
      </w:r>
      <w:r>
        <w:rPr>
          <w:spacing w:val="37"/>
        </w:rPr>
        <w:t xml:space="preserve"> </w:t>
      </w:r>
      <w:r>
        <w:t>be</w:t>
      </w:r>
      <w:r>
        <w:rPr>
          <w:rFonts w:ascii="Times New Roman" w:eastAsia="Times New Roman" w:hAnsi="Times New Roman" w:cs="Times New Roman"/>
          <w:spacing w:val="57"/>
        </w:rPr>
        <w:t xml:space="preserve"> </w:t>
      </w:r>
      <w:r>
        <w:t>completed</w:t>
      </w:r>
      <w:r>
        <w:rPr>
          <w:spacing w:val="-4"/>
        </w:rPr>
        <w:t xml:space="preserve"> </w:t>
      </w:r>
      <w:r>
        <w:rPr>
          <w:spacing w:val="-1"/>
        </w:rPr>
        <w:t>and</w:t>
      </w:r>
      <w:r>
        <w:rPr>
          <w:spacing w:val="-4"/>
        </w:rPr>
        <w:t xml:space="preserve"> </w:t>
      </w:r>
      <w:r>
        <w:rPr>
          <w:spacing w:val="-1"/>
        </w:rPr>
        <w:t>submitted</w:t>
      </w:r>
      <w:r>
        <w:rPr>
          <w:spacing w:val="-3"/>
        </w:rPr>
        <w:t xml:space="preserve"> </w:t>
      </w:r>
      <w:r>
        <w:t>to</w:t>
      </w:r>
      <w:r>
        <w:rPr>
          <w:spacing w:val="-4"/>
        </w:rPr>
        <w:t xml:space="preserve"> </w:t>
      </w:r>
      <w:r>
        <w:rPr>
          <w:spacing w:val="-1"/>
        </w:rPr>
        <w:t>the</w:t>
      </w:r>
      <w:r>
        <w:rPr>
          <w:spacing w:val="-3"/>
        </w:rPr>
        <w:t xml:space="preserve"> </w:t>
      </w:r>
      <w:r>
        <w:rPr>
          <w:spacing w:val="-1"/>
        </w:rPr>
        <w:t>employer/manager/supervisor.</w:t>
      </w:r>
    </w:p>
    <w:p w14:paraId="2EEB6BB0" w14:textId="77777777" w:rsidR="00B15832" w:rsidRDefault="00B15832" w:rsidP="00FF1B5D">
      <w:pPr>
        <w:pStyle w:val="BodyText"/>
        <w:tabs>
          <w:tab w:val="left" w:pos="1134"/>
          <w:tab w:val="left" w:pos="3012"/>
          <w:tab w:val="left" w:pos="3544"/>
        </w:tabs>
        <w:spacing w:before="0" w:after="160" w:line="300" w:lineRule="auto"/>
        <w:ind w:left="709"/>
        <w:jc w:val="both"/>
      </w:pPr>
      <w:r>
        <w:t>No</w:t>
      </w:r>
      <w:r>
        <w:rPr>
          <w:spacing w:val="14"/>
        </w:rPr>
        <w:t xml:space="preserve"> </w:t>
      </w:r>
      <w:r>
        <w:t>formal</w:t>
      </w:r>
      <w:r>
        <w:rPr>
          <w:spacing w:val="15"/>
        </w:rPr>
        <w:t xml:space="preserve"> </w:t>
      </w:r>
      <w:r>
        <w:t>appeal</w:t>
      </w:r>
      <w:r>
        <w:rPr>
          <w:spacing w:val="15"/>
        </w:rPr>
        <w:t xml:space="preserve"> </w:t>
      </w:r>
      <w:r>
        <w:rPr>
          <w:spacing w:val="-1"/>
        </w:rPr>
        <w:t>hearing</w:t>
      </w:r>
      <w:r>
        <w:rPr>
          <w:spacing w:val="16"/>
        </w:rPr>
        <w:t xml:space="preserve"> </w:t>
      </w:r>
      <w:r>
        <w:rPr>
          <w:spacing w:val="-1"/>
        </w:rPr>
        <w:t>shall</w:t>
      </w:r>
      <w:r>
        <w:rPr>
          <w:spacing w:val="16"/>
        </w:rPr>
        <w:t xml:space="preserve"> </w:t>
      </w:r>
      <w:r>
        <w:rPr>
          <w:spacing w:val="-1"/>
        </w:rPr>
        <w:t>be</w:t>
      </w:r>
      <w:r>
        <w:rPr>
          <w:spacing w:val="15"/>
        </w:rPr>
        <w:t xml:space="preserve"> </w:t>
      </w:r>
      <w:r>
        <w:rPr>
          <w:spacing w:val="-1"/>
        </w:rPr>
        <w:t>held,</w:t>
      </w:r>
      <w:r>
        <w:rPr>
          <w:spacing w:val="13"/>
        </w:rPr>
        <w:t xml:space="preserve"> </w:t>
      </w:r>
      <w:r>
        <w:rPr>
          <w:spacing w:val="-1"/>
        </w:rPr>
        <w:t>the</w:t>
      </w:r>
      <w:r>
        <w:rPr>
          <w:spacing w:val="15"/>
        </w:rPr>
        <w:t xml:space="preserve"> </w:t>
      </w:r>
      <w:r>
        <w:t>employer</w:t>
      </w:r>
      <w:r>
        <w:rPr>
          <w:spacing w:val="14"/>
        </w:rPr>
        <w:t xml:space="preserve"> </w:t>
      </w:r>
      <w:r>
        <w:rPr>
          <w:spacing w:val="-1"/>
        </w:rPr>
        <w:t>shall</w:t>
      </w:r>
      <w:r>
        <w:rPr>
          <w:spacing w:val="15"/>
        </w:rPr>
        <w:t xml:space="preserve"> </w:t>
      </w:r>
      <w:r>
        <w:t>submit</w:t>
      </w:r>
      <w:r>
        <w:rPr>
          <w:spacing w:val="15"/>
        </w:rPr>
        <w:t xml:space="preserve"> </w:t>
      </w:r>
      <w:r>
        <w:t>the</w:t>
      </w:r>
      <w:r>
        <w:rPr>
          <w:rFonts w:ascii="Times New Roman"/>
          <w:spacing w:val="23"/>
        </w:rPr>
        <w:t xml:space="preserve"> </w:t>
      </w:r>
      <w:r>
        <w:t>appeal</w:t>
      </w:r>
      <w:r>
        <w:rPr>
          <w:spacing w:val="11"/>
        </w:rPr>
        <w:t xml:space="preserve"> </w:t>
      </w:r>
      <w:r>
        <w:rPr>
          <w:spacing w:val="-1"/>
        </w:rPr>
        <w:t>application</w:t>
      </w:r>
      <w:r>
        <w:rPr>
          <w:spacing w:val="12"/>
        </w:rPr>
        <w:t xml:space="preserve"> </w:t>
      </w:r>
      <w:r>
        <w:t>to</w:t>
      </w:r>
      <w:r>
        <w:rPr>
          <w:spacing w:val="12"/>
        </w:rPr>
        <w:t xml:space="preserve"> </w:t>
      </w:r>
      <w:r>
        <w:t>an</w:t>
      </w:r>
      <w:r>
        <w:rPr>
          <w:spacing w:val="10"/>
        </w:rPr>
        <w:t xml:space="preserve"> </w:t>
      </w:r>
      <w:r>
        <w:rPr>
          <w:spacing w:val="-1"/>
        </w:rPr>
        <w:t>independent</w:t>
      </w:r>
      <w:r>
        <w:rPr>
          <w:spacing w:val="11"/>
        </w:rPr>
        <w:t xml:space="preserve"> </w:t>
      </w:r>
      <w:r>
        <w:t>person,</w:t>
      </w:r>
      <w:r>
        <w:rPr>
          <w:spacing w:val="13"/>
        </w:rPr>
        <w:t xml:space="preserve"> </w:t>
      </w:r>
      <w:r>
        <w:t>who</w:t>
      </w:r>
      <w:r>
        <w:rPr>
          <w:spacing w:val="11"/>
        </w:rPr>
        <w:t xml:space="preserve"> </w:t>
      </w:r>
      <w:r>
        <w:t>was</w:t>
      </w:r>
      <w:r>
        <w:rPr>
          <w:spacing w:val="11"/>
        </w:rPr>
        <w:t xml:space="preserve"> </w:t>
      </w:r>
      <w:r>
        <w:rPr>
          <w:spacing w:val="-1"/>
        </w:rPr>
        <w:t>not</w:t>
      </w:r>
      <w:r>
        <w:rPr>
          <w:spacing w:val="12"/>
        </w:rPr>
        <w:t xml:space="preserve"> </w:t>
      </w:r>
      <w:r>
        <w:t>involved</w:t>
      </w:r>
      <w:r>
        <w:rPr>
          <w:spacing w:val="12"/>
        </w:rPr>
        <w:t xml:space="preserve"> </w:t>
      </w:r>
      <w:r>
        <w:t>in</w:t>
      </w:r>
      <w:r>
        <w:rPr>
          <w:rFonts w:ascii="Times New Roman"/>
          <w:spacing w:val="37"/>
        </w:rPr>
        <w:t xml:space="preserve"> </w:t>
      </w:r>
      <w:r>
        <w:t>the</w:t>
      </w:r>
      <w:r>
        <w:rPr>
          <w:spacing w:val="8"/>
        </w:rPr>
        <w:t xml:space="preserve"> </w:t>
      </w:r>
      <w:r>
        <w:rPr>
          <w:spacing w:val="-1"/>
        </w:rPr>
        <w:t>initial</w:t>
      </w:r>
      <w:r>
        <w:rPr>
          <w:spacing w:val="8"/>
        </w:rPr>
        <w:t xml:space="preserve"> </w:t>
      </w:r>
      <w:r>
        <w:rPr>
          <w:spacing w:val="-1"/>
        </w:rPr>
        <w:t>hearing,</w:t>
      </w:r>
      <w:r>
        <w:rPr>
          <w:spacing w:val="8"/>
        </w:rPr>
        <w:t xml:space="preserve"> </w:t>
      </w:r>
      <w:r>
        <w:t>who</w:t>
      </w:r>
      <w:r>
        <w:rPr>
          <w:spacing w:val="7"/>
        </w:rPr>
        <w:t xml:space="preserve"> </w:t>
      </w:r>
      <w:r>
        <w:t>shall</w:t>
      </w:r>
      <w:r>
        <w:rPr>
          <w:spacing w:val="7"/>
        </w:rPr>
        <w:t xml:space="preserve"> </w:t>
      </w:r>
      <w:r>
        <w:t>make</w:t>
      </w:r>
      <w:r>
        <w:rPr>
          <w:spacing w:val="8"/>
        </w:rPr>
        <w:t xml:space="preserve"> </w:t>
      </w:r>
      <w:r>
        <w:t>a</w:t>
      </w:r>
      <w:r>
        <w:rPr>
          <w:spacing w:val="9"/>
        </w:rPr>
        <w:t xml:space="preserve"> </w:t>
      </w:r>
      <w:r>
        <w:t>final</w:t>
      </w:r>
      <w:r>
        <w:rPr>
          <w:spacing w:val="8"/>
        </w:rPr>
        <w:t xml:space="preserve"> </w:t>
      </w:r>
      <w:r>
        <w:rPr>
          <w:spacing w:val="-1"/>
        </w:rPr>
        <w:t>decision</w:t>
      </w:r>
      <w:r>
        <w:rPr>
          <w:spacing w:val="7"/>
        </w:rPr>
        <w:t xml:space="preserve"> </w:t>
      </w:r>
      <w:r>
        <w:t>based</w:t>
      </w:r>
      <w:r>
        <w:rPr>
          <w:spacing w:val="7"/>
        </w:rPr>
        <w:t xml:space="preserve"> </w:t>
      </w:r>
      <w:r>
        <w:t>on</w:t>
      </w:r>
      <w:r>
        <w:rPr>
          <w:spacing w:val="8"/>
        </w:rPr>
        <w:t xml:space="preserve"> </w:t>
      </w:r>
      <w:r>
        <w:t>the</w:t>
      </w:r>
      <w:r>
        <w:rPr>
          <w:spacing w:val="9"/>
        </w:rPr>
        <w:t xml:space="preserve"> </w:t>
      </w:r>
      <w:r>
        <w:rPr>
          <w:spacing w:val="-1"/>
        </w:rPr>
        <w:t>appeal</w:t>
      </w:r>
      <w:r>
        <w:rPr>
          <w:rFonts w:ascii="Times New Roman"/>
          <w:spacing w:val="29"/>
        </w:rPr>
        <w:t xml:space="preserve"> </w:t>
      </w:r>
      <w:r>
        <w:rPr>
          <w:spacing w:val="-1"/>
        </w:rPr>
        <w:t>application,</w:t>
      </w:r>
      <w:r>
        <w:rPr>
          <w:spacing w:val="34"/>
        </w:rPr>
        <w:t xml:space="preserve"> </w:t>
      </w:r>
      <w:r>
        <w:rPr>
          <w:spacing w:val="-1"/>
        </w:rPr>
        <w:t>the</w:t>
      </w:r>
      <w:r>
        <w:rPr>
          <w:spacing w:val="34"/>
        </w:rPr>
        <w:t xml:space="preserve"> </w:t>
      </w:r>
      <w:r>
        <w:t>minutes</w:t>
      </w:r>
      <w:r>
        <w:rPr>
          <w:spacing w:val="34"/>
        </w:rPr>
        <w:t xml:space="preserve"> </w:t>
      </w:r>
      <w:r>
        <w:t>of</w:t>
      </w:r>
      <w:r>
        <w:rPr>
          <w:spacing w:val="33"/>
        </w:rPr>
        <w:t xml:space="preserve"> </w:t>
      </w:r>
      <w:r>
        <w:t>the</w:t>
      </w:r>
      <w:r>
        <w:rPr>
          <w:spacing w:val="35"/>
        </w:rPr>
        <w:t xml:space="preserve"> </w:t>
      </w:r>
      <w:r>
        <w:t>disciplinary</w:t>
      </w:r>
      <w:r>
        <w:rPr>
          <w:spacing w:val="34"/>
        </w:rPr>
        <w:t xml:space="preserve"> </w:t>
      </w:r>
      <w:r>
        <w:rPr>
          <w:spacing w:val="-1"/>
        </w:rPr>
        <w:t>hearing,</w:t>
      </w:r>
      <w:r>
        <w:rPr>
          <w:spacing w:val="35"/>
        </w:rPr>
        <w:t xml:space="preserve"> </w:t>
      </w:r>
      <w:r>
        <w:t>as</w:t>
      </w:r>
      <w:r>
        <w:rPr>
          <w:spacing w:val="34"/>
        </w:rPr>
        <w:t xml:space="preserve"> </w:t>
      </w:r>
      <w:r>
        <w:t>well</w:t>
      </w:r>
      <w:r>
        <w:rPr>
          <w:spacing w:val="34"/>
        </w:rPr>
        <w:t xml:space="preserve"> </w:t>
      </w:r>
      <w:r>
        <w:t>as</w:t>
      </w:r>
      <w:r>
        <w:rPr>
          <w:spacing w:val="35"/>
        </w:rPr>
        <w:t xml:space="preserve"> </w:t>
      </w:r>
      <w:r>
        <w:t>other</w:t>
      </w:r>
      <w:r>
        <w:rPr>
          <w:rFonts w:ascii="Times New Roman"/>
          <w:spacing w:val="23"/>
        </w:rPr>
        <w:t xml:space="preserve"> </w:t>
      </w:r>
      <w:r>
        <w:t>relevant</w:t>
      </w:r>
      <w:r>
        <w:rPr>
          <w:spacing w:val="-8"/>
        </w:rPr>
        <w:t xml:space="preserve"> </w:t>
      </w:r>
      <w:r>
        <w:rPr>
          <w:spacing w:val="-1"/>
        </w:rPr>
        <w:t>facts.</w:t>
      </w:r>
    </w:p>
    <w:p w14:paraId="188F1CE6" w14:textId="77777777" w:rsidR="00B15832" w:rsidRDefault="00B15832" w:rsidP="00FF1B5D">
      <w:pPr>
        <w:pStyle w:val="BodyText"/>
        <w:tabs>
          <w:tab w:val="left" w:pos="1134"/>
          <w:tab w:val="left" w:pos="3006"/>
          <w:tab w:val="left" w:pos="3544"/>
        </w:tabs>
        <w:spacing w:before="0" w:after="160" w:line="300" w:lineRule="auto"/>
        <w:ind w:left="709"/>
      </w:pPr>
      <w:r>
        <w:t xml:space="preserve">The </w:t>
      </w:r>
      <w:r>
        <w:rPr>
          <w:spacing w:val="5"/>
        </w:rPr>
        <w:t xml:space="preserve"> </w:t>
      </w:r>
      <w:r>
        <w:t xml:space="preserve">result </w:t>
      </w:r>
      <w:r>
        <w:rPr>
          <w:spacing w:val="4"/>
        </w:rPr>
        <w:t xml:space="preserve"> </w:t>
      </w:r>
      <w:r>
        <w:t xml:space="preserve">of </w:t>
      </w:r>
      <w:r>
        <w:rPr>
          <w:spacing w:val="3"/>
        </w:rPr>
        <w:t xml:space="preserve"> </w:t>
      </w:r>
      <w:r>
        <w:t xml:space="preserve">the </w:t>
      </w:r>
      <w:r>
        <w:rPr>
          <w:spacing w:val="4"/>
        </w:rPr>
        <w:t xml:space="preserve"> </w:t>
      </w:r>
      <w:r>
        <w:rPr>
          <w:spacing w:val="-1"/>
        </w:rPr>
        <w:t>appeal</w:t>
      </w:r>
      <w:r>
        <w:t xml:space="preserve"> </w:t>
      </w:r>
      <w:r>
        <w:rPr>
          <w:spacing w:val="5"/>
        </w:rPr>
        <w:t xml:space="preserve"> </w:t>
      </w:r>
      <w:r>
        <w:rPr>
          <w:spacing w:val="-1"/>
        </w:rPr>
        <w:t>application</w:t>
      </w:r>
      <w:r>
        <w:t xml:space="preserve"> </w:t>
      </w:r>
      <w:r>
        <w:rPr>
          <w:spacing w:val="5"/>
        </w:rPr>
        <w:t xml:space="preserve"> </w:t>
      </w:r>
      <w:r>
        <w:rPr>
          <w:spacing w:val="-1"/>
        </w:rPr>
        <w:t>shall</w:t>
      </w:r>
      <w:r>
        <w:t xml:space="preserve"> </w:t>
      </w:r>
      <w:r>
        <w:rPr>
          <w:spacing w:val="5"/>
        </w:rPr>
        <w:t xml:space="preserve"> </w:t>
      </w:r>
      <w:r>
        <w:t xml:space="preserve">be </w:t>
      </w:r>
      <w:r>
        <w:rPr>
          <w:spacing w:val="4"/>
        </w:rPr>
        <w:t xml:space="preserve"> </w:t>
      </w:r>
      <w:r>
        <w:rPr>
          <w:spacing w:val="-1"/>
        </w:rPr>
        <w:t>communicated</w:t>
      </w:r>
      <w:r>
        <w:t xml:space="preserve"> </w:t>
      </w:r>
      <w:r>
        <w:rPr>
          <w:spacing w:val="5"/>
        </w:rPr>
        <w:t xml:space="preserve"> </w:t>
      </w:r>
      <w:r>
        <w:t xml:space="preserve">to </w:t>
      </w:r>
      <w:r>
        <w:rPr>
          <w:spacing w:val="4"/>
        </w:rPr>
        <w:t xml:space="preserve"> </w:t>
      </w:r>
      <w:r>
        <w:t>the</w:t>
      </w:r>
      <w:r>
        <w:rPr>
          <w:rFonts w:ascii="Times New Roman"/>
          <w:spacing w:val="57"/>
        </w:rPr>
        <w:t xml:space="preserve"> </w:t>
      </w:r>
      <w:r>
        <w:t>employee</w:t>
      </w:r>
      <w:r>
        <w:rPr>
          <w:spacing w:val="-5"/>
        </w:rPr>
        <w:t xml:space="preserve"> </w:t>
      </w:r>
      <w:r>
        <w:t>within</w:t>
      </w:r>
      <w:r>
        <w:rPr>
          <w:spacing w:val="-3"/>
        </w:rPr>
        <w:t xml:space="preserve"> </w:t>
      </w:r>
      <w:r>
        <w:t>a</w:t>
      </w:r>
      <w:r>
        <w:rPr>
          <w:spacing w:val="-2"/>
        </w:rPr>
        <w:t xml:space="preserve"> </w:t>
      </w:r>
      <w:r>
        <w:rPr>
          <w:spacing w:val="-1"/>
        </w:rPr>
        <w:t>reasonable</w:t>
      </w:r>
      <w:r>
        <w:rPr>
          <w:spacing w:val="-3"/>
        </w:rPr>
        <w:t xml:space="preserve"> </w:t>
      </w:r>
      <w:r>
        <w:t>time.</w:t>
      </w:r>
    </w:p>
    <w:p w14:paraId="455474DA" w14:textId="77777777" w:rsidR="00B15832" w:rsidRDefault="00B15832" w:rsidP="00FF1B5D">
      <w:pPr>
        <w:pStyle w:val="BodyText"/>
        <w:tabs>
          <w:tab w:val="left" w:pos="1134"/>
          <w:tab w:val="left" w:pos="1701"/>
        </w:tabs>
        <w:spacing w:before="0" w:after="160" w:line="300" w:lineRule="auto"/>
        <w:ind w:left="709"/>
        <w:jc w:val="both"/>
      </w:pPr>
      <w:r>
        <w:t>If</w:t>
      </w:r>
      <w:r>
        <w:rPr>
          <w:spacing w:val="5"/>
        </w:rPr>
        <w:t xml:space="preserve"> </w:t>
      </w:r>
      <w:r>
        <w:t>a</w:t>
      </w:r>
      <w:r>
        <w:rPr>
          <w:spacing w:val="5"/>
        </w:rPr>
        <w:t xml:space="preserve"> </w:t>
      </w:r>
      <w:r>
        <w:rPr>
          <w:spacing w:val="-1"/>
        </w:rPr>
        <w:t>disciplinary</w:t>
      </w:r>
      <w:r>
        <w:rPr>
          <w:spacing w:val="6"/>
        </w:rPr>
        <w:t xml:space="preserve"> </w:t>
      </w:r>
      <w:r>
        <w:rPr>
          <w:spacing w:val="-1"/>
        </w:rPr>
        <w:t>enquiry</w:t>
      </w:r>
      <w:r>
        <w:rPr>
          <w:spacing w:val="5"/>
        </w:rPr>
        <w:t xml:space="preserve"> </w:t>
      </w:r>
      <w:r>
        <w:rPr>
          <w:spacing w:val="-1"/>
        </w:rPr>
        <w:t>is</w:t>
      </w:r>
      <w:r>
        <w:rPr>
          <w:spacing w:val="5"/>
        </w:rPr>
        <w:t xml:space="preserve"> </w:t>
      </w:r>
      <w:r>
        <w:rPr>
          <w:spacing w:val="-1"/>
        </w:rPr>
        <w:t>held</w:t>
      </w:r>
      <w:r>
        <w:rPr>
          <w:spacing w:val="6"/>
        </w:rPr>
        <w:t xml:space="preserve"> </w:t>
      </w:r>
      <w:r>
        <w:rPr>
          <w:spacing w:val="-1"/>
        </w:rPr>
        <w:t>in</w:t>
      </w:r>
      <w:r>
        <w:rPr>
          <w:spacing w:val="5"/>
        </w:rPr>
        <w:t xml:space="preserve"> </w:t>
      </w:r>
      <w:r>
        <w:t>the</w:t>
      </w:r>
      <w:r>
        <w:rPr>
          <w:spacing w:val="4"/>
        </w:rPr>
        <w:t xml:space="preserve"> </w:t>
      </w:r>
      <w:r>
        <w:rPr>
          <w:spacing w:val="-1"/>
        </w:rPr>
        <w:t>absence</w:t>
      </w:r>
      <w:r>
        <w:rPr>
          <w:spacing w:val="5"/>
        </w:rPr>
        <w:t xml:space="preserve"> </w:t>
      </w:r>
      <w:r>
        <w:t>of</w:t>
      </w:r>
      <w:r>
        <w:rPr>
          <w:spacing w:val="5"/>
        </w:rPr>
        <w:t xml:space="preserve"> </w:t>
      </w:r>
      <w:r>
        <w:rPr>
          <w:spacing w:val="-1"/>
        </w:rPr>
        <w:t>the</w:t>
      </w:r>
      <w:r>
        <w:rPr>
          <w:spacing w:val="5"/>
        </w:rPr>
        <w:t xml:space="preserve"> </w:t>
      </w:r>
      <w:r>
        <w:rPr>
          <w:spacing w:val="-1"/>
        </w:rPr>
        <w:t>employee</w:t>
      </w:r>
      <w:r>
        <w:rPr>
          <w:spacing w:val="4"/>
        </w:rPr>
        <w:t xml:space="preserve"> </w:t>
      </w:r>
      <w:r>
        <w:rPr>
          <w:spacing w:val="-1"/>
        </w:rPr>
        <w:t>due</w:t>
      </w:r>
      <w:r>
        <w:rPr>
          <w:spacing w:val="6"/>
        </w:rPr>
        <w:t xml:space="preserve"> </w:t>
      </w:r>
      <w:r>
        <w:t>to</w:t>
      </w:r>
      <w:r>
        <w:rPr>
          <w:spacing w:val="5"/>
        </w:rPr>
        <w:t xml:space="preserve"> </w:t>
      </w:r>
      <w:r>
        <w:t>the</w:t>
      </w:r>
      <w:r>
        <w:rPr>
          <w:spacing w:val="5"/>
        </w:rPr>
        <w:t xml:space="preserve"> </w:t>
      </w:r>
      <w:r>
        <w:rPr>
          <w:spacing w:val="-1"/>
        </w:rPr>
        <w:t>employee's</w:t>
      </w:r>
      <w:r>
        <w:rPr>
          <w:rFonts w:ascii="Times New Roman"/>
          <w:spacing w:val="50"/>
        </w:rPr>
        <w:t xml:space="preserve"> </w:t>
      </w:r>
      <w:r>
        <w:rPr>
          <w:spacing w:val="-1"/>
        </w:rPr>
        <w:t>unavailability</w:t>
      </w:r>
      <w:r>
        <w:rPr>
          <w:spacing w:val="17"/>
        </w:rPr>
        <w:t xml:space="preserve"> </w:t>
      </w:r>
      <w:r>
        <w:rPr>
          <w:spacing w:val="-1"/>
        </w:rPr>
        <w:t>or</w:t>
      </w:r>
      <w:r>
        <w:rPr>
          <w:spacing w:val="17"/>
        </w:rPr>
        <w:t xml:space="preserve"> </w:t>
      </w:r>
      <w:r>
        <w:rPr>
          <w:spacing w:val="-1"/>
        </w:rPr>
        <w:t>refusal/failure</w:t>
      </w:r>
      <w:r>
        <w:rPr>
          <w:spacing w:val="17"/>
        </w:rPr>
        <w:t xml:space="preserve"> </w:t>
      </w:r>
      <w:r>
        <w:rPr>
          <w:spacing w:val="-1"/>
        </w:rPr>
        <w:t>to</w:t>
      </w:r>
      <w:r>
        <w:rPr>
          <w:spacing w:val="17"/>
        </w:rPr>
        <w:t xml:space="preserve"> </w:t>
      </w:r>
      <w:r>
        <w:rPr>
          <w:spacing w:val="-1"/>
        </w:rPr>
        <w:t>appear,</w:t>
      </w:r>
      <w:r>
        <w:rPr>
          <w:spacing w:val="17"/>
        </w:rPr>
        <w:t xml:space="preserve"> </w:t>
      </w:r>
      <w:r>
        <w:rPr>
          <w:spacing w:val="-1"/>
        </w:rPr>
        <w:t>the</w:t>
      </w:r>
      <w:r>
        <w:rPr>
          <w:spacing w:val="18"/>
        </w:rPr>
        <w:t xml:space="preserve"> </w:t>
      </w:r>
      <w:r>
        <w:rPr>
          <w:spacing w:val="-1"/>
        </w:rPr>
        <w:t>employer</w:t>
      </w:r>
      <w:r>
        <w:rPr>
          <w:spacing w:val="16"/>
        </w:rPr>
        <w:t xml:space="preserve"> </w:t>
      </w:r>
      <w:r>
        <w:rPr>
          <w:spacing w:val="-1"/>
        </w:rPr>
        <w:t>shall</w:t>
      </w:r>
      <w:r>
        <w:rPr>
          <w:spacing w:val="17"/>
        </w:rPr>
        <w:t xml:space="preserve"> </w:t>
      </w:r>
      <w:r>
        <w:rPr>
          <w:spacing w:val="-1"/>
        </w:rPr>
        <w:t>hand</w:t>
      </w:r>
      <w:r>
        <w:rPr>
          <w:spacing w:val="17"/>
        </w:rPr>
        <w:t xml:space="preserve"> </w:t>
      </w:r>
      <w:r>
        <w:t>a</w:t>
      </w:r>
      <w:r>
        <w:rPr>
          <w:spacing w:val="16"/>
        </w:rPr>
        <w:t xml:space="preserve"> </w:t>
      </w:r>
      <w:r>
        <w:rPr>
          <w:spacing w:val="-1"/>
        </w:rPr>
        <w:t>copy</w:t>
      </w:r>
      <w:r>
        <w:rPr>
          <w:spacing w:val="18"/>
        </w:rPr>
        <w:t xml:space="preserve"> </w:t>
      </w:r>
      <w:r>
        <w:rPr>
          <w:spacing w:val="-1"/>
        </w:rPr>
        <w:t>of</w:t>
      </w:r>
      <w:r>
        <w:rPr>
          <w:spacing w:val="17"/>
        </w:rPr>
        <w:t xml:space="preserve"> </w:t>
      </w:r>
      <w:r>
        <w:rPr>
          <w:spacing w:val="-1"/>
        </w:rPr>
        <w:t>the</w:t>
      </w:r>
      <w:r>
        <w:rPr>
          <w:spacing w:val="16"/>
        </w:rPr>
        <w:t xml:space="preserve"> </w:t>
      </w:r>
      <w:r>
        <w:rPr>
          <w:spacing w:val="-1"/>
        </w:rPr>
        <w:t>disciplinary</w:t>
      </w:r>
      <w:r>
        <w:rPr>
          <w:rFonts w:ascii="Times New Roman"/>
          <w:spacing w:val="40"/>
        </w:rPr>
        <w:t xml:space="preserve"> </w:t>
      </w:r>
      <w:r>
        <w:t>report</w:t>
      </w:r>
      <w:r>
        <w:rPr>
          <w:spacing w:val="-2"/>
        </w:rPr>
        <w:t xml:space="preserve"> </w:t>
      </w:r>
      <w:r>
        <w:t>to</w:t>
      </w:r>
      <w:r>
        <w:rPr>
          <w:spacing w:val="-3"/>
        </w:rPr>
        <w:t xml:space="preserve"> </w:t>
      </w:r>
      <w:r>
        <w:t>the</w:t>
      </w:r>
      <w:r>
        <w:rPr>
          <w:spacing w:val="-2"/>
        </w:rPr>
        <w:t xml:space="preserve"> </w:t>
      </w:r>
      <w:r>
        <w:rPr>
          <w:spacing w:val="-1"/>
        </w:rPr>
        <w:t xml:space="preserve">employee </w:t>
      </w:r>
      <w:r>
        <w:t>or</w:t>
      </w:r>
      <w:r>
        <w:rPr>
          <w:spacing w:val="-3"/>
        </w:rPr>
        <w:t xml:space="preserve"> </w:t>
      </w:r>
      <w:r>
        <w:t>send</w:t>
      </w:r>
      <w:r>
        <w:rPr>
          <w:spacing w:val="-1"/>
        </w:rPr>
        <w:t xml:space="preserve"> </w:t>
      </w:r>
      <w:r>
        <w:t>a</w:t>
      </w:r>
      <w:r>
        <w:rPr>
          <w:spacing w:val="-3"/>
        </w:rPr>
        <w:t xml:space="preserve"> </w:t>
      </w:r>
      <w:r>
        <w:rPr>
          <w:spacing w:val="-1"/>
        </w:rPr>
        <w:t xml:space="preserve">copy </w:t>
      </w:r>
      <w:r>
        <w:t>per</w:t>
      </w:r>
      <w:r>
        <w:rPr>
          <w:spacing w:val="-1"/>
        </w:rPr>
        <w:t xml:space="preserve"> registered</w:t>
      </w:r>
      <w:r>
        <w:rPr>
          <w:spacing w:val="-4"/>
        </w:rPr>
        <w:t xml:space="preserve"> </w:t>
      </w:r>
      <w:r>
        <w:t>post</w:t>
      </w:r>
      <w:r>
        <w:rPr>
          <w:spacing w:val="-2"/>
        </w:rPr>
        <w:t xml:space="preserve"> </w:t>
      </w:r>
      <w:r>
        <w:t>to</w:t>
      </w:r>
      <w:r>
        <w:rPr>
          <w:spacing w:val="-2"/>
        </w:rPr>
        <w:t xml:space="preserve"> </w:t>
      </w:r>
      <w:r>
        <w:t>his</w:t>
      </w:r>
      <w:r>
        <w:rPr>
          <w:spacing w:val="-1"/>
        </w:rPr>
        <w:t xml:space="preserve"> </w:t>
      </w:r>
      <w:r>
        <w:t>last</w:t>
      </w:r>
      <w:r>
        <w:rPr>
          <w:spacing w:val="-1"/>
        </w:rPr>
        <w:t xml:space="preserve"> known</w:t>
      </w:r>
      <w:r>
        <w:rPr>
          <w:spacing w:val="-2"/>
        </w:rPr>
        <w:t xml:space="preserve"> </w:t>
      </w:r>
      <w:r>
        <w:rPr>
          <w:spacing w:val="-1"/>
        </w:rPr>
        <w:t>address.</w:t>
      </w:r>
    </w:p>
    <w:p w14:paraId="5413AC1B" w14:textId="77777777" w:rsidR="00B15832" w:rsidRDefault="00B15832" w:rsidP="00FF1B5D">
      <w:pPr>
        <w:pStyle w:val="BodyText"/>
        <w:tabs>
          <w:tab w:val="left" w:pos="1134"/>
          <w:tab w:val="left" w:pos="1701"/>
        </w:tabs>
        <w:spacing w:before="0" w:after="160" w:line="300" w:lineRule="auto"/>
        <w:ind w:left="709"/>
        <w:jc w:val="both"/>
      </w:pPr>
      <w:r>
        <w:rPr>
          <w:spacing w:val="-1"/>
        </w:rPr>
        <w:t>The</w:t>
      </w:r>
      <w:r>
        <w:rPr>
          <w:spacing w:val="5"/>
        </w:rPr>
        <w:t xml:space="preserve"> </w:t>
      </w:r>
      <w:r>
        <w:rPr>
          <w:spacing w:val="-1"/>
        </w:rPr>
        <w:t>employee</w:t>
      </w:r>
      <w:r>
        <w:rPr>
          <w:spacing w:val="5"/>
        </w:rPr>
        <w:t xml:space="preserve"> </w:t>
      </w:r>
      <w:r>
        <w:t>agrees</w:t>
      </w:r>
      <w:r>
        <w:rPr>
          <w:spacing w:val="4"/>
        </w:rPr>
        <w:t xml:space="preserve"> </w:t>
      </w:r>
      <w:r>
        <w:t>to</w:t>
      </w:r>
      <w:r>
        <w:rPr>
          <w:spacing w:val="4"/>
        </w:rPr>
        <w:t xml:space="preserve"> </w:t>
      </w:r>
      <w:r>
        <w:rPr>
          <w:spacing w:val="-1"/>
        </w:rPr>
        <w:t>undergo</w:t>
      </w:r>
      <w:r>
        <w:rPr>
          <w:spacing w:val="5"/>
        </w:rPr>
        <w:t xml:space="preserve"> </w:t>
      </w:r>
      <w:r>
        <w:t>any</w:t>
      </w:r>
      <w:r>
        <w:rPr>
          <w:spacing w:val="5"/>
        </w:rPr>
        <w:t xml:space="preserve"> </w:t>
      </w:r>
      <w:r>
        <w:rPr>
          <w:spacing w:val="-1"/>
        </w:rPr>
        <w:t>medical</w:t>
      </w:r>
      <w:r>
        <w:rPr>
          <w:spacing w:val="6"/>
        </w:rPr>
        <w:t xml:space="preserve"> </w:t>
      </w:r>
      <w:r>
        <w:rPr>
          <w:spacing w:val="-1"/>
        </w:rPr>
        <w:t>examination</w:t>
      </w:r>
      <w:r>
        <w:rPr>
          <w:spacing w:val="5"/>
        </w:rPr>
        <w:t xml:space="preserve"> </w:t>
      </w:r>
      <w:r>
        <w:rPr>
          <w:spacing w:val="-1"/>
        </w:rPr>
        <w:t>or</w:t>
      </w:r>
      <w:r>
        <w:rPr>
          <w:spacing w:val="4"/>
        </w:rPr>
        <w:t xml:space="preserve"> </w:t>
      </w:r>
      <w:r>
        <w:rPr>
          <w:spacing w:val="-1"/>
        </w:rPr>
        <w:t>examination</w:t>
      </w:r>
      <w:r>
        <w:rPr>
          <w:spacing w:val="4"/>
        </w:rPr>
        <w:t xml:space="preserve"> </w:t>
      </w:r>
      <w:r>
        <w:rPr>
          <w:spacing w:val="-1"/>
        </w:rPr>
        <w:t>by</w:t>
      </w:r>
      <w:r>
        <w:rPr>
          <w:spacing w:val="6"/>
        </w:rPr>
        <w:t xml:space="preserve"> </w:t>
      </w:r>
      <w:r>
        <w:rPr>
          <w:spacing w:val="-1"/>
        </w:rPr>
        <w:t>means</w:t>
      </w:r>
      <w:r>
        <w:rPr>
          <w:spacing w:val="5"/>
        </w:rPr>
        <w:t xml:space="preserve"> </w:t>
      </w:r>
      <w:r>
        <w:t>of</w:t>
      </w:r>
      <w:r>
        <w:rPr>
          <w:rFonts w:ascii="Times New Roman"/>
          <w:spacing w:val="63"/>
        </w:rPr>
        <w:t xml:space="preserve"> </w:t>
      </w:r>
      <w:r>
        <w:rPr>
          <w:spacing w:val="-1"/>
        </w:rPr>
        <w:t>apparatus</w:t>
      </w:r>
      <w:r>
        <w:rPr>
          <w:spacing w:val="26"/>
        </w:rPr>
        <w:t xml:space="preserve"> </w:t>
      </w:r>
      <w:r>
        <w:rPr>
          <w:spacing w:val="-1"/>
        </w:rPr>
        <w:t>especially</w:t>
      </w:r>
      <w:r>
        <w:rPr>
          <w:spacing w:val="24"/>
        </w:rPr>
        <w:t xml:space="preserve"> </w:t>
      </w:r>
      <w:r>
        <w:rPr>
          <w:spacing w:val="-1"/>
        </w:rPr>
        <w:t>designed</w:t>
      </w:r>
      <w:r>
        <w:rPr>
          <w:spacing w:val="26"/>
        </w:rPr>
        <w:t xml:space="preserve"> </w:t>
      </w:r>
      <w:r>
        <w:t>for</w:t>
      </w:r>
      <w:r>
        <w:rPr>
          <w:spacing w:val="25"/>
        </w:rPr>
        <w:t xml:space="preserve"> </w:t>
      </w:r>
      <w:r>
        <w:t>this</w:t>
      </w:r>
      <w:r>
        <w:rPr>
          <w:spacing w:val="24"/>
        </w:rPr>
        <w:t xml:space="preserve"> </w:t>
      </w:r>
      <w:r>
        <w:rPr>
          <w:spacing w:val="-1"/>
        </w:rPr>
        <w:t>purpose</w:t>
      </w:r>
      <w:r>
        <w:rPr>
          <w:spacing w:val="26"/>
        </w:rPr>
        <w:t xml:space="preserve"> </w:t>
      </w:r>
      <w:r>
        <w:t>of</w:t>
      </w:r>
      <w:r>
        <w:rPr>
          <w:spacing w:val="25"/>
        </w:rPr>
        <w:t xml:space="preserve"> </w:t>
      </w:r>
      <w:r>
        <w:rPr>
          <w:spacing w:val="-1"/>
        </w:rPr>
        <w:t>testing</w:t>
      </w:r>
      <w:r>
        <w:rPr>
          <w:spacing w:val="25"/>
        </w:rPr>
        <w:t xml:space="preserve"> </w:t>
      </w:r>
      <w:r>
        <w:rPr>
          <w:spacing w:val="-1"/>
        </w:rPr>
        <w:t>under</w:t>
      </w:r>
      <w:r>
        <w:rPr>
          <w:spacing w:val="26"/>
        </w:rPr>
        <w:t xml:space="preserve"> </w:t>
      </w:r>
      <w:r>
        <w:rPr>
          <w:spacing w:val="-1"/>
        </w:rPr>
        <w:t>the</w:t>
      </w:r>
      <w:r>
        <w:rPr>
          <w:spacing w:val="26"/>
        </w:rPr>
        <w:t xml:space="preserve"> </w:t>
      </w:r>
      <w:r>
        <w:rPr>
          <w:spacing w:val="-1"/>
        </w:rPr>
        <w:t>influence</w:t>
      </w:r>
      <w:r>
        <w:rPr>
          <w:spacing w:val="26"/>
        </w:rPr>
        <w:t xml:space="preserve"> </w:t>
      </w:r>
      <w:r>
        <w:t>of</w:t>
      </w:r>
      <w:r>
        <w:rPr>
          <w:spacing w:val="24"/>
        </w:rPr>
        <w:t xml:space="preserve"> </w:t>
      </w:r>
      <w:r>
        <w:rPr>
          <w:spacing w:val="-1"/>
        </w:rPr>
        <w:t>liquor</w:t>
      </w:r>
      <w:r>
        <w:rPr>
          <w:spacing w:val="26"/>
        </w:rPr>
        <w:t xml:space="preserve"> </w:t>
      </w:r>
      <w:r>
        <w:t>or</w:t>
      </w:r>
      <w:r>
        <w:rPr>
          <w:spacing w:val="26"/>
        </w:rPr>
        <w:t xml:space="preserve"> </w:t>
      </w:r>
      <w:r>
        <w:t>a</w:t>
      </w:r>
      <w:r>
        <w:rPr>
          <w:rFonts w:ascii="Times New Roman"/>
          <w:spacing w:val="99"/>
        </w:rPr>
        <w:t xml:space="preserve"> </w:t>
      </w:r>
      <w:r>
        <w:rPr>
          <w:spacing w:val="-1"/>
        </w:rPr>
        <w:t>narcotic</w:t>
      </w:r>
      <w:r>
        <w:rPr>
          <w:spacing w:val="2"/>
        </w:rPr>
        <w:t xml:space="preserve"> </w:t>
      </w:r>
      <w:r>
        <w:rPr>
          <w:spacing w:val="-1"/>
        </w:rPr>
        <w:t>substance</w:t>
      </w:r>
      <w:r>
        <w:rPr>
          <w:spacing w:val="3"/>
        </w:rPr>
        <w:t xml:space="preserve"> </w:t>
      </w:r>
      <w:r>
        <w:rPr>
          <w:spacing w:val="-1"/>
        </w:rPr>
        <w:t>in</w:t>
      </w:r>
      <w:r>
        <w:rPr>
          <w:spacing w:val="3"/>
        </w:rPr>
        <w:t xml:space="preserve"> </w:t>
      </w:r>
      <w:r>
        <w:t>the</w:t>
      </w:r>
      <w:r>
        <w:rPr>
          <w:spacing w:val="1"/>
        </w:rPr>
        <w:t xml:space="preserve"> </w:t>
      </w:r>
      <w:r>
        <w:rPr>
          <w:spacing w:val="-1"/>
        </w:rPr>
        <w:t>event</w:t>
      </w:r>
      <w:r>
        <w:rPr>
          <w:spacing w:val="2"/>
        </w:rPr>
        <w:t xml:space="preserve"> </w:t>
      </w:r>
      <w:r>
        <w:t>of</w:t>
      </w:r>
      <w:r>
        <w:rPr>
          <w:spacing w:val="2"/>
        </w:rPr>
        <w:t xml:space="preserve"> </w:t>
      </w:r>
      <w:r>
        <w:rPr>
          <w:spacing w:val="-1"/>
        </w:rPr>
        <w:t>any</w:t>
      </w:r>
      <w:r>
        <w:rPr>
          <w:spacing w:val="2"/>
        </w:rPr>
        <w:t xml:space="preserve"> </w:t>
      </w:r>
      <w:r>
        <w:rPr>
          <w:spacing w:val="-1"/>
        </w:rPr>
        <w:t>suspicion</w:t>
      </w:r>
      <w:r>
        <w:rPr>
          <w:spacing w:val="1"/>
        </w:rPr>
        <w:t xml:space="preserve"> </w:t>
      </w:r>
      <w:r>
        <w:t>by</w:t>
      </w:r>
      <w:r>
        <w:rPr>
          <w:spacing w:val="2"/>
        </w:rPr>
        <w:t xml:space="preserve"> </w:t>
      </w:r>
      <w:r>
        <w:rPr>
          <w:spacing w:val="-1"/>
        </w:rPr>
        <w:t>the</w:t>
      </w:r>
      <w:r>
        <w:rPr>
          <w:spacing w:val="2"/>
        </w:rPr>
        <w:t xml:space="preserve"> </w:t>
      </w:r>
      <w:r>
        <w:rPr>
          <w:spacing w:val="-1"/>
        </w:rPr>
        <w:t>employer</w:t>
      </w:r>
      <w:r>
        <w:rPr>
          <w:spacing w:val="1"/>
        </w:rPr>
        <w:t xml:space="preserve"> </w:t>
      </w:r>
      <w:r>
        <w:t>or</w:t>
      </w:r>
      <w:r>
        <w:rPr>
          <w:spacing w:val="2"/>
        </w:rPr>
        <w:t xml:space="preserve"> </w:t>
      </w:r>
      <w:r>
        <w:t>supervisor</w:t>
      </w:r>
      <w:r>
        <w:rPr>
          <w:spacing w:val="3"/>
        </w:rPr>
        <w:t xml:space="preserve"> </w:t>
      </w:r>
      <w:r>
        <w:t>of</w:t>
      </w:r>
      <w:r>
        <w:rPr>
          <w:spacing w:val="2"/>
        </w:rPr>
        <w:t xml:space="preserve"> </w:t>
      </w:r>
      <w:r>
        <w:rPr>
          <w:spacing w:val="-1"/>
        </w:rPr>
        <w:t>such</w:t>
      </w:r>
      <w:r>
        <w:rPr>
          <w:rFonts w:ascii="Times New Roman"/>
          <w:spacing w:val="69"/>
        </w:rPr>
        <w:t xml:space="preserve"> </w:t>
      </w:r>
      <w:r>
        <w:t>employee</w:t>
      </w:r>
      <w:r>
        <w:rPr>
          <w:spacing w:val="-6"/>
        </w:rPr>
        <w:t xml:space="preserve"> </w:t>
      </w:r>
      <w:r>
        <w:t>being</w:t>
      </w:r>
      <w:r>
        <w:rPr>
          <w:spacing w:val="-2"/>
        </w:rPr>
        <w:t xml:space="preserve"> </w:t>
      </w:r>
      <w:r>
        <w:rPr>
          <w:spacing w:val="-1"/>
        </w:rPr>
        <w:t>influenced</w:t>
      </w:r>
      <w:r>
        <w:rPr>
          <w:spacing w:val="-3"/>
        </w:rPr>
        <w:t xml:space="preserve"> </w:t>
      </w:r>
      <w:r>
        <w:t>or</w:t>
      </w:r>
      <w:r>
        <w:rPr>
          <w:spacing w:val="-4"/>
        </w:rPr>
        <w:t xml:space="preserve"> </w:t>
      </w:r>
      <w:r>
        <w:rPr>
          <w:spacing w:val="-1"/>
        </w:rPr>
        <w:t>effected.</w:t>
      </w:r>
    </w:p>
    <w:p w14:paraId="11BE6AA4" w14:textId="77777777" w:rsidR="00B15832" w:rsidRDefault="00B15832" w:rsidP="00FF1B5D">
      <w:pPr>
        <w:pStyle w:val="BodyText"/>
        <w:tabs>
          <w:tab w:val="left" w:pos="935"/>
          <w:tab w:val="left" w:pos="1134"/>
          <w:tab w:val="left" w:pos="1701"/>
        </w:tabs>
        <w:spacing w:before="0" w:after="160" w:line="300" w:lineRule="auto"/>
        <w:ind w:left="709"/>
        <w:jc w:val="both"/>
      </w:pPr>
      <w:r>
        <w:rPr>
          <w:spacing w:val="-1"/>
        </w:rPr>
        <w:t>The</w:t>
      </w:r>
      <w:r>
        <w:rPr>
          <w:spacing w:val="2"/>
        </w:rPr>
        <w:t xml:space="preserve"> </w:t>
      </w:r>
      <w:r>
        <w:t>employee</w:t>
      </w:r>
      <w:r>
        <w:rPr>
          <w:spacing w:val="1"/>
        </w:rPr>
        <w:t xml:space="preserve"> </w:t>
      </w:r>
      <w:r>
        <w:rPr>
          <w:spacing w:val="-1"/>
        </w:rPr>
        <w:t>accepts</w:t>
      </w:r>
      <w:r>
        <w:rPr>
          <w:spacing w:val="2"/>
        </w:rPr>
        <w:t xml:space="preserve"> </w:t>
      </w:r>
      <w:r>
        <w:t>the</w:t>
      </w:r>
      <w:r>
        <w:rPr>
          <w:spacing w:val="1"/>
        </w:rPr>
        <w:t xml:space="preserve"> </w:t>
      </w:r>
      <w:r>
        <w:t>admissibility</w:t>
      </w:r>
      <w:r>
        <w:rPr>
          <w:spacing w:val="3"/>
        </w:rPr>
        <w:t xml:space="preserve"> </w:t>
      </w:r>
      <w:r>
        <w:rPr>
          <w:spacing w:val="-1"/>
        </w:rPr>
        <w:t>of</w:t>
      </w:r>
      <w:r>
        <w:rPr>
          <w:spacing w:val="2"/>
        </w:rPr>
        <w:t xml:space="preserve"> </w:t>
      </w:r>
      <w:r>
        <w:rPr>
          <w:spacing w:val="-1"/>
        </w:rPr>
        <w:t>such</w:t>
      </w:r>
      <w:r>
        <w:rPr>
          <w:spacing w:val="2"/>
        </w:rPr>
        <w:t xml:space="preserve"> </w:t>
      </w:r>
      <w:r>
        <w:t>testing</w:t>
      </w:r>
      <w:r>
        <w:rPr>
          <w:spacing w:val="3"/>
        </w:rPr>
        <w:t xml:space="preserve"> </w:t>
      </w:r>
      <w:r>
        <w:t>and</w:t>
      </w:r>
      <w:r>
        <w:rPr>
          <w:spacing w:val="2"/>
        </w:rPr>
        <w:t xml:space="preserve"> </w:t>
      </w:r>
      <w:r>
        <w:t>result</w:t>
      </w:r>
      <w:r>
        <w:rPr>
          <w:spacing w:val="1"/>
        </w:rPr>
        <w:t xml:space="preserve"> </w:t>
      </w:r>
      <w:r>
        <w:rPr>
          <w:spacing w:val="-1"/>
        </w:rPr>
        <w:t>of</w:t>
      </w:r>
      <w:r>
        <w:rPr>
          <w:spacing w:val="3"/>
        </w:rPr>
        <w:t xml:space="preserve"> </w:t>
      </w:r>
      <w:r>
        <w:rPr>
          <w:spacing w:val="-1"/>
        </w:rPr>
        <w:t>such</w:t>
      </w:r>
      <w:r>
        <w:rPr>
          <w:spacing w:val="3"/>
        </w:rPr>
        <w:t xml:space="preserve"> </w:t>
      </w:r>
      <w:r>
        <w:rPr>
          <w:spacing w:val="-1"/>
        </w:rPr>
        <w:t>testing,</w:t>
      </w:r>
      <w:r>
        <w:rPr>
          <w:spacing w:val="3"/>
        </w:rPr>
        <w:t xml:space="preserve"> </w:t>
      </w:r>
      <w:r>
        <w:rPr>
          <w:spacing w:val="-1"/>
        </w:rPr>
        <w:t>and</w:t>
      </w:r>
      <w:r>
        <w:rPr>
          <w:spacing w:val="2"/>
        </w:rPr>
        <w:t xml:space="preserve"> </w:t>
      </w:r>
      <w:r>
        <w:rPr>
          <w:spacing w:val="-1"/>
        </w:rPr>
        <w:t>the</w:t>
      </w:r>
      <w:r>
        <w:rPr>
          <w:rFonts w:ascii="Times New Roman"/>
          <w:spacing w:val="20"/>
        </w:rPr>
        <w:t xml:space="preserve"> </w:t>
      </w:r>
      <w:r>
        <w:t>submission</w:t>
      </w:r>
      <w:r>
        <w:rPr>
          <w:spacing w:val="3"/>
        </w:rPr>
        <w:t xml:space="preserve"> </w:t>
      </w:r>
      <w:r>
        <w:rPr>
          <w:spacing w:val="-1"/>
        </w:rPr>
        <w:t>of</w:t>
      </w:r>
      <w:r>
        <w:rPr>
          <w:spacing w:val="2"/>
        </w:rPr>
        <w:t xml:space="preserve"> </w:t>
      </w:r>
      <w:r>
        <w:t>such</w:t>
      </w:r>
      <w:r>
        <w:rPr>
          <w:spacing w:val="3"/>
        </w:rPr>
        <w:t xml:space="preserve"> </w:t>
      </w:r>
      <w:r>
        <w:t>report</w:t>
      </w:r>
      <w:r>
        <w:rPr>
          <w:spacing w:val="2"/>
        </w:rPr>
        <w:t xml:space="preserve"> </w:t>
      </w:r>
      <w:r>
        <w:rPr>
          <w:spacing w:val="-1"/>
        </w:rPr>
        <w:t>or</w:t>
      </w:r>
      <w:r>
        <w:rPr>
          <w:spacing w:val="2"/>
        </w:rPr>
        <w:t xml:space="preserve"> </w:t>
      </w:r>
      <w:r>
        <w:t>result</w:t>
      </w:r>
      <w:r>
        <w:rPr>
          <w:spacing w:val="3"/>
        </w:rPr>
        <w:t xml:space="preserve"> </w:t>
      </w:r>
      <w:r>
        <w:rPr>
          <w:spacing w:val="-1"/>
        </w:rPr>
        <w:t>of</w:t>
      </w:r>
      <w:r>
        <w:rPr>
          <w:spacing w:val="3"/>
        </w:rPr>
        <w:t xml:space="preserve"> </w:t>
      </w:r>
      <w:r>
        <w:rPr>
          <w:spacing w:val="-1"/>
        </w:rPr>
        <w:t>testing</w:t>
      </w:r>
      <w:r>
        <w:rPr>
          <w:spacing w:val="3"/>
        </w:rPr>
        <w:t xml:space="preserve"> </w:t>
      </w:r>
      <w:r>
        <w:rPr>
          <w:spacing w:val="-1"/>
        </w:rPr>
        <w:t>will</w:t>
      </w:r>
      <w:r>
        <w:rPr>
          <w:spacing w:val="3"/>
        </w:rPr>
        <w:t xml:space="preserve"> </w:t>
      </w:r>
      <w:r>
        <w:rPr>
          <w:spacing w:val="-1"/>
        </w:rPr>
        <w:t>be</w:t>
      </w:r>
      <w:r>
        <w:rPr>
          <w:spacing w:val="3"/>
        </w:rPr>
        <w:t xml:space="preserve"> </w:t>
      </w:r>
      <w:r>
        <w:rPr>
          <w:spacing w:val="-1"/>
        </w:rPr>
        <w:t>sufficient</w:t>
      </w:r>
      <w:r>
        <w:rPr>
          <w:spacing w:val="1"/>
        </w:rPr>
        <w:t xml:space="preserve"> </w:t>
      </w:r>
      <w:r>
        <w:rPr>
          <w:spacing w:val="-1"/>
        </w:rPr>
        <w:t>proof</w:t>
      </w:r>
      <w:r>
        <w:rPr>
          <w:spacing w:val="4"/>
        </w:rPr>
        <w:t xml:space="preserve"> </w:t>
      </w:r>
      <w:r>
        <w:rPr>
          <w:spacing w:val="-1"/>
        </w:rPr>
        <w:t>of</w:t>
      </w:r>
      <w:r>
        <w:rPr>
          <w:spacing w:val="3"/>
        </w:rPr>
        <w:t xml:space="preserve"> </w:t>
      </w:r>
      <w:r>
        <w:t>the</w:t>
      </w:r>
      <w:r>
        <w:rPr>
          <w:spacing w:val="3"/>
        </w:rPr>
        <w:t xml:space="preserve"> </w:t>
      </w:r>
      <w:r>
        <w:rPr>
          <w:spacing w:val="-1"/>
        </w:rPr>
        <w:t>state</w:t>
      </w:r>
      <w:r>
        <w:rPr>
          <w:spacing w:val="3"/>
        </w:rPr>
        <w:t xml:space="preserve"> </w:t>
      </w:r>
      <w:r>
        <w:rPr>
          <w:spacing w:val="-1"/>
        </w:rPr>
        <w:t>of</w:t>
      </w:r>
      <w:r>
        <w:rPr>
          <w:spacing w:val="3"/>
        </w:rPr>
        <w:t xml:space="preserve"> </w:t>
      </w:r>
      <w:r>
        <w:rPr>
          <w:spacing w:val="-1"/>
        </w:rPr>
        <w:t>influencing</w:t>
      </w:r>
      <w:r>
        <w:rPr>
          <w:spacing w:val="3"/>
        </w:rPr>
        <w:t xml:space="preserve"> </w:t>
      </w:r>
      <w:r>
        <w:rPr>
          <w:spacing w:val="-1"/>
        </w:rPr>
        <w:t>of</w:t>
      </w:r>
      <w:r>
        <w:rPr>
          <w:rFonts w:ascii="Times New Roman"/>
          <w:spacing w:val="40"/>
        </w:rPr>
        <w:t xml:space="preserve"> </w:t>
      </w:r>
      <w:r>
        <w:t>such</w:t>
      </w:r>
      <w:r>
        <w:rPr>
          <w:spacing w:val="-1"/>
        </w:rPr>
        <w:t xml:space="preserve"> </w:t>
      </w:r>
      <w:r>
        <w:t>an</w:t>
      </w:r>
      <w:r>
        <w:rPr>
          <w:spacing w:val="-2"/>
        </w:rPr>
        <w:t xml:space="preserve"> </w:t>
      </w:r>
      <w:r>
        <w:rPr>
          <w:spacing w:val="-1"/>
        </w:rPr>
        <w:t>employee on</w:t>
      </w:r>
      <w:r>
        <w:rPr>
          <w:spacing w:val="1"/>
        </w:rPr>
        <w:t xml:space="preserve"> </w:t>
      </w:r>
      <w:r>
        <w:t>time</w:t>
      </w:r>
      <w:r>
        <w:rPr>
          <w:spacing w:val="-1"/>
        </w:rPr>
        <w:t xml:space="preserve"> of</w:t>
      </w:r>
      <w:r>
        <w:rPr>
          <w:spacing w:val="-3"/>
        </w:rPr>
        <w:t xml:space="preserve"> </w:t>
      </w:r>
      <w:r>
        <w:t>testing.</w:t>
      </w:r>
    </w:p>
    <w:p w14:paraId="510DDF75" w14:textId="77777777" w:rsidR="00B15832" w:rsidRDefault="00B15832" w:rsidP="00FF1B5D">
      <w:pPr>
        <w:pStyle w:val="Heading1"/>
        <w:numPr>
          <w:ilvl w:val="0"/>
          <w:numId w:val="18"/>
        </w:numPr>
        <w:tabs>
          <w:tab w:val="left" w:pos="1134"/>
          <w:tab w:val="left" w:pos="1701"/>
        </w:tabs>
        <w:spacing w:before="0" w:after="160" w:line="300" w:lineRule="auto"/>
        <w:ind w:left="709" w:hanging="709"/>
        <w:jc w:val="both"/>
        <w:rPr>
          <w:b w:val="0"/>
          <w:bCs w:val="0"/>
        </w:rPr>
      </w:pPr>
      <w:r>
        <w:rPr>
          <w:spacing w:val="-1"/>
        </w:rPr>
        <w:t>DISMISSAL</w:t>
      </w:r>
      <w:r>
        <w:rPr>
          <w:spacing w:val="-6"/>
        </w:rPr>
        <w:t xml:space="preserve"> </w:t>
      </w:r>
      <w:r>
        <w:rPr>
          <w:spacing w:val="-1"/>
        </w:rPr>
        <w:t>FOR</w:t>
      </w:r>
      <w:r>
        <w:rPr>
          <w:spacing w:val="-6"/>
        </w:rPr>
        <w:t xml:space="preserve"> </w:t>
      </w:r>
      <w:r>
        <w:rPr>
          <w:spacing w:val="-1"/>
        </w:rPr>
        <w:t>INCAPACITY</w:t>
      </w:r>
    </w:p>
    <w:p w14:paraId="1C426918" w14:textId="26672070" w:rsidR="00B15832" w:rsidRDefault="001B6642" w:rsidP="00FF1B5D">
      <w:pPr>
        <w:pStyle w:val="BodyText"/>
        <w:tabs>
          <w:tab w:val="left" w:pos="1134"/>
        </w:tabs>
        <w:spacing w:before="0" w:after="160" w:line="300" w:lineRule="auto"/>
        <w:ind w:left="709" w:hanging="709"/>
        <w:jc w:val="both"/>
      </w:pPr>
      <w:r>
        <w:rPr>
          <w:spacing w:val="-1"/>
        </w:rPr>
        <w:tab/>
      </w:r>
      <w:r w:rsidR="00B15832">
        <w:rPr>
          <w:spacing w:val="-1"/>
        </w:rPr>
        <w:t>Should</w:t>
      </w:r>
      <w:r w:rsidR="00B15832">
        <w:rPr>
          <w:spacing w:val="5"/>
        </w:rPr>
        <w:t xml:space="preserve"> </w:t>
      </w:r>
      <w:r w:rsidR="00B15832">
        <w:t>the</w:t>
      </w:r>
      <w:r w:rsidR="00B15832">
        <w:rPr>
          <w:spacing w:val="3"/>
        </w:rPr>
        <w:t xml:space="preserve"> </w:t>
      </w:r>
      <w:r w:rsidR="00B15832">
        <w:t>employee</w:t>
      </w:r>
      <w:r w:rsidR="00B15832">
        <w:rPr>
          <w:spacing w:val="3"/>
        </w:rPr>
        <w:t xml:space="preserve"> </w:t>
      </w:r>
      <w:r w:rsidR="00B15832">
        <w:rPr>
          <w:spacing w:val="-1"/>
        </w:rPr>
        <w:t>be</w:t>
      </w:r>
      <w:r w:rsidR="00B15832">
        <w:rPr>
          <w:spacing w:val="4"/>
        </w:rPr>
        <w:t xml:space="preserve"> </w:t>
      </w:r>
      <w:r w:rsidR="00B15832">
        <w:rPr>
          <w:spacing w:val="-1"/>
        </w:rPr>
        <w:t>or</w:t>
      </w:r>
      <w:r w:rsidR="00B15832">
        <w:rPr>
          <w:spacing w:val="3"/>
        </w:rPr>
        <w:t xml:space="preserve"> </w:t>
      </w:r>
      <w:r w:rsidR="00B15832">
        <w:rPr>
          <w:spacing w:val="-1"/>
        </w:rPr>
        <w:t>become</w:t>
      </w:r>
      <w:r w:rsidR="00B15832">
        <w:rPr>
          <w:spacing w:val="5"/>
        </w:rPr>
        <w:t xml:space="preserve"> </w:t>
      </w:r>
      <w:r w:rsidR="00B15832">
        <w:rPr>
          <w:spacing w:val="-1"/>
        </w:rPr>
        <w:t>incapable</w:t>
      </w:r>
      <w:r w:rsidR="00B15832">
        <w:rPr>
          <w:spacing w:val="5"/>
        </w:rPr>
        <w:t xml:space="preserve"> </w:t>
      </w:r>
      <w:r w:rsidR="00B15832">
        <w:rPr>
          <w:spacing w:val="-1"/>
        </w:rPr>
        <w:t>of</w:t>
      </w:r>
      <w:r w:rsidR="00B15832">
        <w:rPr>
          <w:spacing w:val="4"/>
        </w:rPr>
        <w:t xml:space="preserve"> </w:t>
      </w:r>
      <w:r w:rsidR="00B15832">
        <w:rPr>
          <w:spacing w:val="-1"/>
        </w:rPr>
        <w:t>performing</w:t>
      </w:r>
      <w:r w:rsidR="00B15832">
        <w:rPr>
          <w:spacing w:val="3"/>
        </w:rPr>
        <w:t xml:space="preserve"> </w:t>
      </w:r>
      <w:r w:rsidR="00B15832">
        <w:rPr>
          <w:spacing w:val="-1"/>
        </w:rPr>
        <w:t>his/her</w:t>
      </w:r>
      <w:r w:rsidR="00B15832">
        <w:rPr>
          <w:spacing w:val="3"/>
        </w:rPr>
        <w:t xml:space="preserve"> </w:t>
      </w:r>
      <w:r w:rsidR="00B15832">
        <w:rPr>
          <w:spacing w:val="-1"/>
        </w:rPr>
        <w:t>duties</w:t>
      </w:r>
      <w:r w:rsidR="00B15832">
        <w:rPr>
          <w:spacing w:val="5"/>
        </w:rPr>
        <w:t xml:space="preserve"> </w:t>
      </w:r>
      <w:r w:rsidR="00B15832">
        <w:rPr>
          <w:spacing w:val="-1"/>
        </w:rPr>
        <w:t>as</w:t>
      </w:r>
      <w:r w:rsidR="00B15832">
        <w:rPr>
          <w:spacing w:val="4"/>
        </w:rPr>
        <w:t xml:space="preserve"> </w:t>
      </w:r>
      <w:r w:rsidR="00B15832">
        <w:t>expected</w:t>
      </w:r>
      <w:r w:rsidR="00B15832">
        <w:rPr>
          <w:spacing w:val="3"/>
        </w:rPr>
        <w:t xml:space="preserve"> </w:t>
      </w:r>
      <w:r w:rsidR="00B15832">
        <w:rPr>
          <w:spacing w:val="-1"/>
        </w:rPr>
        <w:t>due</w:t>
      </w:r>
      <w:r w:rsidR="00B15832">
        <w:rPr>
          <w:spacing w:val="5"/>
        </w:rPr>
        <w:t xml:space="preserve"> </w:t>
      </w:r>
      <w:r w:rsidR="00B15832">
        <w:rPr>
          <w:spacing w:val="-1"/>
        </w:rPr>
        <w:t>to</w:t>
      </w:r>
      <w:r w:rsidR="00B15832">
        <w:rPr>
          <w:spacing w:val="4"/>
        </w:rPr>
        <w:t xml:space="preserve"> </w:t>
      </w:r>
      <w:r w:rsidR="00B15832">
        <w:rPr>
          <w:spacing w:val="-1"/>
        </w:rPr>
        <w:t>ill</w:t>
      </w:r>
      <w:r w:rsidR="00B15832">
        <w:rPr>
          <w:spacing w:val="3"/>
        </w:rPr>
        <w:t xml:space="preserve"> </w:t>
      </w:r>
      <w:r w:rsidR="00B15832">
        <w:rPr>
          <w:spacing w:val="-1"/>
        </w:rPr>
        <w:t>health</w:t>
      </w:r>
      <w:r w:rsidR="00B15832">
        <w:rPr>
          <w:spacing w:val="5"/>
        </w:rPr>
        <w:t xml:space="preserve"> </w:t>
      </w:r>
      <w:r w:rsidR="00B15832">
        <w:rPr>
          <w:spacing w:val="-1"/>
        </w:rPr>
        <w:t>or</w:t>
      </w:r>
      <w:r w:rsidR="00B15832">
        <w:rPr>
          <w:rFonts w:ascii="Times New Roman"/>
          <w:spacing w:val="40"/>
        </w:rPr>
        <w:t xml:space="preserve"> </w:t>
      </w:r>
      <w:r w:rsidR="00B15832">
        <w:rPr>
          <w:spacing w:val="-1"/>
        </w:rPr>
        <w:t>injury</w:t>
      </w:r>
      <w:r w:rsidR="00B15832">
        <w:rPr>
          <w:spacing w:val="1"/>
        </w:rPr>
        <w:t xml:space="preserve"> </w:t>
      </w:r>
      <w:r w:rsidR="00B15832">
        <w:t xml:space="preserve">or </w:t>
      </w:r>
      <w:r w:rsidR="00B15832">
        <w:rPr>
          <w:spacing w:val="-1"/>
        </w:rPr>
        <w:t>because</w:t>
      </w:r>
      <w:r w:rsidR="00B15832">
        <w:t xml:space="preserve"> of poor</w:t>
      </w:r>
      <w:r w:rsidR="00B15832">
        <w:rPr>
          <w:spacing w:val="-1"/>
        </w:rPr>
        <w:t xml:space="preserve"> work</w:t>
      </w:r>
      <w:r w:rsidR="00B15832">
        <w:rPr>
          <w:spacing w:val="2"/>
        </w:rPr>
        <w:t xml:space="preserve"> </w:t>
      </w:r>
      <w:r w:rsidR="00B15832">
        <w:rPr>
          <w:spacing w:val="-1"/>
        </w:rPr>
        <w:t>performance,</w:t>
      </w:r>
      <w:r w:rsidR="00B15832">
        <w:rPr>
          <w:spacing w:val="1"/>
        </w:rPr>
        <w:t xml:space="preserve"> </w:t>
      </w:r>
      <w:r w:rsidR="00B15832">
        <w:rPr>
          <w:spacing w:val="-1"/>
        </w:rPr>
        <w:t>the</w:t>
      </w:r>
      <w:r w:rsidR="00B15832">
        <w:t xml:space="preserve"> </w:t>
      </w:r>
      <w:r w:rsidR="00B15832">
        <w:rPr>
          <w:spacing w:val="-1"/>
        </w:rPr>
        <w:t>employer</w:t>
      </w:r>
      <w:r w:rsidR="00B15832">
        <w:rPr>
          <w:spacing w:val="1"/>
        </w:rPr>
        <w:t xml:space="preserve"> </w:t>
      </w:r>
      <w:r w:rsidR="00B15832">
        <w:rPr>
          <w:spacing w:val="-1"/>
        </w:rPr>
        <w:t>shall follow</w:t>
      </w:r>
      <w:r w:rsidR="00B15832">
        <w:rPr>
          <w:spacing w:val="1"/>
        </w:rPr>
        <w:t xml:space="preserve"> </w:t>
      </w:r>
      <w:r w:rsidR="00B15832">
        <w:rPr>
          <w:spacing w:val="-1"/>
        </w:rPr>
        <w:t>the</w:t>
      </w:r>
      <w:r w:rsidR="00B15832">
        <w:t xml:space="preserve"> </w:t>
      </w:r>
      <w:r w:rsidR="00B15832">
        <w:rPr>
          <w:spacing w:val="-1"/>
        </w:rPr>
        <w:t>guidelines</w:t>
      </w:r>
      <w:r w:rsidR="00B15832">
        <w:t xml:space="preserve"> </w:t>
      </w:r>
      <w:r w:rsidR="00B15832">
        <w:rPr>
          <w:spacing w:val="-1"/>
        </w:rPr>
        <w:t>set</w:t>
      </w:r>
      <w:r w:rsidR="00B15832">
        <w:t xml:space="preserve"> </w:t>
      </w:r>
      <w:r w:rsidR="00B15832">
        <w:rPr>
          <w:spacing w:val="-1"/>
        </w:rPr>
        <w:t>out</w:t>
      </w:r>
      <w:r w:rsidR="00B15832">
        <w:rPr>
          <w:spacing w:val="1"/>
        </w:rPr>
        <w:t xml:space="preserve"> </w:t>
      </w:r>
      <w:r w:rsidR="00B15832">
        <w:rPr>
          <w:spacing w:val="-1"/>
        </w:rPr>
        <w:t>in</w:t>
      </w:r>
      <w:r w:rsidR="00B15832">
        <w:rPr>
          <w:spacing w:val="1"/>
        </w:rPr>
        <w:t xml:space="preserve"> </w:t>
      </w:r>
      <w:r w:rsidR="00B15832">
        <w:rPr>
          <w:spacing w:val="-1"/>
        </w:rPr>
        <w:t>Schedule</w:t>
      </w:r>
      <w:r w:rsidR="00B15832">
        <w:rPr>
          <w:spacing w:val="1"/>
        </w:rPr>
        <w:t xml:space="preserve"> </w:t>
      </w:r>
      <w:r w:rsidR="00B15832">
        <w:t>8</w:t>
      </w:r>
      <w:r w:rsidR="00B15832">
        <w:rPr>
          <w:rFonts w:ascii="Times New Roman"/>
          <w:spacing w:val="65"/>
          <w:w w:val="99"/>
        </w:rPr>
        <w:t xml:space="preserve"> </w:t>
      </w:r>
      <w:r w:rsidR="00B15832">
        <w:t>of</w:t>
      </w:r>
      <w:r w:rsidR="00B15832">
        <w:rPr>
          <w:spacing w:val="-2"/>
        </w:rPr>
        <w:t xml:space="preserve"> </w:t>
      </w:r>
      <w:r w:rsidR="00B15832">
        <w:t>the</w:t>
      </w:r>
      <w:r w:rsidR="00B15832">
        <w:rPr>
          <w:spacing w:val="-2"/>
        </w:rPr>
        <w:t xml:space="preserve"> </w:t>
      </w:r>
      <w:r w:rsidR="00B15832">
        <w:rPr>
          <w:spacing w:val="-1"/>
        </w:rPr>
        <w:t>Labour</w:t>
      </w:r>
      <w:r w:rsidR="00B15832">
        <w:rPr>
          <w:spacing w:val="-2"/>
        </w:rPr>
        <w:t xml:space="preserve"> </w:t>
      </w:r>
      <w:r w:rsidR="00B15832">
        <w:t>Relations</w:t>
      </w:r>
      <w:r w:rsidR="00B15832">
        <w:rPr>
          <w:spacing w:val="-2"/>
        </w:rPr>
        <w:t xml:space="preserve"> </w:t>
      </w:r>
      <w:r w:rsidR="00B15832">
        <w:rPr>
          <w:spacing w:val="-1"/>
        </w:rPr>
        <w:t>Act,</w:t>
      </w:r>
      <w:r w:rsidR="00B15832">
        <w:rPr>
          <w:spacing w:val="-2"/>
        </w:rPr>
        <w:t xml:space="preserve"> </w:t>
      </w:r>
      <w:r w:rsidR="00B15832">
        <w:rPr>
          <w:spacing w:val="-1"/>
        </w:rPr>
        <w:t>1995.</w:t>
      </w:r>
    </w:p>
    <w:p w14:paraId="2F4341BA" w14:textId="77777777" w:rsidR="00B15832" w:rsidRDefault="00B15832" w:rsidP="00FF1B5D">
      <w:pPr>
        <w:pStyle w:val="Heading1"/>
        <w:numPr>
          <w:ilvl w:val="0"/>
          <w:numId w:val="3"/>
        </w:numPr>
        <w:tabs>
          <w:tab w:val="left" w:pos="1018"/>
          <w:tab w:val="left" w:pos="1134"/>
        </w:tabs>
        <w:spacing w:before="0" w:after="160" w:line="300" w:lineRule="auto"/>
        <w:ind w:left="709" w:hanging="709"/>
        <w:rPr>
          <w:b w:val="0"/>
          <w:bCs w:val="0"/>
        </w:rPr>
      </w:pPr>
      <w:r>
        <w:rPr>
          <w:spacing w:val="-1"/>
        </w:rPr>
        <w:t>DESERTION</w:t>
      </w:r>
    </w:p>
    <w:p w14:paraId="423D3943" w14:textId="0601C66F" w:rsidR="00B15832" w:rsidRDefault="001B6642" w:rsidP="00FF1B5D">
      <w:pPr>
        <w:pStyle w:val="BodyText"/>
        <w:tabs>
          <w:tab w:val="left" w:pos="1134"/>
        </w:tabs>
        <w:spacing w:before="0" w:after="160" w:line="300" w:lineRule="auto"/>
        <w:ind w:left="709" w:hanging="709"/>
      </w:pPr>
      <w:r>
        <w:tab/>
      </w:r>
      <w:r w:rsidR="00B15832">
        <w:t>An</w:t>
      </w:r>
      <w:r w:rsidR="00B15832">
        <w:rPr>
          <w:spacing w:val="4"/>
        </w:rPr>
        <w:t xml:space="preserve"> </w:t>
      </w:r>
      <w:r w:rsidR="00B15832">
        <w:rPr>
          <w:spacing w:val="-1"/>
        </w:rPr>
        <w:t>employee</w:t>
      </w:r>
      <w:r w:rsidR="00B15832">
        <w:rPr>
          <w:spacing w:val="4"/>
        </w:rPr>
        <w:t xml:space="preserve"> </w:t>
      </w:r>
      <w:r w:rsidR="00B15832">
        <w:rPr>
          <w:spacing w:val="-1"/>
        </w:rPr>
        <w:t>shall</w:t>
      </w:r>
      <w:r w:rsidR="00B15832">
        <w:rPr>
          <w:spacing w:val="5"/>
        </w:rPr>
        <w:t xml:space="preserve"> </w:t>
      </w:r>
      <w:r w:rsidR="00B15832">
        <w:t>be</w:t>
      </w:r>
      <w:r w:rsidR="00B15832">
        <w:rPr>
          <w:spacing w:val="4"/>
        </w:rPr>
        <w:t xml:space="preserve"> </w:t>
      </w:r>
      <w:r w:rsidR="00B15832">
        <w:rPr>
          <w:spacing w:val="-1"/>
        </w:rPr>
        <w:t>regarded</w:t>
      </w:r>
      <w:r w:rsidR="00B15832">
        <w:rPr>
          <w:spacing w:val="4"/>
        </w:rPr>
        <w:t xml:space="preserve"> </w:t>
      </w:r>
      <w:r w:rsidR="00B15832">
        <w:t>as</w:t>
      </w:r>
      <w:r w:rsidR="00B15832">
        <w:rPr>
          <w:spacing w:val="4"/>
        </w:rPr>
        <w:t xml:space="preserve"> </w:t>
      </w:r>
      <w:r w:rsidR="00B15832">
        <w:rPr>
          <w:spacing w:val="-1"/>
        </w:rPr>
        <w:t>having</w:t>
      </w:r>
      <w:r w:rsidR="00B15832">
        <w:rPr>
          <w:spacing w:val="4"/>
        </w:rPr>
        <w:t xml:space="preserve"> </w:t>
      </w:r>
      <w:r w:rsidR="00B15832">
        <w:rPr>
          <w:spacing w:val="-1"/>
        </w:rPr>
        <w:t>deserted</w:t>
      </w:r>
      <w:r w:rsidR="00B15832">
        <w:rPr>
          <w:spacing w:val="5"/>
        </w:rPr>
        <w:t xml:space="preserve"> </w:t>
      </w:r>
      <w:r w:rsidR="00B15832">
        <w:t>from</w:t>
      </w:r>
      <w:r w:rsidR="00B15832">
        <w:rPr>
          <w:spacing w:val="4"/>
        </w:rPr>
        <w:t xml:space="preserve"> </w:t>
      </w:r>
      <w:r w:rsidR="00B15832">
        <w:rPr>
          <w:spacing w:val="-1"/>
        </w:rPr>
        <w:t>his</w:t>
      </w:r>
      <w:r w:rsidR="00B15832">
        <w:rPr>
          <w:spacing w:val="4"/>
        </w:rPr>
        <w:t xml:space="preserve"> </w:t>
      </w:r>
      <w:r w:rsidR="00B15832">
        <w:t>employer’s</w:t>
      </w:r>
      <w:r w:rsidR="00B15832">
        <w:rPr>
          <w:spacing w:val="3"/>
        </w:rPr>
        <w:t xml:space="preserve"> </w:t>
      </w:r>
      <w:r w:rsidR="00B15832">
        <w:rPr>
          <w:spacing w:val="-1"/>
        </w:rPr>
        <w:t>service</w:t>
      </w:r>
      <w:r w:rsidR="00B15832">
        <w:rPr>
          <w:spacing w:val="5"/>
        </w:rPr>
        <w:t xml:space="preserve"> </w:t>
      </w:r>
      <w:r w:rsidR="00B15832">
        <w:t>after</w:t>
      </w:r>
      <w:r w:rsidR="00B15832">
        <w:rPr>
          <w:spacing w:val="3"/>
        </w:rPr>
        <w:t xml:space="preserve"> </w:t>
      </w:r>
      <w:r w:rsidR="00B15832">
        <w:t>a</w:t>
      </w:r>
      <w:r w:rsidR="00B15832">
        <w:rPr>
          <w:spacing w:val="4"/>
        </w:rPr>
        <w:t xml:space="preserve"> </w:t>
      </w:r>
      <w:r w:rsidR="00B15832">
        <w:rPr>
          <w:spacing w:val="-1"/>
        </w:rPr>
        <w:t>continuous</w:t>
      </w:r>
      <w:r w:rsidR="00B15832">
        <w:rPr>
          <w:spacing w:val="3"/>
        </w:rPr>
        <w:t xml:space="preserve"> </w:t>
      </w:r>
      <w:r w:rsidR="00B15832">
        <w:rPr>
          <w:spacing w:val="-1"/>
        </w:rPr>
        <w:t>absence</w:t>
      </w:r>
      <w:r w:rsidR="00B15832">
        <w:rPr>
          <w:rFonts w:ascii="Times New Roman" w:eastAsia="Times New Roman" w:hAnsi="Times New Roman" w:cs="Times New Roman"/>
          <w:spacing w:val="91"/>
          <w:w w:val="99"/>
        </w:rPr>
        <w:t xml:space="preserve"> </w:t>
      </w:r>
      <w:r w:rsidR="00B15832">
        <w:t>of</w:t>
      </w:r>
      <w:r w:rsidR="00B15832">
        <w:rPr>
          <w:spacing w:val="-2"/>
        </w:rPr>
        <w:t xml:space="preserve"> </w:t>
      </w:r>
      <w:r w:rsidR="00B15832">
        <w:t>five</w:t>
      </w:r>
      <w:r w:rsidR="00B15832">
        <w:rPr>
          <w:spacing w:val="-1"/>
        </w:rPr>
        <w:t xml:space="preserve"> </w:t>
      </w:r>
      <w:r w:rsidR="00B15832">
        <w:t>working</w:t>
      </w:r>
      <w:r w:rsidR="00B15832">
        <w:rPr>
          <w:spacing w:val="-2"/>
        </w:rPr>
        <w:t xml:space="preserve"> </w:t>
      </w:r>
      <w:r w:rsidR="00B15832">
        <w:t>days</w:t>
      </w:r>
      <w:r w:rsidR="00B15832">
        <w:rPr>
          <w:spacing w:val="-2"/>
        </w:rPr>
        <w:t xml:space="preserve"> </w:t>
      </w:r>
      <w:r w:rsidR="00B15832">
        <w:t>without</w:t>
      </w:r>
      <w:r w:rsidR="00B15832">
        <w:rPr>
          <w:spacing w:val="-4"/>
        </w:rPr>
        <w:t xml:space="preserve"> </w:t>
      </w:r>
      <w:r w:rsidR="00B15832">
        <w:rPr>
          <w:spacing w:val="-1"/>
        </w:rPr>
        <w:t>notification</w:t>
      </w:r>
      <w:r w:rsidR="00B15832">
        <w:t xml:space="preserve"> to</w:t>
      </w:r>
      <w:r w:rsidR="00B15832">
        <w:rPr>
          <w:spacing w:val="-3"/>
        </w:rPr>
        <w:t xml:space="preserve"> </w:t>
      </w:r>
      <w:r w:rsidR="00B15832">
        <w:rPr>
          <w:spacing w:val="-1"/>
        </w:rPr>
        <w:t xml:space="preserve">his </w:t>
      </w:r>
      <w:r w:rsidR="00B15832">
        <w:t>employer</w:t>
      </w:r>
      <w:r w:rsidR="00B15832">
        <w:rPr>
          <w:spacing w:val="-4"/>
        </w:rPr>
        <w:t xml:space="preserve"> </w:t>
      </w:r>
      <w:r w:rsidR="00B15832">
        <w:rPr>
          <w:spacing w:val="-1"/>
        </w:rPr>
        <w:t xml:space="preserve">of </w:t>
      </w:r>
      <w:r w:rsidR="00B15832">
        <w:t>his</w:t>
      </w:r>
      <w:r w:rsidR="00B15832">
        <w:rPr>
          <w:spacing w:val="-2"/>
        </w:rPr>
        <w:t xml:space="preserve"> </w:t>
      </w:r>
      <w:r w:rsidR="00B15832">
        <w:rPr>
          <w:spacing w:val="-1"/>
        </w:rPr>
        <w:t xml:space="preserve">whereabouts, </w:t>
      </w:r>
      <w:r w:rsidR="00B15832">
        <w:t>provided</w:t>
      </w:r>
      <w:r w:rsidR="00B15832">
        <w:rPr>
          <w:spacing w:val="-2"/>
        </w:rPr>
        <w:t xml:space="preserve"> </w:t>
      </w:r>
      <w:r w:rsidR="00B15832">
        <w:rPr>
          <w:spacing w:val="-1"/>
        </w:rPr>
        <w:t>that:</w:t>
      </w:r>
    </w:p>
    <w:p w14:paraId="41CA9E20" w14:textId="77777777" w:rsidR="00B15832" w:rsidRDefault="00B15832" w:rsidP="00FF1B5D">
      <w:pPr>
        <w:pStyle w:val="BodyText"/>
        <w:numPr>
          <w:ilvl w:val="1"/>
          <w:numId w:val="20"/>
        </w:numPr>
        <w:tabs>
          <w:tab w:val="left" w:pos="1096"/>
          <w:tab w:val="left" w:pos="1134"/>
        </w:tabs>
        <w:spacing w:before="0" w:after="160" w:line="300" w:lineRule="auto"/>
        <w:ind w:left="993" w:hanging="284"/>
        <w:jc w:val="both"/>
      </w:pPr>
      <w:r>
        <w:lastRenderedPageBreak/>
        <w:t>the</w:t>
      </w:r>
      <w:r>
        <w:rPr>
          <w:spacing w:val="4"/>
        </w:rPr>
        <w:t xml:space="preserve"> </w:t>
      </w:r>
      <w:r>
        <w:rPr>
          <w:spacing w:val="-1"/>
        </w:rPr>
        <w:t>employer</w:t>
      </w:r>
      <w:r>
        <w:rPr>
          <w:spacing w:val="3"/>
        </w:rPr>
        <w:t xml:space="preserve"> </w:t>
      </w:r>
      <w:r>
        <w:t>attempts</w:t>
      </w:r>
      <w:r>
        <w:rPr>
          <w:spacing w:val="4"/>
        </w:rPr>
        <w:t xml:space="preserve"> </w:t>
      </w:r>
      <w:r>
        <w:rPr>
          <w:spacing w:val="-1"/>
        </w:rPr>
        <w:t>to</w:t>
      </w:r>
      <w:r>
        <w:rPr>
          <w:spacing w:val="5"/>
        </w:rPr>
        <w:t xml:space="preserve"> </w:t>
      </w:r>
      <w:r>
        <w:rPr>
          <w:spacing w:val="-1"/>
        </w:rPr>
        <w:t>contact</w:t>
      </w:r>
      <w:r>
        <w:rPr>
          <w:spacing w:val="3"/>
        </w:rPr>
        <w:t xml:space="preserve"> </w:t>
      </w:r>
      <w:r>
        <w:t>the</w:t>
      </w:r>
      <w:r>
        <w:rPr>
          <w:spacing w:val="4"/>
        </w:rPr>
        <w:t xml:space="preserve"> </w:t>
      </w:r>
      <w:r>
        <w:rPr>
          <w:spacing w:val="-1"/>
        </w:rPr>
        <w:t>employee</w:t>
      </w:r>
      <w:r>
        <w:rPr>
          <w:spacing w:val="5"/>
        </w:rPr>
        <w:t xml:space="preserve"> </w:t>
      </w:r>
      <w:r>
        <w:t>in</w:t>
      </w:r>
      <w:r>
        <w:rPr>
          <w:spacing w:val="4"/>
        </w:rPr>
        <w:t xml:space="preserve"> </w:t>
      </w:r>
      <w:r>
        <w:rPr>
          <w:spacing w:val="-1"/>
        </w:rPr>
        <w:t>writing</w:t>
      </w:r>
      <w:r>
        <w:rPr>
          <w:spacing w:val="3"/>
        </w:rPr>
        <w:t xml:space="preserve"> </w:t>
      </w:r>
      <w:r>
        <w:rPr>
          <w:spacing w:val="-1"/>
        </w:rPr>
        <w:t>at</w:t>
      </w:r>
      <w:r>
        <w:rPr>
          <w:spacing w:val="4"/>
        </w:rPr>
        <w:t xml:space="preserve"> </w:t>
      </w:r>
      <w:r>
        <w:rPr>
          <w:spacing w:val="-1"/>
        </w:rPr>
        <w:t>the</w:t>
      </w:r>
      <w:r>
        <w:rPr>
          <w:spacing w:val="5"/>
        </w:rPr>
        <w:t xml:space="preserve"> </w:t>
      </w:r>
      <w:r>
        <w:rPr>
          <w:spacing w:val="-1"/>
        </w:rPr>
        <w:t>last-known</w:t>
      </w:r>
      <w:r>
        <w:rPr>
          <w:spacing w:val="4"/>
        </w:rPr>
        <w:t xml:space="preserve"> </w:t>
      </w:r>
      <w:r>
        <w:rPr>
          <w:spacing w:val="-1"/>
        </w:rPr>
        <w:t>address</w:t>
      </w:r>
      <w:r>
        <w:rPr>
          <w:spacing w:val="5"/>
        </w:rPr>
        <w:t xml:space="preserve"> </w:t>
      </w:r>
      <w:r>
        <w:rPr>
          <w:spacing w:val="-1"/>
        </w:rPr>
        <w:t>supplied</w:t>
      </w:r>
      <w:r>
        <w:rPr>
          <w:spacing w:val="3"/>
        </w:rPr>
        <w:t xml:space="preserve"> </w:t>
      </w:r>
      <w:r>
        <w:rPr>
          <w:spacing w:val="-1"/>
        </w:rPr>
        <w:t>by</w:t>
      </w:r>
      <w:r>
        <w:rPr>
          <w:rFonts w:ascii="Times New Roman"/>
          <w:spacing w:val="69"/>
          <w:w w:val="99"/>
        </w:rPr>
        <w:t xml:space="preserve"> </w:t>
      </w:r>
      <w:r>
        <w:t>the</w:t>
      </w:r>
      <w:r>
        <w:rPr>
          <w:spacing w:val="8"/>
        </w:rPr>
        <w:t xml:space="preserve"> </w:t>
      </w:r>
      <w:r>
        <w:rPr>
          <w:spacing w:val="-1"/>
        </w:rPr>
        <w:t>employee,</w:t>
      </w:r>
      <w:r>
        <w:rPr>
          <w:spacing w:val="8"/>
        </w:rPr>
        <w:t xml:space="preserve"> </w:t>
      </w:r>
      <w:r>
        <w:rPr>
          <w:spacing w:val="-1"/>
        </w:rPr>
        <w:t>informing</w:t>
      </w:r>
      <w:r>
        <w:rPr>
          <w:spacing w:val="8"/>
        </w:rPr>
        <w:t xml:space="preserve"> </w:t>
      </w:r>
      <w:r>
        <w:t>the</w:t>
      </w:r>
      <w:r>
        <w:rPr>
          <w:spacing w:val="6"/>
        </w:rPr>
        <w:t xml:space="preserve"> </w:t>
      </w:r>
      <w:r>
        <w:t>employee</w:t>
      </w:r>
      <w:r>
        <w:rPr>
          <w:spacing w:val="6"/>
        </w:rPr>
        <w:t xml:space="preserve"> </w:t>
      </w:r>
      <w:r>
        <w:t>of</w:t>
      </w:r>
      <w:r>
        <w:rPr>
          <w:spacing w:val="6"/>
        </w:rPr>
        <w:t xml:space="preserve"> </w:t>
      </w:r>
      <w:r>
        <w:rPr>
          <w:spacing w:val="-1"/>
        </w:rPr>
        <w:t>his</w:t>
      </w:r>
      <w:r>
        <w:rPr>
          <w:spacing w:val="8"/>
        </w:rPr>
        <w:t xml:space="preserve"> </w:t>
      </w:r>
      <w:r>
        <w:t>absence</w:t>
      </w:r>
      <w:r>
        <w:rPr>
          <w:spacing w:val="8"/>
        </w:rPr>
        <w:t xml:space="preserve"> </w:t>
      </w:r>
      <w:r>
        <w:rPr>
          <w:spacing w:val="-1"/>
        </w:rPr>
        <w:t>and</w:t>
      </w:r>
      <w:r>
        <w:rPr>
          <w:spacing w:val="7"/>
        </w:rPr>
        <w:t xml:space="preserve"> </w:t>
      </w:r>
      <w:r>
        <w:rPr>
          <w:spacing w:val="-1"/>
        </w:rPr>
        <w:t>of</w:t>
      </w:r>
      <w:r>
        <w:rPr>
          <w:spacing w:val="7"/>
        </w:rPr>
        <w:t xml:space="preserve"> </w:t>
      </w:r>
      <w:r>
        <w:t>a</w:t>
      </w:r>
      <w:r>
        <w:rPr>
          <w:spacing w:val="7"/>
        </w:rPr>
        <w:t xml:space="preserve"> </w:t>
      </w:r>
      <w:r>
        <w:rPr>
          <w:spacing w:val="-1"/>
        </w:rPr>
        <w:t>disciplinary</w:t>
      </w:r>
      <w:r>
        <w:rPr>
          <w:spacing w:val="8"/>
        </w:rPr>
        <w:t xml:space="preserve"> </w:t>
      </w:r>
      <w:r>
        <w:rPr>
          <w:spacing w:val="-1"/>
        </w:rPr>
        <w:t>hearing</w:t>
      </w:r>
      <w:r>
        <w:rPr>
          <w:spacing w:val="8"/>
        </w:rPr>
        <w:t xml:space="preserve"> </w:t>
      </w:r>
      <w:r>
        <w:rPr>
          <w:spacing w:val="-1"/>
        </w:rPr>
        <w:t>to</w:t>
      </w:r>
      <w:r>
        <w:rPr>
          <w:spacing w:val="7"/>
        </w:rPr>
        <w:t xml:space="preserve"> </w:t>
      </w:r>
      <w:r>
        <w:rPr>
          <w:spacing w:val="-1"/>
        </w:rPr>
        <w:t>be</w:t>
      </w:r>
      <w:r>
        <w:rPr>
          <w:spacing w:val="8"/>
        </w:rPr>
        <w:t xml:space="preserve"> </w:t>
      </w:r>
      <w:r>
        <w:rPr>
          <w:spacing w:val="-1"/>
        </w:rPr>
        <w:t>held</w:t>
      </w:r>
      <w:r>
        <w:rPr>
          <w:spacing w:val="8"/>
        </w:rPr>
        <w:t xml:space="preserve"> </w:t>
      </w:r>
      <w:r>
        <w:rPr>
          <w:spacing w:val="-1"/>
        </w:rPr>
        <w:t>at</w:t>
      </w:r>
      <w:r>
        <w:rPr>
          <w:rFonts w:ascii="Times New Roman"/>
          <w:spacing w:val="32"/>
        </w:rPr>
        <w:t xml:space="preserve"> </w:t>
      </w:r>
      <w:r>
        <w:t>the</w:t>
      </w:r>
      <w:r>
        <w:rPr>
          <w:spacing w:val="-1"/>
        </w:rPr>
        <w:t xml:space="preserve"> </w:t>
      </w:r>
      <w:r>
        <w:t>workplace.</w:t>
      </w:r>
    </w:p>
    <w:p w14:paraId="152102DA" w14:textId="77777777" w:rsidR="00B15832" w:rsidRDefault="00B15832" w:rsidP="00FF1B5D">
      <w:pPr>
        <w:pStyle w:val="BodyText"/>
        <w:numPr>
          <w:ilvl w:val="1"/>
          <w:numId w:val="20"/>
        </w:numPr>
        <w:tabs>
          <w:tab w:val="left" w:pos="1096"/>
          <w:tab w:val="left" w:pos="1134"/>
        </w:tabs>
        <w:spacing w:before="0" w:after="160" w:line="300" w:lineRule="auto"/>
        <w:ind w:left="993" w:hanging="284"/>
      </w:pPr>
      <w:r>
        <w:t>the</w:t>
      </w:r>
      <w:r>
        <w:rPr>
          <w:spacing w:val="-2"/>
        </w:rPr>
        <w:t xml:space="preserve"> </w:t>
      </w:r>
      <w:r>
        <w:rPr>
          <w:spacing w:val="-1"/>
        </w:rPr>
        <w:t>employee</w:t>
      </w:r>
      <w:r>
        <w:rPr>
          <w:spacing w:val="-2"/>
        </w:rPr>
        <w:t xml:space="preserve"> </w:t>
      </w:r>
      <w:r>
        <w:t>be</w:t>
      </w:r>
      <w:r>
        <w:rPr>
          <w:spacing w:val="-1"/>
        </w:rPr>
        <w:t xml:space="preserve"> </w:t>
      </w:r>
      <w:r>
        <w:t>given</w:t>
      </w:r>
      <w:r>
        <w:rPr>
          <w:spacing w:val="-2"/>
        </w:rPr>
        <w:t xml:space="preserve"> </w:t>
      </w:r>
      <w:r>
        <w:t>a</w:t>
      </w:r>
      <w:r>
        <w:rPr>
          <w:spacing w:val="-1"/>
        </w:rPr>
        <w:t xml:space="preserve"> fair opportunity </w:t>
      </w:r>
      <w:r>
        <w:t>to</w:t>
      </w:r>
      <w:r>
        <w:rPr>
          <w:spacing w:val="-2"/>
        </w:rPr>
        <w:t xml:space="preserve"> </w:t>
      </w:r>
      <w:r>
        <w:t>state a</w:t>
      </w:r>
      <w:r>
        <w:rPr>
          <w:spacing w:val="-2"/>
        </w:rPr>
        <w:t xml:space="preserve"> </w:t>
      </w:r>
      <w:r>
        <w:t>case</w:t>
      </w:r>
      <w:r>
        <w:rPr>
          <w:spacing w:val="-1"/>
        </w:rPr>
        <w:t xml:space="preserve"> in</w:t>
      </w:r>
      <w:r>
        <w:rPr>
          <w:spacing w:val="-2"/>
        </w:rPr>
        <w:t xml:space="preserve"> </w:t>
      </w:r>
      <w:r>
        <w:t>response</w:t>
      </w:r>
      <w:r>
        <w:rPr>
          <w:spacing w:val="-3"/>
        </w:rPr>
        <w:t xml:space="preserve"> </w:t>
      </w:r>
      <w:r>
        <w:rPr>
          <w:spacing w:val="-1"/>
        </w:rPr>
        <w:t>upon</w:t>
      </w:r>
      <w:r>
        <w:rPr>
          <w:spacing w:val="-2"/>
        </w:rPr>
        <w:t xml:space="preserve"> </w:t>
      </w:r>
      <w:r>
        <w:t>her</w:t>
      </w:r>
      <w:r>
        <w:rPr>
          <w:spacing w:val="-2"/>
        </w:rPr>
        <w:t xml:space="preserve"> </w:t>
      </w:r>
      <w:r>
        <w:t>arrival.</w:t>
      </w:r>
    </w:p>
    <w:p w14:paraId="2E7714C7" w14:textId="77777777" w:rsidR="00B15832" w:rsidRDefault="00B15832" w:rsidP="00FF1B5D">
      <w:pPr>
        <w:pStyle w:val="BodyText"/>
        <w:tabs>
          <w:tab w:val="left" w:pos="1018"/>
          <w:tab w:val="left" w:pos="1134"/>
        </w:tabs>
        <w:spacing w:before="0" w:after="160" w:line="300" w:lineRule="auto"/>
        <w:ind w:left="709"/>
        <w:jc w:val="both"/>
      </w:pPr>
      <w:r>
        <w:t>After</w:t>
      </w:r>
      <w:r>
        <w:rPr>
          <w:spacing w:val="14"/>
        </w:rPr>
        <w:t xml:space="preserve"> </w:t>
      </w:r>
      <w:r>
        <w:t>the</w:t>
      </w:r>
      <w:r>
        <w:rPr>
          <w:spacing w:val="15"/>
        </w:rPr>
        <w:t xml:space="preserve"> </w:t>
      </w:r>
      <w:r>
        <w:t>five</w:t>
      </w:r>
      <w:r>
        <w:rPr>
          <w:spacing w:val="14"/>
        </w:rPr>
        <w:t xml:space="preserve"> </w:t>
      </w:r>
      <w:r>
        <w:t>days</w:t>
      </w:r>
      <w:r>
        <w:rPr>
          <w:spacing w:val="15"/>
        </w:rPr>
        <w:t xml:space="preserve"> </w:t>
      </w:r>
      <w:r>
        <w:t>has</w:t>
      </w:r>
      <w:r>
        <w:rPr>
          <w:spacing w:val="15"/>
        </w:rPr>
        <w:t xml:space="preserve"> </w:t>
      </w:r>
      <w:r>
        <w:rPr>
          <w:spacing w:val="-1"/>
        </w:rPr>
        <w:t>lapsed,</w:t>
      </w:r>
      <w:r>
        <w:rPr>
          <w:spacing w:val="15"/>
        </w:rPr>
        <w:t xml:space="preserve"> </w:t>
      </w:r>
      <w:r>
        <w:t>a</w:t>
      </w:r>
      <w:r>
        <w:rPr>
          <w:spacing w:val="15"/>
        </w:rPr>
        <w:t xml:space="preserve"> </w:t>
      </w:r>
      <w:r>
        <w:rPr>
          <w:spacing w:val="-1"/>
        </w:rPr>
        <w:t>notice</w:t>
      </w:r>
      <w:r>
        <w:rPr>
          <w:spacing w:val="15"/>
        </w:rPr>
        <w:t xml:space="preserve"> </w:t>
      </w:r>
      <w:r>
        <w:t>of</w:t>
      </w:r>
      <w:r>
        <w:rPr>
          <w:spacing w:val="14"/>
        </w:rPr>
        <w:t xml:space="preserve"> </w:t>
      </w:r>
      <w:r>
        <w:t>desertion/to</w:t>
      </w:r>
      <w:r>
        <w:rPr>
          <w:spacing w:val="15"/>
        </w:rPr>
        <w:t xml:space="preserve"> </w:t>
      </w:r>
      <w:r>
        <w:t>submit</w:t>
      </w:r>
      <w:r>
        <w:rPr>
          <w:spacing w:val="16"/>
        </w:rPr>
        <w:t xml:space="preserve"> </w:t>
      </w:r>
      <w:r>
        <w:rPr>
          <w:spacing w:val="-1"/>
        </w:rPr>
        <w:t>reasons</w:t>
      </w:r>
      <w:r>
        <w:rPr>
          <w:spacing w:val="14"/>
        </w:rPr>
        <w:t xml:space="preserve"> </w:t>
      </w:r>
      <w:r>
        <w:t>for</w:t>
      </w:r>
      <w:r>
        <w:rPr>
          <w:spacing w:val="15"/>
        </w:rPr>
        <w:t xml:space="preserve"> </w:t>
      </w:r>
      <w:r>
        <w:rPr>
          <w:spacing w:val="-1"/>
        </w:rPr>
        <w:t>absence</w:t>
      </w:r>
      <w:r>
        <w:rPr>
          <w:spacing w:val="15"/>
        </w:rPr>
        <w:t xml:space="preserve"> </w:t>
      </w:r>
      <w:r>
        <w:rPr>
          <w:spacing w:val="-1"/>
        </w:rPr>
        <w:t>and</w:t>
      </w:r>
      <w:r>
        <w:rPr>
          <w:spacing w:val="15"/>
        </w:rPr>
        <w:t xml:space="preserve"> </w:t>
      </w:r>
      <w:r>
        <w:t>a</w:t>
      </w:r>
      <w:r>
        <w:rPr>
          <w:spacing w:val="15"/>
        </w:rPr>
        <w:t xml:space="preserve"> </w:t>
      </w:r>
      <w:r>
        <w:rPr>
          <w:spacing w:val="-1"/>
        </w:rPr>
        <w:t>notice</w:t>
      </w:r>
      <w:r>
        <w:rPr>
          <w:rFonts w:ascii="Times New Roman" w:eastAsia="Times New Roman" w:hAnsi="Times New Roman" w:cs="Times New Roman"/>
          <w:spacing w:val="51"/>
          <w:w w:val="99"/>
        </w:rPr>
        <w:t xml:space="preserve"> </w:t>
      </w:r>
      <w:r>
        <w:t>for</w:t>
      </w:r>
      <w:r>
        <w:rPr>
          <w:spacing w:val="4"/>
        </w:rPr>
        <w:t xml:space="preserve"> </w:t>
      </w:r>
      <w:r>
        <w:t>a</w:t>
      </w:r>
      <w:r>
        <w:rPr>
          <w:spacing w:val="6"/>
        </w:rPr>
        <w:t xml:space="preserve"> </w:t>
      </w:r>
      <w:r>
        <w:rPr>
          <w:spacing w:val="-1"/>
        </w:rPr>
        <w:t>disciplinary</w:t>
      </w:r>
      <w:r>
        <w:rPr>
          <w:spacing w:val="5"/>
        </w:rPr>
        <w:t xml:space="preserve"> </w:t>
      </w:r>
      <w:r>
        <w:rPr>
          <w:spacing w:val="-1"/>
        </w:rPr>
        <w:t>hearing</w:t>
      </w:r>
      <w:r>
        <w:rPr>
          <w:spacing w:val="7"/>
        </w:rPr>
        <w:t xml:space="preserve"> </w:t>
      </w:r>
      <w:r>
        <w:t>will</w:t>
      </w:r>
      <w:r>
        <w:rPr>
          <w:spacing w:val="6"/>
        </w:rPr>
        <w:t xml:space="preserve"> </w:t>
      </w:r>
      <w:r>
        <w:rPr>
          <w:spacing w:val="-1"/>
        </w:rPr>
        <w:t>be</w:t>
      </w:r>
      <w:r>
        <w:rPr>
          <w:spacing w:val="7"/>
        </w:rPr>
        <w:t xml:space="preserve"> </w:t>
      </w:r>
      <w:r>
        <w:t>send</w:t>
      </w:r>
      <w:r>
        <w:rPr>
          <w:spacing w:val="6"/>
        </w:rPr>
        <w:t xml:space="preserve"> </w:t>
      </w:r>
      <w:r>
        <w:t>to</w:t>
      </w:r>
      <w:r>
        <w:rPr>
          <w:spacing w:val="6"/>
        </w:rPr>
        <w:t xml:space="preserve"> </w:t>
      </w:r>
      <w:r>
        <w:t>the</w:t>
      </w:r>
      <w:r>
        <w:rPr>
          <w:spacing w:val="6"/>
        </w:rPr>
        <w:t xml:space="preserve"> </w:t>
      </w:r>
      <w:r>
        <w:rPr>
          <w:spacing w:val="-1"/>
        </w:rPr>
        <w:t>employee</w:t>
      </w:r>
      <w:r>
        <w:rPr>
          <w:spacing w:val="7"/>
        </w:rPr>
        <w:t xml:space="preserve"> </w:t>
      </w:r>
      <w:r>
        <w:rPr>
          <w:spacing w:val="-1"/>
        </w:rPr>
        <w:t>by</w:t>
      </w:r>
      <w:r>
        <w:rPr>
          <w:spacing w:val="6"/>
        </w:rPr>
        <w:t xml:space="preserve"> </w:t>
      </w:r>
      <w:r>
        <w:t>registered</w:t>
      </w:r>
      <w:r>
        <w:rPr>
          <w:spacing w:val="5"/>
        </w:rPr>
        <w:t xml:space="preserve"> </w:t>
      </w:r>
      <w:r>
        <w:t>mail</w:t>
      </w:r>
      <w:r>
        <w:rPr>
          <w:spacing w:val="6"/>
        </w:rPr>
        <w:t xml:space="preserve"> </w:t>
      </w:r>
      <w:r>
        <w:t>to</w:t>
      </w:r>
      <w:r>
        <w:rPr>
          <w:spacing w:val="4"/>
        </w:rPr>
        <w:t xml:space="preserve"> </w:t>
      </w:r>
      <w:r>
        <w:rPr>
          <w:spacing w:val="-1"/>
        </w:rPr>
        <w:t>his</w:t>
      </w:r>
      <w:r>
        <w:rPr>
          <w:spacing w:val="6"/>
        </w:rPr>
        <w:t xml:space="preserve"> </w:t>
      </w:r>
      <w:r>
        <w:rPr>
          <w:spacing w:val="-1"/>
        </w:rPr>
        <w:t>last-known</w:t>
      </w:r>
      <w:r>
        <w:rPr>
          <w:spacing w:val="7"/>
        </w:rPr>
        <w:t xml:space="preserve"> </w:t>
      </w:r>
      <w:r>
        <w:rPr>
          <w:spacing w:val="-1"/>
        </w:rPr>
        <w:t>postal</w:t>
      </w:r>
      <w:r>
        <w:rPr>
          <w:rFonts w:ascii="Times New Roman" w:eastAsia="Times New Roman" w:hAnsi="Times New Roman" w:cs="Times New Roman"/>
          <w:spacing w:val="41"/>
        </w:rPr>
        <w:t xml:space="preserve"> </w:t>
      </w:r>
      <w:r>
        <w:t>address</w:t>
      </w:r>
      <w:r>
        <w:rPr>
          <w:spacing w:val="4"/>
        </w:rPr>
        <w:t xml:space="preserve"> </w:t>
      </w:r>
      <w:r>
        <w:t>or</w:t>
      </w:r>
      <w:r>
        <w:rPr>
          <w:spacing w:val="7"/>
        </w:rPr>
        <w:t xml:space="preserve"> </w:t>
      </w:r>
      <w:r>
        <w:t>such</w:t>
      </w:r>
      <w:r>
        <w:rPr>
          <w:spacing w:val="6"/>
        </w:rPr>
        <w:t xml:space="preserve"> </w:t>
      </w:r>
      <w:r>
        <w:rPr>
          <w:spacing w:val="-1"/>
        </w:rPr>
        <w:t>notice</w:t>
      </w:r>
      <w:r>
        <w:rPr>
          <w:spacing w:val="5"/>
        </w:rPr>
        <w:t xml:space="preserve"> </w:t>
      </w:r>
      <w:r>
        <w:t>will</w:t>
      </w:r>
      <w:r>
        <w:rPr>
          <w:spacing w:val="6"/>
        </w:rPr>
        <w:t xml:space="preserve"> </w:t>
      </w:r>
      <w:r>
        <w:rPr>
          <w:spacing w:val="-1"/>
        </w:rPr>
        <w:t>be</w:t>
      </w:r>
      <w:r>
        <w:rPr>
          <w:spacing w:val="7"/>
        </w:rPr>
        <w:t xml:space="preserve"> </w:t>
      </w:r>
      <w:r>
        <w:rPr>
          <w:spacing w:val="-1"/>
        </w:rPr>
        <w:t>handed</w:t>
      </w:r>
      <w:r>
        <w:rPr>
          <w:spacing w:val="6"/>
        </w:rPr>
        <w:t xml:space="preserve"> </w:t>
      </w:r>
      <w:r>
        <w:t>to</w:t>
      </w:r>
      <w:r>
        <w:rPr>
          <w:spacing w:val="6"/>
        </w:rPr>
        <w:t xml:space="preserve"> </w:t>
      </w:r>
      <w:r>
        <w:t>the</w:t>
      </w:r>
      <w:r>
        <w:rPr>
          <w:spacing w:val="6"/>
        </w:rPr>
        <w:t xml:space="preserve"> </w:t>
      </w:r>
      <w:r>
        <w:t>employee</w:t>
      </w:r>
      <w:r>
        <w:rPr>
          <w:spacing w:val="4"/>
        </w:rPr>
        <w:t xml:space="preserve"> </w:t>
      </w:r>
      <w:r>
        <w:rPr>
          <w:spacing w:val="-1"/>
        </w:rPr>
        <w:t>or</w:t>
      </w:r>
      <w:r>
        <w:rPr>
          <w:spacing w:val="6"/>
        </w:rPr>
        <w:t xml:space="preserve"> </w:t>
      </w:r>
      <w:r>
        <w:t>to</w:t>
      </w:r>
      <w:r>
        <w:rPr>
          <w:spacing w:val="7"/>
        </w:rPr>
        <w:t xml:space="preserve"> </w:t>
      </w:r>
      <w:r>
        <w:t>a</w:t>
      </w:r>
      <w:r>
        <w:rPr>
          <w:spacing w:val="5"/>
        </w:rPr>
        <w:t xml:space="preserve"> </w:t>
      </w:r>
      <w:r>
        <w:rPr>
          <w:spacing w:val="-1"/>
        </w:rPr>
        <w:t>person</w:t>
      </w:r>
      <w:r>
        <w:rPr>
          <w:spacing w:val="6"/>
        </w:rPr>
        <w:t xml:space="preserve"> </w:t>
      </w:r>
      <w:r>
        <w:rPr>
          <w:spacing w:val="-1"/>
        </w:rPr>
        <w:t>over</w:t>
      </w:r>
      <w:r>
        <w:rPr>
          <w:spacing w:val="7"/>
        </w:rPr>
        <w:t xml:space="preserve"> </w:t>
      </w:r>
      <w:r>
        <w:t>the</w:t>
      </w:r>
      <w:r>
        <w:rPr>
          <w:spacing w:val="6"/>
        </w:rPr>
        <w:t xml:space="preserve"> </w:t>
      </w:r>
      <w:r>
        <w:t>age</w:t>
      </w:r>
      <w:r>
        <w:rPr>
          <w:spacing w:val="6"/>
        </w:rPr>
        <w:t xml:space="preserve"> </w:t>
      </w:r>
      <w:r>
        <w:rPr>
          <w:spacing w:val="-1"/>
        </w:rPr>
        <w:t>of</w:t>
      </w:r>
      <w:r>
        <w:rPr>
          <w:spacing w:val="6"/>
        </w:rPr>
        <w:t xml:space="preserve"> </w:t>
      </w:r>
      <w:r>
        <w:t>16</w:t>
      </w:r>
      <w:r>
        <w:rPr>
          <w:spacing w:val="6"/>
        </w:rPr>
        <w:t xml:space="preserve"> </w:t>
      </w:r>
      <w:r>
        <w:t>years</w:t>
      </w:r>
      <w:r>
        <w:rPr>
          <w:spacing w:val="4"/>
        </w:rPr>
        <w:t xml:space="preserve"> </w:t>
      </w:r>
      <w:r>
        <w:t>at</w:t>
      </w:r>
      <w:r>
        <w:rPr>
          <w:rFonts w:ascii="Times New Roman" w:eastAsia="Times New Roman" w:hAnsi="Times New Roman" w:cs="Times New Roman"/>
          <w:spacing w:val="25"/>
        </w:rPr>
        <w:t xml:space="preserve"> </w:t>
      </w:r>
      <w:r>
        <w:rPr>
          <w:spacing w:val="-1"/>
        </w:rPr>
        <w:t>the</w:t>
      </w:r>
      <w:r>
        <w:rPr>
          <w:spacing w:val="27"/>
        </w:rPr>
        <w:t xml:space="preserve"> </w:t>
      </w:r>
      <w:r>
        <w:rPr>
          <w:spacing w:val="-1"/>
        </w:rPr>
        <w:t>employee’s</w:t>
      </w:r>
      <w:r>
        <w:rPr>
          <w:spacing w:val="27"/>
        </w:rPr>
        <w:t xml:space="preserve"> </w:t>
      </w:r>
      <w:r>
        <w:rPr>
          <w:spacing w:val="-1"/>
        </w:rPr>
        <w:t>last</w:t>
      </w:r>
      <w:r>
        <w:rPr>
          <w:spacing w:val="28"/>
        </w:rPr>
        <w:t xml:space="preserve"> </w:t>
      </w:r>
      <w:r>
        <w:t>known</w:t>
      </w:r>
      <w:r>
        <w:rPr>
          <w:spacing w:val="26"/>
        </w:rPr>
        <w:t xml:space="preserve"> </w:t>
      </w:r>
      <w:r>
        <w:rPr>
          <w:spacing w:val="-1"/>
        </w:rPr>
        <w:t>address.</w:t>
      </w:r>
      <w:r>
        <w:rPr>
          <w:spacing w:val="27"/>
        </w:rPr>
        <w:t xml:space="preserve"> </w:t>
      </w:r>
      <w:r>
        <w:rPr>
          <w:spacing w:val="-1"/>
        </w:rPr>
        <w:t>In</w:t>
      </w:r>
      <w:r>
        <w:rPr>
          <w:spacing w:val="28"/>
        </w:rPr>
        <w:t xml:space="preserve"> </w:t>
      </w:r>
      <w:r>
        <w:rPr>
          <w:spacing w:val="-1"/>
        </w:rPr>
        <w:t>the</w:t>
      </w:r>
      <w:r>
        <w:rPr>
          <w:spacing w:val="27"/>
        </w:rPr>
        <w:t xml:space="preserve"> </w:t>
      </w:r>
      <w:r>
        <w:t>event</w:t>
      </w:r>
      <w:r>
        <w:rPr>
          <w:spacing w:val="26"/>
        </w:rPr>
        <w:t xml:space="preserve"> </w:t>
      </w:r>
      <w:r>
        <w:rPr>
          <w:spacing w:val="-1"/>
        </w:rPr>
        <w:t>of</w:t>
      </w:r>
      <w:r>
        <w:rPr>
          <w:spacing w:val="28"/>
        </w:rPr>
        <w:t xml:space="preserve"> </w:t>
      </w:r>
      <w:r>
        <w:rPr>
          <w:spacing w:val="-1"/>
        </w:rPr>
        <w:t>the</w:t>
      </w:r>
      <w:r>
        <w:rPr>
          <w:spacing w:val="28"/>
        </w:rPr>
        <w:t xml:space="preserve"> </w:t>
      </w:r>
      <w:r>
        <w:rPr>
          <w:spacing w:val="-1"/>
        </w:rPr>
        <w:t>employee</w:t>
      </w:r>
      <w:r>
        <w:rPr>
          <w:spacing w:val="28"/>
        </w:rPr>
        <w:t xml:space="preserve"> </w:t>
      </w:r>
      <w:r>
        <w:rPr>
          <w:spacing w:val="-1"/>
        </w:rPr>
        <w:t>failing</w:t>
      </w:r>
      <w:r>
        <w:rPr>
          <w:spacing w:val="28"/>
        </w:rPr>
        <w:t xml:space="preserve"> </w:t>
      </w:r>
      <w:r>
        <w:rPr>
          <w:spacing w:val="-1"/>
        </w:rPr>
        <w:t>to</w:t>
      </w:r>
      <w:r>
        <w:rPr>
          <w:spacing w:val="28"/>
        </w:rPr>
        <w:t xml:space="preserve"> </w:t>
      </w:r>
      <w:r>
        <w:rPr>
          <w:spacing w:val="-1"/>
        </w:rPr>
        <w:t>submit</w:t>
      </w:r>
      <w:r>
        <w:rPr>
          <w:spacing w:val="26"/>
        </w:rPr>
        <w:t xml:space="preserve"> </w:t>
      </w:r>
      <w:r>
        <w:rPr>
          <w:spacing w:val="-1"/>
        </w:rPr>
        <w:t>acceptable</w:t>
      </w:r>
      <w:r>
        <w:rPr>
          <w:rFonts w:ascii="Times New Roman" w:eastAsia="Times New Roman" w:hAnsi="Times New Roman" w:cs="Times New Roman"/>
          <w:spacing w:val="22"/>
        </w:rPr>
        <w:t xml:space="preserve"> </w:t>
      </w:r>
      <w:r>
        <w:t>reasons</w:t>
      </w:r>
      <w:r>
        <w:rPr>
          <w:spacing w:val="8"/>
        </w:rPr>
        <w:t xml:space="preserve"> </w:t>
      </w:r>
      <w:r>
        <w:rPr>
          <w:spacing w:val="-1"/>
        </w:rPr>
        <w:t>for</w:t>
      </w:r>
      <w:r>
        <w:rPr>
          <w:spacing w:val="10"/>
        </w:rPr>
        <w:t xml:space="preserve"> </w:t>
      </w:r>
      <w:r>
        <w:rPr>
          <w:spacing w:val="-1"/>
        </w:rPr>
        <w:t>his</w:t>
      </w:r>
      <w:r>
        <w:rPr>
          <w:spacing w:val="10"/>
        </w:rPr>
        <w:t xml:space="preserve"> </w:t>
      </w:r>
      <w:r>
        <w:rPr>
          <w:spacing w:val="-1"/>
        </w:rPr>
        <w:t>absence</w:t>
      </w:r>
      <w:r>
        <w:rPr>
          <w:spacing w:val="10"/>
        </w:rPr>
        <w:t xml:space="preserve"> </w:t>
      </w:r>
      <w:r>
        <w:rPr>
          <w:spacing w:val="-1"/>
        </w:rPr>
        <w:t>and/or</w:t>
      </w:r>
      <w:r>
        <w:rPr>
          <w:spacing w:val="11"/>
        </w:rPr>
        <w:t xml:space="preserve"> </w:t>
      </w:r>
      <w:r>
        <w:rPr>
          <w:spacing w:val="-1"/>
        </w:rPr>
        <w:t>fails</w:t>
      </w:r>
      <w:r>
        <w:rPr>
          <w:spacing w:val="10"/>
        </w:rPr>
        <w:t xml:space="preserve"> </w:t>
      </w:r>
      <w:r>
        <w:rPr>
          <w:spacing w:val="-1"/>
        </w:rPr>
        <w:t>to</w:t>
      </w:r>
      <w:r>
        <w:rPr>
          <w:spacing w:val="11"/>
        </w:rPr>
        <w:t xml:space="preserve"> </w:t>
      </w:r>
      <w:r>
        <w:t>attend</w:t>
      </w:r>
      <w:r>
        <w:rPr>
          <w:spacing w:val="10"/>
        </w:rPr>
        <w:t xml:space="preserve"> </w:t>
      </w:r>
      <w:r>
        <w:t>the</w:t>
      </w:r>
      <w:r>
        <w:rPr>
          <w:spacing w:val="9"/>
        </w:rPr>
        <w:t xml:space="preserve"> </w:t>
      </w:r>
      <w:r>
        <w:rPr>
          <w:spacing w:val="-1"/>
        </w:rPr>
        <w:t>hearing,</w:t>
      </w:r>
      <w:r>
        <w:rPr>
          <w:spacing w:val="12"/>
        </w:rPr>
        <w:t xml:space="preserve"> </w:t>
      </w:r>
      <w:r>
        <w:t>the</w:t>
      </w:r>
      <w:r>
        <w:rPr>
          <w:spacing w:val="10"/>
        </w:rPr>
        <w:t xml:space="preserve"> </w:t>
      </w:r>
      <w:r>
        <w:rPr>
          <w:spacing w:val="-1"/>
        </w:rPr>
        <w:t>employee</w:t>
      </w:r>
      <w:r>
        <w:rPr>
          <w:spacing w:val="11"/>
        </w:rPr>
        <w:t xml:space="preserve"> </w:t>
      </w:r>
      <w:r>
        <w:t>will</w:t>
      </w:r>
      <w:r>
        <w:rPr>
          <w:spacing w:val="10"/>
        </w:rPr>
        <w:t xml:space="preserve"> </w:t>
      </w:r>
      <w:r>
        <w:rPr>
          <w:spacing w:val="-1"/>
        </w:rPr>
        <w:t>be</w:t>
      </w:r>
      <w:r>
        <w:rPr>
          <w:spacing w:val="9"/>
        </w:rPr>
        <w:t xml:space="preserve"> </w:t>
      </w:r>
      <w:r>
        <w:rPr>
          <w:spacing w:val="-1"/>
        </w:rPr>
        <w:t>deemed</w:t>
      </w:r>
      <w:r>
        <w:rPr>
          <w:spacing w:val="12"/>
        </w:rPr>
        <w:t xml:space="preserve"> </w:t>
      </w:r>
      <w:r>
        <w:t>to</w:t>
      </w:r>
      <w:r>
        <w:rPr>
          <w:spacing w:val="9"/>
        </w:rPr>
        <w:t xml:space="preserve"> </w:t>
      </w:r>
      <w:r>
        <w:t>have</w:t>
      </w:r>
      <w:r>
        <w:rPr>
          <w:rFonts w:ascii="Times New Roman" w:eastAsia="Times New Roman" w:hAnsi="Times New Roman" w:cs="Times New Roman"/>
          <w:spacing w:val="25"/>
          <w:w w:val="99"/>
        </w:rPr>
        <w:t xml:space="preserve"> </w:t>
      </w:r>
      <w:r>
        <w:rPr>
          <w:spacing w:val="-1"/>
        </w:rPr>
        <w:t>deserted,</w:t>
      </w:r>
      <w:r>
        <w:rPr>
          <w:spacing w:val="20"/>
        </w:rPr>
        <w:t xml:space="preserve"> </w:t>
      </w:r>
      <w:r>
        <w:t>and</w:t>
      </w:r>
      <w:r>
        <w:rPr>
          <w:spacing w:val="20"/>
        </w:rPr>
        <w:t xml:space="preserve"> </w:t>
      </w:r>
      <w:r>
        <w:rPr>
          <w:spacing w:val="-1"/>
        </w:rPr>
        <w:t>his</w:t>
      </w:r>
      <w:r>
        <w:rPr>
          <w:spacing w:val="20"/>
        </w:rPr>
        <w:t xml:space="preserve"> </w:t>
      </w:r>
      <w:r>
        <w:rPr>
          <w:spacing w:val="-1"/>
        </w:rPr>
        <w:t>services</w:t>
      </w:r>
      <w:r>
        <w:rPr>
          <w:spacing w:val="20"/>
        </w:rPr>
        <w:t xml:space="preserve"> </w:t>
      </w:r>
      <w:r>
        <w:rPr>
          <w:spacing w:val="-1"/>
        </w:rPr>
        <w:t>be</w:t>
      </w:r>
      <w:r>
        <w:rPr>
          <w:spacing w:val="20"/>
        </w:rPr>
        <w:t xml:space="preserve"> </w:t>
      </w:r>
      <w:r>
        <w:t>terminated.</w:t>
      </w:r>
      <w:r>
        <w:rPr>
          <w:spacing w:val="20"/>
        </w:rPr>
        <w:t xml:space="preserve"> </w:t>
      </w:r>
      <w:r>
        <w:rPr>
          <w:spacing w:val="-1"/>
        </w:rPr>
        <w:t>The</w:t>
      </w:r>
      <w:r>
        <w:rPr>
          <w:spacing w:val="20"/>
        </w:rPr>
        <w:t xml:space="preserve"> </w:t>
      </w:r>
      <w:r>
        <w:rPr>
          <w:spacing w:val="-1"/>
        </w:rPr>
        <w:t>employer</w:t>
      </w:r>
      <w:r>
        <w:rPr>
          <w:spacing w:val="21"/>
        </w:rPr>
        <w:t xml:space="preserve"> </w:t>
      </w:r>
      <w:r>
        <w:t>will</w:t>
      </w:r>
      <w:r>
        <w:rPr>
          <w:spacing w:val="19"/>
        </w:rPr>
        <w:t xml:space="preserve"> </w:t>
      </w:r>
      <w:r>
        <w:t>serve</w:t>
      </w:r>
      <w:r>
        <w:rPr>
          <w:spacing w:val="20"/>
        </w:rPr>
        <w:t xml:space="preserve"> </w:t>
      </w:r>
      <w:r>
        <w:t>a</w:t>
      </w:r>
      <w:r>
        <w:rPr>
          <w:spacing w:val="20"/>
        </w:rPr>
        <w:t xml:space="preserve"> </w:t>
      </w:r>
      <w:r>
        <w:rPr>
          <w:spacing w:val="-1"/>
        </w:rPr>
        <w:t>notice</w:t>
      </w:r>
      <w:r>
        <w:rPr>
          <w:spacing w:val="20"/>
        </w:rPr>
        <w:t xml:space="preserve"> </w:t>
      </w:r>
      <w:r>
        <w:rPr>
          <w:spacing w:val="-1"/>
        </w:rPr>
        <w:t>on</w:t>
      </w:r>
      <w:r>
        <w:rPr>
          <w:spacing w:val="20"/>
        </w:rPr>
        <w:t xml:space="preserve"> </w:t>
      </w:r>
      <w:r>
        <w:t>the</w:t>
      </w:r>
      <w:r>
        <w:rPr>
          <w:spacing w:val="20"/>
        </w:rPr>
        <w:t xml:space="preserve"> </w:t>
      </w:r>
      <w:r>
        <w:t>employee</w:t>
      </w:r>
      <w:r>
        <w:rPr>
          <w:spacing w:val="19"/>
        </w:rPr>
        <w:t xml:space="preserve"> </w:t>
      </w:r>
      <w:r>
        <w:t>as</w:t>
      </w:r>
      <w:r>
        <w:rPr>
          <w:rFonts w:ascii="Times New Roman" w:eastAsia="Times New Roman" w:hAnsi="Times New Roman" w:cs="Times New Roman"/>
          <w:spacing w:val="29"/>
        </w:rPr>
        <w:t xml:space="preserve"> </w:t>
      </w:r>
      <w:r>
        <w:rPr>
          <w:spacing w:val="-1"/>
        </w:rPr>
        <w:t>prescribed</w:t>
      </w:r>
      <w:r>
        <w:rPr>
          <w:spacing w:val="15"/>
        </w:rPr>
        <w:t xml:space="preserve"> </w:t>
      </w:r>
      <w:r>
        <w:t>above,</w:t>
      </w:r>
      <w:r>
        <w:rPr>
          <w:spacing w:val="15"/>
        </w:rPr>
        <w:t xml:space="preserve"> </w:t>
      </w:r>
      <w:r>
        <w:rPr>
          <w:spacing w:val="-1"/>
        </w:rPr>
        <w:t>which</w:t>
      </w:r>
      <w:r>
        <w:rPr>
          <w:spacing w:val="15"/>
        </w:rPr>
        <w:t xml:space="preserve"> </w:t>
      </w:r>
      <w:r>
        <w:t>will</w:t>
      </w:r>
      <w:r>
        <w:rPr>
          <w:spacing w:val="14"/>
        </w:rPr>
        <w:t xml:space="preserve"> </w:t>
      </w:r>
      <w:r>
        <w:t>serve</w:t>
      </w:r>
      <w:r>
        <w:rPr>
          <w:spacing w:val="15"/>
        </w:rPr>
        <w:t xml:space="preserve"> </w:t>
      </w:r>
      <w:r>
        <w:t>as</w:t>
      </w:r>
      <w:r>
        <w:rPr>
          <w:spacing w:val="15"/>
        </w:rPr>
        <w:t xml:space="preserve"> </w:t>
      </w:r>
      <w:r>
        <w:rPr>
          <w:spacing w:val="-1"/>
        </w:rPr>
        <w:t>notification</w:t>
      </w:r>
      <w:r>
        <w:rPr>
          <w:spacing w:val="15"/>
        </w:rPr>
        <w:t xml:space="preserve"> </w:t>
      </w:r>
      <w:r>
        <w:t>that</w:t>
      </w:r>
      <w:r>
        <w:rPr>
          <w:spacing w:val="14"/>
        </w:rPr>
        <w:t xml:space="preserve"> </w:t>
      </w:r>
      <w:r>
        <w:rPr>
          <w:spacing w:val="-1"/>
        </w:rPr>
        <w:t>his</w:t>
      </w:r>
      <w:r>
        <w:rPr>
          <w:spacing w:val="15"/>
        </w:rPr>
        <w:t xml:space="preserve"> </w:t>
      </w:r>
      <w:r>
        <w:rPr>
          <w:spacing w:val="-1"/>
        </w:rPr>
        <w:t>services</w:t>
      </w:r>
      <w:r>
        <w:rPr>
          <w:spacing w:val="15"/>
        </w:rPr>
        <w:t xml:space="preserve"> </w:t>
      </w:r>
      <w:r>
        <w:rPr>
          <w:spacing w:val="-1"/>
        </w:rPr>
        <w:t>have</w:t>
      </w:r>
      <w:r>
        <w:rPr>
          <w:spacing w:val="15"/>
        </w:rPr>
        <w:t xml:space="preserve"> </w:t>
      </w:r>
      <w:r>
        <w:rPr>
          <w:spacing w:val="-1"/>
        </w:rPr>
        <w:t>been</w:t>
      </w:r>
      <w:r>
        <w:rPr>
          <w:spacing w:val="14"/>
        </w:rPr>
        <w:t xml:space="preserve"> </w:t>
      </w:r>
      <w:r>
        <w:t>terminated</w:t>
      </w:r>
      <w:r>
        <w:rPr>
          <w:spacing w:val="16"/>
        </w:rPr>
        <w:t xml:space="preserve"> </w:t>
      </w:r>
      <w:r>
        <w:rPr>
          <w:spacing w:val="-1"/>
        </w:rPr>
        <w:t>on</w:t>
      </w:r>
      <w:r>
        <w:rPr>
          <w:spacing w:val="15"/>
        </w:rPr>
        <w:t xml:space="preserve"> </w:t>
      </w:r>
      <w:r>
        <w:t>the</w:t>
      </w:r>
      <w:r>
        <w:rPr>
          <w:rFonts w:ascii="Times New Roman" w:eastAsia="Times New Roman" w:hAnsi="Times New Roman" w:cs="Times New Roman"/>
          <w:spacing w:val="43"/>
        </w:rPr>
        <w:t xml:space="preserve"> </w:t>
      </w:r>
      <w:r>
        <w:t>said</w:t>
      </w:r>
      <w:r>
        <w:rPr>
          <w:spacing w:val="-2"/>
        </w:rPr>
        <w:t xml:space="preserve"> </w:t>
      </w:r>
      <w:r>
        <w:rPr>
          <w:spacing w:val="-1"/>
        </w:rPr>
        <w:t>fifth</w:t>
      </w:r>
      <w:r>
        <w:t xml:space="preserve"> </w:t>
      </w:r>
      <w:r>
        <w:rPr>
          <w:spacing w:val="-1"/>
        </w:rPr>
        <w:t>day.</w:t>
      </w:r>
    </w:p>
    <w:p w14:paraId="2964D6E2" w14:textId="77777777" w:rsidR="00B15832" w:rsidRDefault="00B15832" w:rsidP="00FF1B5D">
      <w:pPr>
        <w:pStyle w:val="BodyText"/>
        <w:tabs>
          <w:tab w:val="left" w:pos="1096"/>
          <w:tab w:val="left" w:pos="1134"/>
        </w:tabs>
        <w:spacing w:before="0" w:after="160" w:line="300" w:lineRule="auto"/>
        <w:ind w:left="709"/>
        <w:jc w:val="both"/>
      </w:pPr>
      <w:r>
        <w:rPr>
          <w:spacing w:val="-1"/>
        </w:rPr>
        <w:t>The</w:t>
      </w:r>
      <w:r>
        <w:rPr>
          <w:spacing w:val="-3"/>
        </w:rPr>
        <w:t xml:space="preserve"> </w:t>
      </w:r>
      <w:r>
        <w:rPr>
          <w:spacing w:val="-1"/>
        </w:rPr>
        <w:t>employee</w:t>
      </w:r>
      <w:r>
        <w:rPr>
          <w:spacing w:val="-6"/>
        </w:rPr>
        <w:t xml:space="preserve"> </w:t>
      </w:r>
      <w:r>
        <w:t>shall</w:t>
      </w:r>
      <w:r>
        <w:rPr>
          <w:spacing w:val="-3"/>
        </w:rPr>
        <w:t xml:space="preserve"> </w:t>
      </w:r>
      <w:r>
        <w:t>be</w:t>
      </w:r>
      <w:r>
        <w:rPr>
          <w:spacing w:val="-3"/>
        </w:rPr>
        <w:t xml:space="preserve"> </w:t>
      </w:r>
      <w:r>
        <w:rPr>
          <w:spacing w:val="-1"/>
        </w:rPr>
        <w:t>allowed</w:t>
      </w:r>
      <w:r>
        <w:rPr>
          <w:spacing w:val="-3"/>
        </w:rPr>
        <w:t xml:space="preserve"> </w:t>
      </w:r>
      <w:r>
        <w:t>a</w:t>
      </w:r>
      <w:r>
        <w:rPr>
          <w:spacing w:val="-6"/>
        </w:rPr>
        <w:t xml:space="preserve"> </w:t>
      </w:r>
      <w:r>
        <w:t>period</w:t>
      </w:r>
      <w:r>
        <w:rPr>
          <w:spacing w:val="-3"/>
        </w:rPr>
        <w:t xml:space="preserve"> </w:t>
      </w:r>
      <w:r>
        <w:t>of</w:t>
      </w:r>
      <w:r>
        <w:rPr>
          <w:spacing w:val="-4"/>
        </w:rPr>
        <w:t xml:space="preserve"> </w:t>
      </w:r>
      <w:r>
        <w:rPr>
          <w:spacing w:val="-1"/>
        </w:rPr>
        <w:t>one</w:t>
      </w:r>
      <w:r>
        <w:rPr>
          <w:spacing w:val="-3"/>
        </w:rPr>
        <w:t xml:space="preserve"> </w:t>
      </w:r>
      <w:r>
        <w:rPr>
          <w:spacing w:val="-1"/>
        </w:rPr>
        <w:t>month</w:t>
      </w:r>
      <w:r>
        <w:rPr>
          <w:spacing w:val="-4"/>
        </w:rPr>
        <w:t xml:space="preserve"> </w:t>
      </w:r>
      <w:r>
        <w:t>to</w:t>
      </w:r>
      <w:r>
        <w:rPr>
          <w:spacing w:val="-3"/>
        </w:rPr>
        <w:t xml:space="preserve"> </w:t>
      </w:r>
      <w:r>
        <w:rPr>
          <w:spacing w:val="-1"/>
        </w:rPr>
        <w:t>lodge</w:t>
      </w:r>
      <w:r>
        <w:rPr>
          <w:spacing w:val="-4"/>
        </w:rPr>
        <w:t xml:space="preserve"> </w:t>
      </w:r>
      <w:r>
        <w:t>with</w:t>
      </w:r>
      <w:r>
        <w:rPr>
          <w:spacing w:val="-4"/>
        </w:rPr>
        <w:t xml:space="preserve"> </w:t>
      </w:r>
      <w:r>
        <w:t>his</w:t>
      </w:r>
      <w:r>
        <w:rPr>
          <w:spacing w:val="-4"/>
        </w:rPr>
        <w:t xml:space="preserve"> </w:t>
      </w:r>
      <w:r>
        <w:rPr>
          <w:spacing w:val="-1"/>
        </w:rPr>
        <w:t>employer</w:t>
      </w:r>
      <w:r>
        <w:rPr>
          <w:spacing w:val="-4"/>
        </w:rPr>
        <w:t xml:space="preserve"> </w:t>
      </w:r>
      <w:r>
        <w:t>a</w:t>
      </w:r>
      <w:r>
        <w:rPr>
          <w:spacing w:val="-3"/>
        </w:rPr>
        <w:t xml:space="preserve"> </w:t>
      </w:r>
      <w:r>
        <w:rPr>
          <w:spacing w:val="-1"/>
        </w:rPr>
        <w:t>written</w:t>
      </w:r>
      <w:r>
        <w:rPr>
          <w:spacing w:val="-4"/>
        </w:rPr>
        <w:t xml:space="preserve"> </w:t>
      </w:r>
      <w:r>
        <w:rPr>
          <w:spacing w:val="-1"/>
        </w:rPr>
        <w:t>appeal</w:t>
      </w:r>
      <w:r>
        <w:rPr>
          <w:rFonts w:ascii="Times New Roman"/>
          <w:spacing w:val="50"/>
        </w:rPr>
        <w:t xml:space="preserve"> </w:t>
      </w:r>
      <w:r>
        <w:t>against</w:t>
      </w:r>
      <w:r>
        <w:rPr>
          <w:spacing w:val="-2"/>
        </w:rPr>
        <w:t xml:space="preserve"> </w:t>
      </w:r>
      <w:r>
        <w:rPr>
          <w:spacing w:val="-1"/>
        </w:rPr>
        <w:t xml:space="preserve">his </w:t>
      </w:r>
      <w:r>
        <w:rPr>
          <w:spacing w:val="-2"/>
        </w:rPr>
        <w:t>dismissal.</w:t>
      </w:r>
    </w:p>
    <w:p w14:paraId="2305EEDD" w14:textId="77777777" w:rsidR="00B15832" w:rsidRDefault="00B15832" w:rsidP="00FF1B5D">
      <w:pPr>
        <w:pStyle w:val="Heading1"/>
        <w:numPr>
          <w:ilvl w:val="0"/>
          <w:numId w:val="21"/>
        </w:numPr>
        <w:tabs>
          <w:tab w:val="left" w:pos="1018"/>
          <w:tab w:val="left" w:pos="1134"/>
        </w:tabs>
        <w:spacing w:before="0" w:after="160" w:line="300" w:lineRule="auto"/>
        <w:ind w:left="709" w:hanging="709"/>
        <w:rPr>
          <w:b w:val="0"/>
          <w:bCs w:val="0"/>
        </w:rPr>
      </w:pPr>
      <w:r>
        <w:rPr>
          <w:spacing w:val="-1"/>
        </w:rPr>
        <w:t>RETRENCHMENT</w:t>
      </w:r>
    </w:p>
    <w:p w14:paraId="35A968CE" w14:textId="77777777" w:rsidR="00B15832" w:rsidRDefault="00B15832" w:rsidP="00FF1B5D">
      <w:pPr>
        <w:pStyle w:val="BodyText"/>
        <w:numPr>
          <w:ilvl w:val="1"/>
          <w:numId w:val="21"/>
        </w:numPr>
        <w:tabs>
          <w:tab w:val="left" w:pos="1096"/>
          <w:tab w:val="left" w:pos="1134"/>
        </w:tabs>
        <w:spacing w:before="0" w:after="160" w:line="300" w:lineRule="auto"/>
        <w:ind w:left="709" w:hanging="709"/>
        <w:jc w:val="both"/>
      </w:pPr>
      <w:r>
        <w:rPr>
          <w:spacing w:val="-1"/>
        </w:rPr>
        <w:t>The</w:t>
      </w:r>
      <w:r>
        <w:rPr>
          <w:spacing w:val="30"/>
        </w:rPr>
        <w:t xml:space="preserve"> </w:t>
      </w:r>
      <w:r>
        <w:rPr>
          <w:spacing w:val="-1"/>
        </w:rPr>
        <w:t>employer</w:t>
      </w:r>
      <w:r>
        <w:rPr>
          <w:spacing w:val="29"/>
        </w:rPr>
        <w:t xml:space="preserve"> </w:t>
      </w:r>
      <w:r>
        <w:rPr>
          <w:spacing w:val="-1"/>
        </w:rPr>
        <w:t>shall</w:t>
      </w:r>
      <w:r>
        <w:rPr>
          <w:spacing w:val="29"/>
        </w:rPr>
        <w:t xml:space="preserve"> </w:t>
      </w:r>
      <w:r>
        <w:rPr>
          <w:spacing w:val="-1"/>
        </w:rPr>
        <w:t>have</w:t>
      </w:r>
      <w:r>
        <w:rPr>
          <w:spacing w:val="30"/>
        </w:rPr>
        <w:t xml:space="preserve"> </w:t>
      </w:r>
      <w:r>
        <w:t>the</w:t>
      </w:r>
      <w:r>
        <w:rPr>
          <w:spacing w:val="30"/>
        </w:rPr>
        <w:t xml:space="preserve"> </w:t>
      </w:r>
      <w:r>
        <w:t>right</w:t>
      </w:r>
      <w:r>
        <w:rPr>
          <w:spacing w:val="30"/>
        </w:rPr>
        <w:t xml:space="preserve"> </w:t>
      </w:r>
      <w:r>
        <w:rPr>
          <w:spacing w:val="-1"/>
        </w:rPr>
        <w:t>to</w:t>
      </w:r>
      <w:r>
        <w:rPr>
          <w:spacing w:val="30"/>
        </w:rPr>
        <w:t xml:space="preserve"> </w:t>
      </w:r>
      <w:r>
        <w:rPr>
          <w:spacing w:val="-1"/>
        </w:rPr>
        <w:t>terminate</w:t>
      </w:r>
      <w:r>
        <w:rPr>
          <w:spacing w:val="30"/>
        </w:rPr>
        <w:t xml:space="preserve"> </w:t>
      </w:r>
      <w:r>
        <w:rPr>
          <w:spacing w:val="-1"/>
        </w:rPr>
        <w:t>this</w:t>
      </w:r>
      <w:r>
        <w:rPr>
          <w:spacing w:val="29"/>
        </w:rPr>
        <w:t xml:space="preserve"> </w:t>
      </w:r>
      <w:r>
        <w:rPr>
          <w:spacing w:val="-1"/>
        </w:rPr>
        <w:t>contract</w:t>
      </w:r>
      <w:r>
        <w:rPr>
          <w:spacing w:val="30"/>
        </w:rPr>
        <w:t xml:space="preserve"> </w:t>
      </w:r>
      <w:r>
        <w:t>for</w:t>
      </w:r>
      <w:r>
        <w:rPr>
          <w:spacing w:val="29"/>
        </w:rPr>
        <w:t xml:space="preserve"> </w:t>
      </w:r>
      <w:r>
        <w:rPr>
          <w:spacing w:val="-1"/>
        </w:rPr>
        <w:t>reasons</w:t>
      </w:r>
      <w:r>
        <w:rPr>
          <w:spacing w:val="30"/>
        </w:rPr>
        <w:t xml:space="preserve"> </w:t>
      </w:r>
      <w:r>
        <w:rPr>
          <w:spacing w:val="-1"/>
        </w:rPr>
        <w:t>based</w:t>
      </w:r>
      <w:r>
        <w:rPr>
          <w:spacing w:val="31"/>
        </w:rPr>
        <w:t xml:space="preserve"> </w:t>
      </w:r>
      <w:r>
        <w:rPr>
          <w:spacing w:val="-1"/>
        </w:rPr>
        <w:t>on</w:t>
      </w:r>
      <w:r>
        <w:rPr>
          <w:spacing w:val="29"/>
        </w:rPr>
        <w:t xml:space="preserve"> </w:t>
      </w:r>
      <w:r>
        <w:t>economic,</w:t>
      </w:r>
      <w:r>
        <w:rPr>
          <w:rFonts w:ascii="Times New Roman"/>
          <w:spacing w:val="63"/>
        </w:rPr>
        <w:t xml:space="preserve"> </w:t>
      </w:r>
      <w:r>
        <w:rPr>
          <w:spacing w:val="-1"/>
        </w:rPr>
        <w:t>technological,</w:t>
      </w:r>
      <w:r>
        <w:rPr>
          <w:spacing w:val="-3"/>
        </w:rPr>
        <w:t xml:space="preserve"> </w:t>
      </w:r>
      <w:r>
        <w:rPr>
          <w:spacing w:val="-1"/>
        </w:rPr>
        <w:t>structural,</w:t>
      </w:r>
      <w:r>
        <w:rPr>
          <w:spacing w:val="-2"/>
        </w:rPr>
        <w:t xml:space="preserve"> </w:t>
      </w:r>
      <w:r>
        <w:t>or</w:t>
      </w:r>
      <w:r>
        <w:rPr>
          <w:spacing w:val="-1"/>
        </w:rPr>
        <w:t xml:space="preserve"> other </w:t>
      </w:r>
      <w:r>
        <w:t>similar</w:t>
      </w:r>
      <w:r>
        <w:rPr>
          <w:spacing w:val="-1"/>
        </w:rPr>
        <w:t xml:space="preserve"> needs.</w:t>
      </w:r>
    </w:p>
    <w:p w14:paraId="3F267C7B" w14:textId="77777777" w:rsidR="00B15832" w:rsidRDefault="00B15832" w:rsidP="00FF1B5D">
      <w:pPr>
        <w:pStyle w:val="BodyText"/>
        <w:numPr>
          <w:ilvl w:val="1"/>
          <w:numId w:val="21"/>
        </w:numPr>
        <w:tabs>
          <w:tab w:val="left" w:pos="1096"/>
          <w:tab w:val="left" w:pos="1134"/>
        </w:tabs>
        <w:spacing w:before="0" w:after="160" w:line="300" w:lineRule="auto"/>
        <w:ind w:left="709" w:hanging="709"/>
        <w:jc w:val="both"/>
      </w:pPr>
      <w:r w:rsidRPr="00FC0844">
        <w:rPr>
          <w:spacing w:val="-1"/>
        </w:rPr>
        <w:t>Should</w:t>
      </w:r>
      <w:r w:rsidRPr="00FC0844">
        <w:rPr>
          <w:spacing w:val="-10"/>
        </w:rPr>
        <w:t xml:space="preserve"> </w:t>
      </w:r>
      <w:r>
        <w:t>the</w:t>
      </w:r>
      <w:r w:rsidRPr="00FC0844">
        <w:rPr>
          <w:spacing w:val="-10"/>
        </w:rPr>
        <w:t xml:space="preserve"> </w:t>
      </w:r>
      <w:r w:rsidRPr="00FC0844">
        <w:rPr>
          <w:spacing w:val="-1"/>
        </w:rPr>
        <w:t>employer</w:t>
      </w:r>
      <w:r w:rsidRPr="00FC0844">
        <w:rPr>
          <w:spacing w:val="-10"/>
        </w:rPr>
        <w:t xml:space="preserve"> </w:t>
      </w:r>
      <w:r w:rsidRPr="00FC0844">
        <w:rPr>
          <w:spacing w:val="-1"/>
        </w:rPr>
        <w:t>contemplate</w:t>
      </w:r>
      <w:r w:rsidRPr="00FC0844">
        <w:rPr>
          <w:spacing w:val="-9"/>
        </w:rPr>
        <w:t xml:space="preserve"> </w:t>
      </w:r>
      <w:r>
        <w:t>the</w:t>
      </w:r>
      <w:r w:rsidRPr="00FC0844">
        <w:rPr>
          <w:spacing w:val="-10"/>
        </w:rPr>
        <w:t xml:space="preserve"> </w:t>
      </w:r>
      <w:r>
        <w:t>termination</w:t>
      </w:r>
      <w:r w:rsidRPr="00FC0844">
        <w:rPr>
          <w:spacing w:val="-9"/>
        </w:rPr>
        <w:t xml:space="preserve"> </w:t>
      </w:r>
      <w:r>
        <w:t>of</w:t>
      </w:r>
      <w:r w:rsidRPr="00FC0844">
        <w:rPr>
          <w:spacing w:val="-10"/>
        </w:rPr>
        <w:t xml:space="preserve"> </w:t>
      </w:r>
      <w:r w:rsidRPr="00FC0844">
        <w:rPr>
          <w:spacing w:val="-1"/>
        </w:rPr>
        <w:t>this</w:t>
      </w:r>
      <w:r w:rsidRPr="00FC0844">
        <w:rPr>
          <w:spacing w:val="-10"/>
        </w:rPr>
        <w:t xml:space="preserve"> </w:t>
      </w:r>
      <w:r w:rsidRPr="00FC0844">
        <w:rPr>
          <w:spacing w:val="-1"/>
        </w:rPr>
        <w:t>contract</w:t>
      </w:r>
      <w:r w:rsidRPr="00FC0844">
        <w:rPr>
          <w:spacing w:val="-10"/>
        </w:rPr>
        <w:t xml:space="preserve"> </w:t>
      </w:r>
      <w:r w:rsidRPr="00FC0844">
        <w:rPr>
          <w:spacing w:val="-1"/>
        </w:rPr>
        <w:t>for</w:t>
      </w:r>
      <w:r w:rsidRPr="00FC0844">
        <w:rPr>
          <w:spacing w:val="-9"/>
        </w:rPr>
        <w:t xml:space="preserve"> </w:t>
      </w:r>
      <w:r w:rsidRPr="00FC0844">
        <w:rPr>
          <w:spacing w:val="-1"/>
        </w:rPr>
        <w:t>these</w:t>
      </w:r>
      <w:r w:rsidRPr="00FC0844">
        <w:rPr>
          <w:spacing w:val="-9"/>
        </w:rPr>
        <w:t xml:space="preserve"> </w:t>
      </w:r>
      <w:r>
        <w:t>reasons,</w:t>
      </w:r>
      <w:r w:rsidRPr="00FC0844">
        <w:rPr>
          <w:spacing w:val="-10"/>
        </w:rPr>
        <w:t xml:space="preserve"> </w:t>
      </w:r>
      <w:r w:rsidRPr="00FC0844">
        <w:rPr>
          <w:spacing w:val="-1"/>
        </w:rPr>
        <w:t>the</w:t>
      </w:r>
      <w:r w:rsidRPr="00FC0844">
        <w:rPr>
          <w:spacing w:val="-10"/>
        </w:rPr>
        <w:t xml:space="preserve"> </w:t>
      </w:r>
      <w:r>
        <w:t>employer</w:t>
      </w:r>
      <w:r w:rsidRPr="00FC0844">
        <w:rPr>
          <w:rFonts w:ascii="Times New Roman"/>
          <w:spacing w:val="55"/>
          <w:w w:val="99"/>
        </w:rPr>
        <w:t xml:space="preserve"> </w:t>
      </w:r>
      <w:r w:rsidRPr="00FC0844">
        <w:rPr>
          <w:spacing w:val="-1"/>
        </w:rPr>
        <w:t xml:space="preserve">shall follow </w:t>
      </w:r>
      <w:r>
        <w:t>the</w:t>
      </w:r>
      <w:r w:rsidRPr="00FC0844">
        <w:rPr>
          <w:spacing w:val="-1"/>
        </w:rPr>
        <w:t xml:space="preserve"> guidelines</w:t>
      </w:r>
      <w:r w:rsidRPr="00FC0844">
        <w:rPr>
          <w:spacing w:val="-2"/>
        </w:rPr>
        <w:t xml:space="preserve"> </w:t>
      </w:r>
      <w:r>
        <w:t>contained</w:t>
      </w:r>
      <w:r w:rsidRPr="00FC0844">
        <w:rPr>
          <w:spacing w:val="-2"/>
        </w:rPr>
        <w:t xml:space="preserve"> </w:t>
      </w:r>
      <w:r w:rsidRPr="00FC0844">
        <w:rPr>
          <w:spacing w:val="-1"/>
        </w:rPr>
        <w:t>in</w:t>
      </w:r>
      <w:r w:rsidRPr="00FC0844">
        <w:rPr>
          <w:spacing w:val="-2"/>
        </w:rPr>
        <w:t xml:space="preserve"> </w:t>
      </w:r>
      <w:r w:rsidRPr="00FC0844">
        <w:rPr>
          <w:spacing w:val="-1"/>
        </w:rPr>
        <w:t>Section 189 of the</w:t>
      </w:r>
      <w:r w:rsidRPr="00FC0844">
        <w:rPr>
          <w:spacing w:val="-2"/>
        </w:rPr>
        <w:t xml:space="preserve"> </w:t>
      </w:r>
      <w:r w:rsidRPr="00FC0844">
        <w:rPr>
          <w:spacing w:val="-1"/>
        </w:rPr>
        <w:t>Labour</w:t>
      </w:r>
      <w:r w:rsidRPr="00FC0844">
        <w:rPr>
          <w:spacing w:val="-2"/>
        </w:rPr>
        <w:t xml:space="preserve"> </w:t>
      </w:r>
      <w:r w:rsidRPr="00FC0844">
        <w:rPr>
          <w:spacing w:val="-1"/>
        </w:rPr>
        <w:t>Relations Act,</w:t>
      </w:r>
      <w:r>
        <w:rPr>
          <w:spacing w:val="-1"/>
        </w:rPr>
        <w:t xml:space="preserve"> </w:t>
      </w:r>
      <w:r w:rsidRPr="00FC0844">
        <w:rPr>
          <w:spacing w:val="-1"/>
        </w:rPr>
        <w:t>1995.</w:t>
      </w:r>
    </w:p>
    <w:p w14:paraId="428245C3" w14:textId="77777777" w:rsidR="00B15832" w:rsidRDefault="00B15832" w:rsidP="00FF1B5D">
      <w:pPr>
        <w:pStyle w:val="BodyText"/>
        <w:numPr>
          <w:ilvl w:val="1"/>
          <w:numId w:val="21"/>
        </w:numPr>
        <w:tabs>
          <w:tab w:val="left" w:pos="1096"/>
          <w:tab w:val="left" w:pos="1134"/>
        </w:tabs>
        <w:spacing w:before="0" w:after="160" w:line="300" w:lineRule="auto"/>
        <w:ind w:left="709" w:hanging="709"/>
        <w:jc w:val="both"/>
      </w:pPr>
      <w:r>
        <w:rPr>
          <w:spacing w:val="-1"/>
        </w:rPr>
        <w:t>Should</w:t>
      </w:r>
      <w:r>
        <w:rPr>
          <w:spacing w:val="13"/>
        </w:rPr>
        <w:t xml:space="preserve"> </w:t>
      </w:r>
      <w:r>
        <w:rPr>
          <w:spacing w:val="-1"/>
        </w:rPr>
        <w:t>the</w:t>
      </w:r>
      <w:r>
        <w:rPr>
          <w:spacing w:val="13"/>
        </w:rPr>
        <w:t xml:space="preserve"> </w:t>
      </w:r>
      <w:r>
        <w:rPr>
          <w:spacing w:val="-1"/>
        </w:rPr>
        <w:t>employee's</w:t>
      </w:r>
      <w:r>
        <w:rPr>
          <w:spacing w:val="15"/>
        </w:rPr>
        <w:t xml:space="preserve"> </w:t>
      </w:r>
      <w:r>
        <w:t>services</w:t>
      </w:r>
      <w:r>
        <w:rPr>
          <w:spacing w:val="13"/>
        </w:rPr>
        <w:t xml:space="preserve"> </w:t>
      </w:r>
      <w:r>
        <w:rPr>
          <w:spacing w:val="-1"/>
        </w:rPr>
        <w:t>be</w:t>
      </w:r>
      <w:r>
        <w:rPr>
          <w:spacing w:val="14"/>
        </w:rPr>
        <w:t xml:space="preserve"> </w:t>
      </w:r>
      <w:r>
        <w:rPr>
          <w:spacing w:val="-1"/>
        </w:rPr>
        <w:t>terminated</w:t>
      </w:r>
      <w:r>
        <w:rPr>
          <w:spacing w:val="12"/>
        </w:rPr>
        <w:t xml:space="preserve"> </w:t>
      </w:r>
      <w:r>
        <w:rPr>
          <w:spacing w:val="-1"/>
        </w:rPr>
        <w:t>because</w:t>
      </w:r>
      <w:r>
        <w:rPr>
          <w:spacing w:val="12"/>
        </w:rPr>
        <w:t xml:space="preserve"> </w:t>
      </w:r>
      <w:r>
        <w:t>of</w:t>
      </w:r>
      <w:r>
        <w:rPr>
          <w:spacing w:val="11"/>
        </w:rPr>
        <w:t xml:space="preserve"> </w:t>
      </w:r>
      <w:r>
        <w:t>these</w:t>
      </w:r>
      <w:r>
        <w:rPr>
          <w:spacing w:val="14"/>
        </w:rPr>
        <w:t xml:space="preserve"> </w:t>
      </w:r>
      <w:r>
        <w:rPr>
          <w:spacing w:val="-1"/>
        </w:rPr>
        <w:t>reasons,</w:t>
      </w:r>
      <w:r>
        <w:rPr>
          <w:spacing w:val="12"/>
        </w:rPr>
        <w:t xml:space="preserve"> </w:t>
      </w:r>
      <w:r>
        <w:t>the</w:t>
      </w:r>
      <w:r>
        <w:rPr>
          <w:spacing w:val="14"/>
        </w:rPr>
        <w:t xml:space="preserve"> </w:t>
      </w:r>
      <w:r>
        <w:rPr>
          <w:spacing w:val="-1"/>
        </w:rPr>
        <w:t>employee</w:t>
      </w:r>
      <w:r>
        <w:rPr>
          <w:spacing w:val="12"/>
        </w:rPr>
        <w:t xml:space="preserve"> </w:t>
      </w:r>
      <w:r>
        <w:t>shall</w:t>
      </w:r>
      <w:r>
        <w:rPr>
          <w:spacing w:val="14"/>
        </w:rPr>
        <w:t xml:space="preserve"> </w:t>
      </w:r>
      <w:r>
        <w:t>be</w:t>
      </w:r>
      <w:r>
        <w:rPr>
          <w:rFonts w:ascii="Times New Roman"/>
          <w:spacing w:val="65"/>
        </w:rPr>
        <w:t xml:space="preserve"> </w:t>
      </w:r>
      <w:r>
        <w:rPr>
          <w:spacing w:val="-1"/>
        </w:rPr>
        <w:t>paid</w:t>
      </w:r>
      <w:r>
        <w:rPr>
          <w:spacing w:val="-5"/>
        </w:rPr>
        <w:t xml:space="preserve"> </w:t>
      </w:r>
      <w:r>
        <w:rPr>
          <w:spacing w:val="-1"/>
        </w:rPr>
        <w:t>severance</w:t>
      </w:r>
      <w:r>
        <w:rPr>
          <w:spacing w:val="-6"/>
        </w:rPr>
        <w:t xml:space="preserve"> </w:t>
      </w:r>
      <w:r>
        <w:rPr>
          <w:spacing w:val="-1"/>
        </w:rPr>
        <w:t>pay</w:t>
      </w:r>
      <w:r>
        <w:rPr>
          <w:spacing w:val="-7"/>
        </w:rPr>
        <w:t xml:space="preserve"> </w:t>
      </w:r>
      <w:r>
        <w:t>equal</w:t>
      </w:r>
      <w:r>
        <w:rPr>
          <w:spacing w:val="-6"/>
        </w:rPr>
        <w:t xml:space="preserve"> </w:t>
      </w:r>
      <w:r>
        <w:t>to</w:t>
      </w:r>
      <w:r>
        <w:rPr>
          <w:spacing w:val="-7"/>
        </w:rPr>
        <w:t xml:space="preserve"> </w:t>
      </w:r>
      <w:r>
        <w:rPr>
          <w:spacing w:val="-1"/>
        </w:rPr>
        <w:t>one</w:t>
      </w:r>
      <w:r>
        <w:rPr>
          <w:spacing w:val="-5"/>
        </w:rPr>
        <w:t xml:space="preserve"> </w:t>
      </w:r>
      <w:r>
        <w:rPr>
          <w:spacing w:val="-1"/>
        </w:rPr>
        <w:t>week's</w:t>
      </w:r>
      <w:r>
        <w:rPr>
          <w:spacing w:val="-6"/>
        </w:rPr>
        <w:t xml:space="preserve"> </w:t>
      </w:r>
      <w:r>
        <w:rPr>
          <w:spacing w:val="-1"/>
        </w:rPr>
        <w:t>remuneration</w:t>
      </w:r>
      <w:r>
        <w:rPr>
          <w:spacing w:val="-4"/>
        </w:rPr>
        <w:t xml:space="preserve"> </w:t>
      </w:r>
      <w:r>
        <w:t>for</w:t>
      </w:r>
      <w:r>
        <w:rPr>
          <w:spacing w:val="-7"/>
        </w:rPr>
        <w:t xml:space="preserve"> </w:t>
      </w:r>
      <w:r>
        <w:rPr>
          <w:spacing w:val="-1"/>
        </w:rPr>
        <w:t>each</w:t>
      </w:r>
      <w:r>
        <w:rPr>
          <w:spacing w:val="-6"/>
        </w:rPr>
        <w:t xml:space="preserve"> </w:t>
      </w:r>
      <w:r>
        <w:rPr>
          <w:spacing w:val="-1"/>
        </w:rPr>
        <w:t>completed</w:t>
      </w:r>
      <w:r>
        <w:rPr>
          <w:spacing w:val="-5"/>
        </w:rPr>
        <w:t xml:space="preserve"> </w:t>
      </w:r>
      <w:r>
        <w:t>year</w:t>
      </w:r>
      <w:r>
        <w:rPr>
          <w:spacing w:val="-6"/>
        </w:rPr>
        <w:t xml:space="preserve"> </w:t>
      </w:r>
      <w:r>
        <w:t>of</w:t>
      </w:r>
      <w:r>
        <w:rPr>
          <w:spacing w:val="-7"/>
        </w:rPr>
        <w:t xml:space="preserve"> </w:t>
      </w:r>
      <w:r>
        <w:t>service</w:t>
      </w:r>
      <w:r>
        <w:rPr>
          <w:spacing w:val="-6"/>
        </w:rPr>
        <w:t xml:space="preserve"> </w:t>
      </w:r>
      <w:r>
        <w:t>with</w:t>
      </w:r>
      <w:r>
        <w:rPr>
          <w:spacing w:val="-6"/>
        </w:rPr>
        <w:t xml:space="preserve"> </w:t>
      </w:r>
      <w:r>
        <w:t>the</w:t>
      </w:r>
      <w:r>
        <w:rPr>
          <w:rFonts w:ascii="Times New Roman"/>
          <w:spacing w:val="47"/>
        </w:rPr>
        <w:t xml:space="preserve"> </w:t>
      </w:r>
      <w:r>
        <w:t>employer.</w:t>
      </w:r>
    </w:p>
    <w:p w14:paraId="2740353C" w14:textId="77777777" w:rsidR="001B6642" w:rsidRPr="001B6642" w:rsidRDefault="00DB0A30" w:rsidP="00FF1B5D">
      <w:pPr>
        <w:pStyle w:val="Heading1"/>
        <w:numPr>
          <w:ilvl w:val="0"/>
          <w:numId w:val="21"/>
        </w:numPr>
        <w:tabs>
          <w:tab w:val="left" w:pos="1134"/>
        </w:tabs>
        <w:spacing w:before="0" w:after="160" w:line="300" w:lineRule="auto"/>
        <w:ind w:left="709" w:hanging="709"/>
      </w:pPr>
      <w:r w:rsidRPr="001B6642">
        <w:rPr>
          <w:spacing w:val="-1"/>
        </w:rPr>
        <w:t>TERMINATION</w:t>
      </w:r>
      <w:r w:rsidRPr="001B6642">
        <w:rPr>
          <w:spacing w:val="-5"/>
        </w:rPr>
        <w:t xml:space="preserve"> </w:t>
      </w:r>
      <w:r>
        <w:t>OF</w:t>
      </w:r>
      <w:r w:rsidRPr="001B6642">
        <w:rPr>
          <w:spacing w:val="-2"/>
        </w:rPr>
        <w:t xml:space="preserve"> </w:t>
      </w:r>
      <w:r w:rsidR="00B15832" w:rsidRPr="001B6642">
        <w:rPr>
          <w:spacing w:val="-1"/>
        </w:rPr>
        <w:t>EMPLOYMENT</w:t>
      </w:r>
    </w:p>
    <w:p w14:paraId="762B9826" w14:textId="530F23BC" w:rsidR="006B0A50" w:rsidRPr="00FF1B5D" w:rsidRDefault="00DB0A30" w:rsidP="00FF1B5D">
      <w:pPr>
        <w:pStyle w:val="Heading1"/>
        <w:numPr>
          <w:ilvl w:val="1"/>
          <w:numId w:val="22"/>
        </w:numPr>
        <w:tabs>
          <w:tab w:val="left" w:pos="1134"/>
        </w:tabs>
        <w:spacing w:before="0" w:after="160" w:line="300" w:lineRule="auto"/>
        <w:ind w:hanging="792"/>
        <w:rPr>
          <w:b w:val="0"/>
          <w:bCs w:val="0"/>
        </w:rPr>
      </w:pPr>
      <w:r w:rsidRPr="00FF1B5D">
        <w:rPr>
          <w:b w:val="0"/>
          <w:bCs w:val="0"/>
        </w:rPr>
        <w:t>If</w:t>
      </w:r>
      <w:r w:rsidRPr="00FF1B5D">
        <w:rPr>
          <w:b w:val="0"/>
          <w:bCs w:val="0"/>
          <w:spacing w:val="8"/>
        </w:rPr>
        <w:t xml:space="preserve"> </w:t>
      </w:r>
      <w:r w:rsidRPr="00FF1B5D">
        <w:rPr>
          <w:b w:val="0"/>
          <w:bCs w:val="0"/>
        </w:rPr>
        <w:t>the</w:t>
      </w:r>
      <w:r w:rsidRPr="00FF1B5D">
        <w:rPr>
          <w:b w:val="0"/>
          <w:bCs w:val="0"/>
          <w:spacing w:val="9"/>
        </w:rPr>
        <w:t xml:space="preserve"> </w:t>
      </w:r>
      <w:r w:rsidRPr="00FF1B5D">
        <w:rPr>
          <w:b w:val="0"/>
          <w:bCs w:val="0"/>
          <w:spacing w:val="-1"/>
        </w:rPr>
        <w:t>employer</w:t>
      </w:r>
      <w:r w:rsidRPr="00FF1B5D">
        <w:rPr>
          <w:b w:val="0"/>
          <w:bCs w:val="0"/>
          <w:spacing w:val="9"/>
        </w:rPr>
        <w:t xml:space="preserve"> </w:t>
      </w:r>
      <w:r w:rsidRPr="00FF1B5D">
        <w:rPr>
          <w:b w:val="0"/>
          <w:bCs w:val="0"/>
          <w:spacing w:val="-1"/>
        </w:rPr>
        <w:t>or</w:t>
      </w:r>
      <w:r w:rsidRPr="00FF1B5D">
        <w:rPr>
          <w:b w:val="0"/>
          <w:bCs w:val="0"/>
          <w:spacing w:val="8"/>
        </w:rPr>
        <w:t xml:space="preserve"> </w:t>
      </w:r>
      <w:r w:rsidRPr="00FF1B5D">
        <w:rPr>
          <w:b w:val="0"/>
          <w:bCs w:val="0"/>
        </w:rPr>
        <w:t>the</w:t>
      </w:r>
      <w:r w:rsidRPr="00FF1B5D">
        <w:rPr>
          <w:b w:val="0"/>
          <w:bCs w:val="0"/>
          <w:spacing w:val="9"/>
        </w:rPr>
        <w:t xml:space="preserve"> </w:t>
      </w:r>
      <w:r w:rsidRPr="00FF1B5D">
        <w:rPr>
          <w:b w:val="0"/>
          <w:bCs w:val="0"/>
          <w:spacing w:val="-1"/>
        </w:rPr>
        <w:t>employee,</w:t>
      </w:r>
      <w:r w:rsidRPr="00FF1B5D">
        <w:rPr>
          <w:b w:val="0"/>
          <w:bCs w:val="0"/>
          <w:spacing w:val="9"/>
        </w:rPr>
        <w:t xml:space="preserve"> </w:t>
      </w:r>
      <w:r w:rsidRPr="00FF1B5D">
        <w:rPr>
          <w:b w:val="0"/>
          <w:bCs w:val="0"/>
          <w:spacing w:val="-1"/>
        </w:rPr>
        <w:t>intends</w:t>
      </w:r>
      <w:r w:rsidRPr="00FF1B5D">
        <w:rPr>
          <w:b w:val="0"/>
          <w:bCs w:val="0"/>
          <w:spacing w:val="8"/>
        </w:rPr>
        <w:t xml:space="preserve"> </w:t>
      </w:r>
      <w:r w:rsidRPr="00FF1B5D">
        <w:rPr>
          <w:b w:val="0"/>
          <w:bCs w:val="0"/>
          <w:spacing w:val="-1"/>
        </w:rPr>
        <w:t>to</w:t>
      </w:r>
      <w:r w:rsidRPr="00FF1B5D">
        <w:rPr>
          <w:b w:val="0"/>
          <w:bCs w:val="0"/>
          <w:spacing w:val="9"/>
        </w:rPr>
        <w:t xml:space="preserve"> </w:t>
      </w:r>
      <w:r w:rsidRPr="00FF1B5D">
        <w:rPr>
          <w:b w:val="0"/>
          <w:bCs w:val="0"/>
        </w:rPr>
        <w:t>terminate</w:t>
      </w:r>
      <w:r w:rsidRPr="00FF1B5D">
        <w:rPr>
          <w:b w:val="0"/>
          <w:bCs w:val="0"/>
          <w:spacing w:val="9"/>
        </w:rPr>
        <w:t xml:space="preserve"> </w:t>
      </w:r>
      <w:r w:rsidRPr="00FF1B5D">
        <w:rPr>
          <w:b w:val="0"/>
          <w:bCs w:val="0"/>
        </w:rPr>
        <w:t>this</w:t>
      </w:r>
      <w:r w:rsidRPr="00FF1B5D">
        <w:rPr>
          <w:b w:val="0"/>
          <w:bCs w:val="0"/>
          <w:spacing w:val="8"/>
        </w:rPr>
        <w:t xml:space="preserve"> </w:t>
      </w:r>
      <w:r w:rsidRPr="00FF1B5D">
        <w:rPr>
          <w:b w:val="0"/>
          <w:bCs w:val="0"/>
        </w:rPr>
        <w:t>contract,</w:t>
      </w:r>
      <w:r w:rsidRPr="00FF1B5D">
        <w:rPr>
          <w:b w:val="0"/>
          <w:bCs w:val="0"/>
          <w:spacing w:val="9"/>
        </w:rPr>
        <w:t xml:space="preserve"> </w:t>
      </w:r>
      <w:r w:rsidRPr="00FF1B5D">
        <w:rPr>
          <w:b w:val="0"/>
          <w:bCs w:val="0"/>
        </w:rPr>
        <w:t>the</w:t>
      </w:r>
      <w:r w:rsidRPr="00FF1B5D">
        <w:rPr>
          <w:b w:val="0"/>
          <w:bCs w:val="0"/>
          <w:spacing w:val="9"/>
        </w:rPr>
        <w:t xml:space="preserve"> </w:t>
      </w:r>
      <w:r w:rsidRPr="00FF1B5D">
        <w:rPr>
          <w:b w:val="0"/>
          <w:bCs w:val="0"/>
        </w:rPr>
        <w:t>relevant</w:t>
      </w:r>
      <w:r w:rsidRPr="00FF1B5D">
        <w:rPr>
          <w:b w:val="0"/>
          <w:bCs w:val="0"/>
          <w:spacing w:val="7"/>
        </w:rPr>
        <w:t xml:space="preserve"> </w:t>
      </w:r>
      <w:r w:rsidRPr="00FF1B5D">
        <w:rPr>
          <w:b w:val="0"/>
          <w:bCs w:val="0"/>
          <w:spacing w:val="-1"/>
        </w:rPr>
        <w:t>party</w:t>
      </w:r>
      <w:r w:rsidRPr="00FF1B5D">
        <w:rPr>
          <w:b w:val="0"/>
          <w:bCs w:val="0"/>
          <w:spacing w:val="10"/>
        </w:rPr>
        <w:t xml:space="preserve"> </w:t>
      </w:r>
      <w:r w:rsidRPr="00FF1B5D">
        <w:rPr>
          <w:b w:val="0"/>
          <w:bCs w:val="0"/>
        </w:rPr>
        <w:t>shall</w:t>
      </w:r>
      <w:r w:rsidRPr="00FF1B5D">
        <w:rPr>
          <w:b w:val="0"/>
          <w:bCs w:val="0"/>
          <w:spacing w:val="9"/>
        </w:rPr>
        <w:t xml:space="preserve"> </w:t>
      </w:r>
      <w:r w:rsidRPr="00FF1B5D">
        <w:rPr>
          <w:b w:val="0"/>
          <w:bCs w:val="0"/>
        </w:rPr>
        <w:t>give</w:t>
      </w:r>
      <w:r w:rsidRPr="00FF1B5D">
        <w:rPr>
          <w:rFonts w:ascii="Times New Roman"/>
          <w:b w:val="0"/>
          <w:bCs w:val="0"/>
          <w:spacing w:val="37"/>
          <w:w w:val="99"/>
        </w:rPr>
        <w:t xml:space="preserve"> </w:t>
      </w:r>
      <w:r w:rsidRPr="00FF1B5D">
        <w:rPr>
          <w:b w:val="0"/>
          <w:bCs w:val="0"/>
        </w:rPr>
        <w:t>the</w:t>
      </w:r>
      <w:r w:rsidRPr="00FF1B5D">
        <w:rPr>
          <w:b w:val="0"/>
          <w:bCs w:val="0"/>
          <w:spacing w:val="-1"/>
        </w:rPr>
        <w:t xml:space="preserve"> other</w:t>
      </w:r>
      <w:r w:rsidRPr="00FF1B5D">
        <w:rPr>
          <w:b w:val="0"/>
          <w:bCs w:val="0"/>
        </w:rPr>
        <w:t xml:space="preserve"> </w:t>
      </w:r>
      <w:r w:rsidRPr="00FF1B5D">
        <w:rPr>
          <w:b w:val="0"/>
          <w:bCs w:val="0"/>
          <w:spacing w:val="-1"/>
        </w:rPr>
        <w:t>party</w:t>
      </w:r>
      <w:r w:rsidRPr="00FF1B5D">
        <w:rPr>
          <w:b w:val="0"/>
          <w:bCs w:val="0"/>
        </w:rPr>
        <w:t xml:space="preserve"> </w:t>
      </w:r>
      <w:r w:rsidRPr="00FF1B5D">
        <w:rPr>
          <w:b w:val="0"/>
          <w:bCs w:val="0"/>
          <w:spacing w:val="-1"/>
        </w:rPr>
        <w:t>notice</w:t>
      </w:r>
      <w:r w:rsidRPr="00FF1B5D">
        <w:rPr>
          <w:b w:val="0"/>
          <w:bCs w:val="0"/>
        </w:rPr>
        <w:t xml:space="preserve"> </w:t>
      </w:r>
      <w:r w:rsidRPr="00FF1B5D">
        <w:rPr>
          <w:b w:val="0"/>
          <w:bCs w:val="0"/>
          <w:spacing w:val="-1"/>
        </w:rPr>
        <w:t xml:space="preserve">in </w:t>
      </w:r>
      <w:r w:rsidRPr="00FF1B5D">
        <w:rPr>
          <w:b w:val="0"/>
          <w:bCs w:val="0"/>
        </w:rPr>
        <w:t>writing</w:t>
      </w:r>
      <w:r w:rsidRPr="00FF1B5D">
        <w:rPr>
          <w:b w:val="0"/>
          <w:bCs w:val="0"/>
          <w:spacing w:val="-1"/>
        </w:rPr>
        <w:t xml:space="preserve"> </w:t>
      </w:r>
      <w:r w:rsidRPr="00FF1B5D">
        <w:rPr>
          <w:b w:val="0"/>
          <w:bCs w:val="0"/>
        </w:rPr>
        <w:t>and</w:t>
      </w:r>
      <w:r w:rsidRPr="00FF1B5D">
        <w:rPr>
          <w:b w:val="0"/>
          <w:bCs w:val="0"/>
          <w:spacing w:val="-1"/>
        </w:rPr>
        <w:t xml:space="preserve"> </w:t>
      </w:r>
      <w:r w:rsidRPr="00FF1B5D">
        <w:rPr>
          <w:b w:val="0"/>
          <w:bCs w:val="0"/>
        </w:rPr>
        <w:t>the</w:t>
      </w:r>
      <w:r w:rsidRPr="00FF1B5D">
        <w:rPr>
          <w:b w:val="0"/>
          <w:bCs w:val="0"/>
          <w:spacing w:val="-2"/>
        </w:rPr>
        <w:t xml:space="preserve"> </w:t>
      </w:r>
      <w:r w:rsidRPr="00FF1B5D">
        <w:rPr>
          <w:b w:val="0"/>
          <w:bCs w:val="0"/>
          <w:spacing w:val="-1"/>
        </w:rPr>
        <w:t>following notice</w:t>
      </w:r>
      <w:r w:rsidRPr="00FF1B5D">
        <w:rPr>
          <w:b w:val="0"/>
          <w:bCs w:val="0"/>
        </w:rPr>
        <w:t xml:space="preserve"> </w:t>
      </w:r>
      <w:r w:rsidRPr="00FF1B5D">
        <w:rPr>
          <w:b w:val="0"/>
          <w:bCs w:val="0"/>
          <w:spacing w:val="-1"/>
        </w:rPr>
        <w:t>periods</w:t>
      </w:r>
      <w:r w:rsidRPr="00FF1B5D">
        <w:rPr>
          <w:b w:val="0"/>
          <w:bCs w:val="0"/>
        </w:rPr>
        <w:t xml:space="preserve"> will</w:t>
      </w:r>
      <w:r w:rsidRPr="00FF1B5D">
        <w:rPr>
          <w:b w:val="0"/>
          <w:bCs w:val="0"/>
          <w:spacing w:val="-1"/>
        </w:rPr>
        <w:t xml:space="preserve"> apply:</w:t>
      </w:r>
    </w:p>
    <w:p w14:paraId="15E729CA" w14:textId="53EDD973" w:rsidR="006B0A50" w:rsidRDefault="00DB0A30" w:rsidP="009B5E49">
      <w:pPr>
        <w:pStyle w:val="BodyText"/>
        <w:numPr>
          <w:ilvl w:val="2"/>
          <w:numId w:val="22"/>
        </w:numPr>
        <w:tabs>
          <w:tab w:val="left" w:pos="851"/>
          <w:tab w:val="left" w:pos="1560"/>
        </w:tabs>
        <w:spacing w:before="0" w:after="160" w:line="300" w:lineRule="auto"/>
        <w:ind w:left="426" w:hanging="426"/>
      </w:pPr>
      <w:r>
        <w:rPr>
          <w:spacing w:val="-1"/>
        </w:rPr>
        <w:t>During the</w:t>
      </w:r>
      <w:r>
        <w:rPr>
          <w:spacing w:val="-2"/>
        </w:rPr>
        <w:t xml:space="preserve"> </w:t>
      </w:r>
      <w:r>
        <w:t>first</w:t>
      </w:r>
      <w:r>
        <w:rPr>
          <w:spacing w:val="-2"/>
        </w:rPr>
        <w:t xml:space="preserve"> </w:t>
      </w:r>
      <w:r>
        <w:t>6</w:t>
      </w:r>
      <w:r>
        <w:rPr>
          <w:spacing w:val="-3"/>
        </w:rPr>
        <w:t xml:space="preserve"> </w:t>
      </w:r>
      <w:r>
        <w:t>(six)</w:t>
      </w:r>
      <w:r>
        <w:rPr>
          <w:spacing w:val="-1"/>
        </w:rPr>
        <w:t xml:space="preserve"> months</w:t>
      </w:r>
      <w:r>
        <w:rPr>
          <w:spacing w:val="-3"/>
        </w:rPr>
        <w:t xml:space="preserve"> </w:t>
      </w:r>
      <w:r>
        <w:t>of</w:t>
      </w:r>
      <w:r>
        <w:rPr>
          <w:spacing w:val="-1"/>
        </w:rPr>
        <w:t xml:space="preserve"> employment,</w:t>
      </w:r>
      <w:r>
        <w:rPr>
          <w:spacing w:val="-2"/>
        </w:rPr>
        <w:t xml:space="preserve"> </w:t>
      </w:r>
      <w:r>
        <w:rPr>
          <w:spacing w:val="-1"/>
        </w:rPr>
        <w:t>not</w:t>
      </w:r>
      <w:r>
        <w:rPr>
          <w:spacing w:val="-2"/>
        </w:rPr>
        <w:t xml:space="preserve"> </w:t>
      </w:r>
      <w:r>
        <w:t xml:space="preserve">less </w:t>
      </w:r>
      <w:r>
        <w:rPr>
          <w:spacing w:val="-1"/>
        </w:rPr>
        <w:t>than</w:t>
      </w:r>
      <w:r>
        <w:rPr>
          <w:spacing w:val="-3"/>
        </w:rPr>
        <w:t xml:space="preserve"> </w:t>
      </w:r>
      <w:r>
        <w:t>1</w:t>
      </w:r>
      <w:r>
        <w:rPr>
          <w:spacing w:val="-2"/>
        </w:rPr>
        <w:t xml:space="preserve"> </w:t>
      </w:r>
      <w:r>
        <w:rPr>
          <w:spacing w:val="-1"/>
        </w:rPr>
        <w:t>(one)</w:t>
      </w:r>
      <w:r>
        <w:rPr>
          <w:spacing w:val="-2"/>
        </w:rPr>
        <w:t xml:space="preserve"> </w:t>
      </w:r>
      <w:r>
        <w:t>week</w:t>
      </w:r>
      <w:r w:rsidR="00287291">
        <w:t>;</w:t>
      </w:r>
    </w:p>
    <w:p w14:paraId="4CD1446F" w14:textId="51467314" w:rsidR="006B0A50" w:rsidRDefault="00DB0A30" w:rsidP="009B5E49">
      <w:pPr>
        <w:pStyle w:val="BodyText"/>
        <w:numPr>
          <w:ilvl w:val="2"/>
          <w:numId w:val="22"/>
        </w:numPr>
        <w:tabs>
          <w:tab w:val="left" w:pos="851"/>
          <w:tab w:val="left" w:pos="1560"/>
        </w:tabs>
        <w:spacing w:before="0" w:after="160" w:line="300" w:lineRule="auto"/>
        <w:ind w:left="426" w:hanging="426"/>
      </w:pPr>
      <w:r>
        <w:t>Longer</w:t>
      </w:r>
      <w:r>
        <w:rPr>
          <w:spacing w:val="-2"/>
        </w:rPr>
        <w:t xml:space="preserve"> </w:t>
      </w:r>
      <w:r>
        <w:rPr>
          <w:spacing w:val="-1"/>
        </w:rPr>
        <w:t xml:space="preserve">than </w:t>
      </w:r>
      <w:r>
        <w:t>6</w:t>
      </w:r>
      <w:r>
        <w:rPr>
          <w:spacing w:val="-3"/>
        </w:rPr>
        <w:t xml:space="preserve"> </w:t>
      </w:r>
      <w:r>
        <w:t>(six)</w:t>
      </w:r>
      <w:r>
        <w:rPr>
          <w:spacing w:val="-2"/>
        </w:rPr>
        <w:t xml:space="preserve"> </w:t>
      </w:r>
      <w:r>
        <w:rPr>
          <w:spacing w:val="-1"/>
        </w:rPr>
        <w:t>months but</w:t>
      </w:r>
      <w:r>
        <w:rPr>
          <w:spacing w:val="-2"/>
        </w:rPr>
        <w:t xml:space="preserve"> </w:t>
      </w:r>
      <w:r>
        <w:rPr>
          <w:spacing w:val="-1"/>
        </w:rPr>
        <w:t>not</w:t>
      </w:r>
      <w:r>
        <w:rPr>
          <w:spacing w:val="-3"/>
        </w:rPr>
        <w:t xml:space="preserve"> </w:t>
      </w:r>
      <w:r>
        <w:t>yet</w:t>
      </w:r>
      <w:r>
        <w:rPr>
          <w:spacing w:val="-1"/>
        </w:rPr>
        <w:t xml:space="preserve"> one</w:t>
      </w:r>
      <w:r>
        <w:rPr>
          <w:spacing w:val="-3"/>
        </w:rPr>
        <w:t xml:space="preserve"> </w:t>
      </w:r>
      <w:r>
        <w:t>year:</w:t>
      </w:r>
      <w:r>
        <w:rPr>
          <w:spacing w:val="-2"/>
        </w:rPr>
        <w:t xml:space="preserve"> </w:t>
      </w:r>
      <w:r>
        <w:t>2</w:t>
      </w:r>
      <w:r>
        <w:rPr>
          <w:spacing w:val="-3"/>
        </w:rPr>
        <w:t xml:space="preserve"> </w:t>
      </w:r>
      <w:r>
        <w:t>(two)</w:t>
      </w:r>
      <w:r>
        <w:rPr>
          <w:spacing w:val="-2"/>
        </w:rPr>
        <w:t xml:space="preserve"> </w:t>
      </w:r>
      <w:r>
        <w:rPr>
          <w:spacing w:val="-1"/>
        </w:rPr>
        <w:t>weeks</w:t>
      </w:r>
      <w:r w:rsidR="00287291">
        <w:rPr>
          <w:spacing w:val="-1"/>
        </w:rPr>
        <w:t>;</w:t>
      </w:r>
    </w:p>
    <w:p w14:paraId="4B459430" w14:textId="6C28A77E" w:rsidR="000F0F3A" w:rsidRPr="00DE2EF3" w:rsidRDefault="00DB0A30" w:rsidP="009B5E49">
      <w:pPr>
        <w:pStyle w:val="BodyText"/>
        <w:numPr>
          <w:ilvl w:val="2"/>
          <w:numId w:val="22"/>
        </w:numPr>
        <w:tabs>
          <w:tab w:val="left" w:pos="851"/>
          <w:tab w:val="left" w:pos="1560"/>
        </w:tabs>
        <w:spacing w:before="0" w:after="160" w:line="300" w:lineRule="auto"/>
        <w:ind w:left="426" w:hanging="426"/>
      </w:pPr>
      <w:r>
        <w:t>After</w:t>
      </w:r>
      <w:r>
        <w:rPr>
          <w:spacing w:val="-4"/>
        </w:rPr>
        <w:t xml:space="preserve"> </w:t>
      </w:r>
      <w:r>
        <w:t>1</w:t>
      </w:r>
      <w:r>
        <w:rPr>
          <w:spacing w:val="-3"/>
        </w:rPr>
        <w:t xml:space="preserve"> </w:t>
      </w:r>
      <w:r>
        <w:rPr>
          <w:spacing w:val="-1"/>
        </w:rPr>
        <w:t>(one)</w:t>
      </w:r>
      <w:r>
        <w:rPr>
          <w:spacing w:val="-2"/>
        </w:rPr>
        <w:t xml:space="preserve"> </w:t>
      </w:r>
      <w:r>
        <w:rPr>
          <w:spacing w:val="-1"/>
        </w:rPr>
        <w:t>year</w:t>
      </w:r>
      <w:r>
        <w:rPr>
          <w:spacing w:val="-3"/>
        </w:rPr>
        <w:t xml:space="preserve"> </w:t>
      </w:r>
      <w:r>
        <w:t>of</w:t>
      </w:r>
      <w:r>
        <w:rPr>
          <w:spacing w:val="-2"/>
        </w:rPr>
        <w:t xml:space="preserve"> </w:t>
      </w:r>
      <w:r>
        <w:rPr>
          <w:spacing w:val="-1"/>
        </w:rPr>
        <w:t>employment:</w:t>
      </w:r>
      <w:r>
        <w:rPr>
          <w:spacing w:val="-4"/>
        </w:rPr>
        <w:t xml:space="preserve"> </w:t>
      </w:r>
      <w:r>
        <w:t>4</w:t>
      </w:r>
      <w:r>
        <w:rPr>
          <w:spacing w:val="-3"/>
        </w:rPr>
        <w:t xml:space="preserve"> </w:t>
      </w:r>
      <w:r>
        <w:rPr>
          <w:spacing w:val="-1"/>
        </w:rPr>
        <w:t>(four)</w:t>
      </w:r>
      <w:r>
        <w:rPr>
          <w:spacing w:val="-4"/>
        </w:rPr>
        <w:t xml:space="preserve"> </w:t>
      </w:r>
      <w:r>
        <w:t>weeks</w:t>
      </w:r>
      <w:r w:rsidR="00287291">
        <w:rPr>
          <w:spacing w:val="-1"/>
        </w:rPr>
        <w:t>;</w:t>
      </w:r>
    </w:p>
    <w:p w14:paraId="53DB267A" w14:textId="75B6802E" w:rsidR="00DE2EF3" w:rsidRPr="00DE2EF3" w:rsidRDefault="00DE2EF3" w:rsidP="00FF1B5D">
      <w:pPr>
        <w:pStyle w:val="BodyText"/>
        <w:numPr>
          <w:ilvl w:val="1"/>
          <w:numId w:val="22"/>
        </w:numPr>
        <w:tabs>
          <w:tab w:val="left" w:pos="1134"/>
          <w:tab w:val="left" w:pos="1560"/>
        </w:tabs>
        <w:spacing w:before="0" w:after="160" w:line="300" w:lineRule="auto"/>
        <w:ind w:left="709" w:hanging="709"/>
      </w:pPr>
      <w:r w:rsidRPr="005A3856">
        <w:rPr>
          <w:rFonts w:cs="Arial"/>
        </w:rPr>
        <w:t xml:space="preserve">In the event that the employee fails to meet the performance standards as can be reasonably expected by the employer, this </w:t>
      </w:r>
      <w:r w:rsidR="00FF1B5D">
        <w:rPr>
          <w:rFonts w:cs="Arial"/>
        </w:rPr>
        <w:t>Contract</w:t>
      </w:r>
      <w:r w:rsidRPr="005A3856">
        <w:rPr>
          <w:rFonts w:cs="Arial"/>
        </w:rPr>
        <w:t xml:space="preserve"> may be terminated by the employer with written notice to the employee, subject to such compensation or payment in lieu of notice as may be required by law at that time</w:t>
      </w:r>
      <w:r>
        <w:rPr>
          <w:rFonts w:cs="Arial"/>
        </w:rPr>
        <w:t>.</w:t>
      </w:r>
    </w:p>
    <w:p w14:paraId="6CEA8E2A" w14:textId="0D48BF8D" w:rsidR="00DE2EF3" w:rsidRPr="006B189C" w:rsidRDefault="00DE2EF3" w:rsidP="00FF1B5D">
      <w:pPr>
        <w:pStyle w:val="BodyText"/>
        <w:numPr>
          <w:ilvl w:val="1"/>
          <w:numId w:val="22"/>
        </w:numPr>
        <w:tabs>
          <w:tab w:val="left" w:pos="1134"/>
          <w:tab w:val="left" w:pos="1560"/>
        </w:tabs>
        <w:spacing w:before="0" w:after="160" w:line="300" w:lineRule="auto"/>
        <w:ind w:left="709" w:hanging="709"/>
      </w:pPr>
      <w:r w:rsidRPr="005A3856">
        <w:rPr>
          <w:rFonts w:cs="Arial"/>
        </w:rPr>
        <w:t xml:space="preserve">If due to illness, accident, disability or any other cause, the employee is unable or does not perform his/her duties, the employer will be entitled to terminate this </w:t>
      </w:r>
      <w:r w:rsidR="00FF1B5D">
        <w:rPr>
          <w:rFonts w:cs="Arial"/>
        </w:rPr>
        <w:t>Contract</w:t>
      </w:r>
      <w:r w:rsidRPr="005A3856">
        <w:rPr>
          <w:rFonts w:cs="Arial"/>
        </w:rPr>
        <w:t xml:space="preserve"> on written notice subject to such compensation or payment in lieu of notice as may be required by law at that time</w:t>
      </w:r>
      <w:r>
        <w:rPr>
          <w:rFonts w:cs="Arial"/>
        </w:rPr>
        <w:t>.</w:t>
      </w:r>
    </w:p>
    <w:p w14:paraId="1BAB516A" w14:textId="5CFCC66A" w:rsidR="000F0F3A" w:rsidRDefault="00DB0A30" w:rsidP="00FF1B5D">
      <w:pPr>
        <w:pStyle w:val="BodyText"/>
        <w:numPr>
          <w:ilvl w:val="1"/>
          <w:numId w:val="22"/>
        </w:numPr>
        <w:tabs>
          <w:tab w:val="left" w:pos="1134"/>
          <w:tab w:val="left" w:pos="1560"/>
        </w:tabs>
        <w:spacing w:before="0" w:after="160" w:line="300" w:lineRule="auto"/>
        <w:ind w:left="709" w:hanging="709"/>
      </w:pPr>
      <w:r>
        <w:t>The</w:t>
      </w:r>
      <w:r w:rsidRPr="000F0F3A">
        <w:rPr>
          <w:spacing w:val="-2"/>
        </w:rPr>
        <w:t xml:space="preserve"> </w:t>
      </w:r>
      <w:r w:rsidRPr="000F0F3A">
        <w:rPr>
          <w:spacing w:val="-1"/>
        </w:rPr>
        <w:t xml:space="preserve">periods </w:t>
      </w:r>
      <w:r>
        <w:t>of</w:t>
      </w:r>
      <w:r w:rsidRPr="000F0F3A">
        <w:rPr>
          <w:spacing w:val="-2"/>
        </w:rPr>
        <w:t xml:space="preserve"> </w:t>
      </w:r>
      <w:r w:rsidRPr="000F0F3A">
        <w:rPr>
          <w:spacing w:val="-1"/>
        </w:rPr>
        <w:t>notice</w:t>
      </w:r>
      <w:r>
        <w:t xml:space="preserve"> set</w:t>
      </w:r>
      <w:r w:rsidRPr="000F0F3A">
        <w:rPr>
          <w:spacing w:val="-2"/>
        </w:rPr>
        <w:t xml:space="preserve"> </w:t>
      </w:r>
      <w:r w:rsidRPr="000F0F3A">
        <w:rPr>
          <w:spacing w:val="-1"/>
        </w:rPr>
        <w:t>out</w:t>
      </w:r>
      <w:r w:rsidRPr="000F0F3A">
        <w:rPr>
          <w:spacing w:val="-3"/>
        </w:rPr>
        <w:t xml:space="preserve"> </w:t>
      </w:r>
      <w:r>
        <w:t>above,</w:t>
      </w:r>
      <w:r w:rsidRPr="000F0F3A">
        <w:rPr>
          <w:spacing w:val="-1"/>
        </w:rPr>
        <w:t xml:space="preserve"> shall not be</w:t>
      </w:r>
      <w:r w:rsidRPr="000F0F3A">
        <w:rPr>
          <w:spacing w:val="-2"/>
        </w:rPr>
        <w:t xml:space="preserve"> </w:t>
      </w:r>
      <w:r w:rsidRPr="000F0F3A">
        <w:rPr>
          <w:spacing w:val="-1"/>
        </w:rPr>
        <w:t>applicable:</w:t>
      </w:r>
    </w:p>
    <w:p w14:paraId="105D6C49" w14:textId="4011EAD5" w:rsidR="006B0A50" w:rsidRDefault="00DB0A30" w:rsidP="009B5E49">
      <w:pPr>
        <w:pStyle w:val="BodyText"/>
        <w:numPr>
          <w:ilvl w:val="2"/>
          <w:numId w:val="24"/>
        </w:numPr>
        <w:tabs>
          <w:tab w:val="left" w:pos="709"/>
          <w:tab w:val="left" w:pos="1134"/>
        </w:tabs>
        <w:spacing w:before="0" w:after="160" w:line="300" w:lineRule="auto"/>
        <w:ind w:left="1701" w:hanging="1701"/>
      </w:pPr>
      <w:r w:rsidRPr="00A76B91">
        <w:rPr>
          <w:spacing w:val="-1"/>
        </w:rPr>
        <w:t>In</w:t>
      </w:r>
      <w:r w:rsidRPr="00A76B91">
        <w:rPr>
          <w:spacing w:val="-2"/>
        </w:rPr>
        <w:t xml:space="preserve"> </w:t>
      </w:r>
      <w:r w:rsidRPr="00A76B91">
        <w:rPr>
          <w:spacing w:val="-1"/>
        </w:rPr>
        <w:t>the</w:t>
      </w:r>
      <w:r w:rsidRPr="00A76B91">
        <w:rPr>
          <w:spacing w:val="-2"/>
        </w:rPr>
        <w:t xml:space="preserve"> </w:t>
      </w:r>
      <w:r>
        <w:t>case</w:t>
      </w:r>
      <w:r w:rsidRPr="00A76B91">
        <w:rPr>
          <w:spacing w:val="-1"/>
        </w:rPr>
        <w:t xml:space="preserve"> of</w:t>
      </w:r>
      <w:r w:rsidRPr="00A76B91">
        <w:rPr>
          <w:spacing w:val="-2"/>
        </w:rPr>
        <w:t xml:space="preserve"> </w:t>
      </w:r>
      <w:r w:rsidRPr="00A76B91">
        <w:rPr>
          <w:spacing w:val="-1"/>
        </w:rPr>
        <w:t>summary</w:t>
      </w:r>
      <w:r w:rsidRPr="00A76B91">
        <w:rPr>
          <w:spacing w:val="-2"/>
        </w:rPr>
        <w:t xml:space="preserve"> </w:t>
      </w:r>
      <w:r w:rsidRPr="00A76B91">
        <w:rPr>
          <w:spacing w:val="-1"/>
        </w:rPr>
        <w:t xml:space="preserve">dismissal in </w:t>
      </w:r>
      <w:r>
        <w:t>the</w:t>
      </w:r>
      <w:r w:rsidRPr="00A76B91">
        <w:rPr>
          <w:spacing w:val="-1"/>
        </w:rPr>
        <w:t xml:space="preserve"> event</w:t>
      </w:r>
      <w:r w:rsidRPr="00A76B91">
        <w:rPr>
          <w:spacing w:val="-2"/>
        </w:rPr>
        <w:t xml:space="preserve"> </w:t>
      </w:r>
      <w:r>
        <w:t>of</w:t>
      </w:r>
      <w:r w:rsidRPr="00A76B91">
        <w:rPr>
          <w:spacing w:val="-2"/>
        </w:rPr>
        <w:t xml:space="preserve"> </w:t>
      </w:r>
      <w:r w:rsidRPr="00A76B91">
        <w:rPr>
          <w:spacing w:val="-1"/>
        </w:rPr>
        <w:t>disciplinary</w:t>
      </w:r>
      <w:r w:rsidRPr="00A76B91">
        <w:rPr>
          <w:spacing w:val="-2"/>
        </w:rPr>
        <w:t xml:space="preserve"> </w:t>
      </w:r>
      <w:r w:rsidRPr="00A76B91">
        <w:rPr>
          <w:spacing w:val="-1"/>
        </w:rPr>
        <w:t>procedure.</w:t>
      </w:r>
    </w:p>
    <w:p w14:paraId="5BF700F6" w14:textId="430F29EC" w:rsidR="006B0A50" w:rsidRDefault="00DB0A30" w:rsidP="009B5E49">
      <w:pPr>
        <w:pStyle w:val="BodyText"/>
        <w:numPr>
          <w:ilvl w:val="2"/>
          <w:numId w:val="23"/>
        </w:numPr>
        <w:tabs>
          <w:tab w:val="left" w:pos="709"/>
          <w:tab w:val="left" w:pos="1134"/>
          <w:tab w:val="left" w:pos="2003"/>
        </w:tabs>
        <w:spacing w:before="0" w:after="160" w:line="300" w:lineRule="auto"/>
        <w:ind w:left="1560" w:hanging="1560"/>
      </w:pPr>
      <w:r>
        <w:t>In</w:t>
      </w:r>
      <w:r>
        <w:rPr>
          <w:spacing w:val="-8"/>
        </w:rPr>
        <w:t xml:space="preserve"> </w:t>
      </w:r>
      <w:r>
        <w:t>the</w:t>
      </w:r>
      <w:r>
        <w:rPr>
          <w:spacing w:val="-8"/>
        </w:rPr>
        <w:t xml:space="preserve"> </w:t>
      </w:r>
      <w:r>
        <w:t>case</w:t>
      </w:r>
      <w:r>
        <w:rPr>
          <w:spacing w:val="-7"/>
        </w:rPr>
        <w:t xml:space="preserve"> </w:t>
      </w:r>
      <w:r>
        <w:rPr>
          <w:spacing w:val="-1"/>
        </w:rPr>
        <w:t>of</w:t>
      </w:r>
      <w:r>
        <w:rPr>
          <w:spacing w:val="-7"/>
        </w:rPr>
        <w:t xml:space="preserve"> </w:t>
      </w:r>
      <w:r>
        <w:rPr>
          <w:spacing w:val="-1"/>
        </w:rPr>
        <w:t>desertion</w:t>
      </w:r>
      <w:r>
        <w:rPr>
          <w:spacing w:val="-7"/>
        </w:rPr>
        <w:t xml:space="preserve"> </w:t>
      </w:r>
      <w:r>
        <w:rPr>
          <w:spacing w:val="-1"/>
        </w:rPr>
        <w:t>or</w:t>
      </w:r>
      <w:r>
        <w:rPr>
          <w:spacing w:val="-7"/>
        </w:rPr>
        <w:t xml:space="preserve"> </w:t>
      </w:r>
      <w:r>
        <w:rPr>
          <w:spacing w:val="-1"/>
        </w:rPr>
        <w:t>unauthorised</w:t>
      </w:r>
      <w:r>
        <w:rPr>
          <w:spacing w:val="-5"/>
        </w:rPr>
        <w:t xml:space="preserve"> </w:t>
      </w:r>
      <w:r>
        <w:rPr>
          <w:spacing w:val="-1"/>
        </w:rPr>
        <w:t>absence</w:t>
      </w:r>
      <w:r>
        <w:rPr>
          <w:spacing w:val="-6"/>
        </w:rPr>
        <w:t xml:space="preserve"> </w:t>
      </w:r>
      <w:r>
        <w:t>for</w:t>
      </w:r>
      <w:r>
        <w:rPr>
          <w:spacing w:val="-7"/>
        </w:rPr>
        <w:t xml:space="preserve"> </w:t>
      </w:r>
      <w:r>
        <w:t>more</w:t>
      </w:r>
      <w:r>
        <w:rPr>
          <w:spacing w:val="-9"/>
        </w:rPr>
        <w:t xml:space="preserve"> </w:t>
      </w:r>
      <w:r>
        <w:t>than</w:t>
      </w:r>
      <w:r>
        <w:rPr>
          <w:spacing w:val="-8"/>
        </w:rPr>
        <w:t xml:space="preserve"> </w:t>
      </w:r>
      <w:r w:rsidR="00AC7144">
        <w:t>3</w:t>
      </w:r>
      <w:r>
        <w:rPr>
          <w:spacing w:val="-7"/>
        </w:rPr>
        <w:t xml:space="preserve"> </w:t>
      </w:r>
      <w:r>
        <w:t>(</w:t>
      </w:r>
      <w:r w:rsidR="00AC7144">
        <w:t>three</w:t>
      </w:r>
      <w:r>
        <w:t>)</w:t>
      </w:r>
      <w:r>
        <w:rPr>
          <w:spacing w:val="-6"/>
        </w:rPr>
        <w:t xml:space="preserve"> </w:t>
      </w:r>
      <w:r>
        <w:rPr>
          <w:spacing w:val="-1"/>
        </w:rPr>
        <w:t>working</w:t>
      </w:r>
      <w:r>
        <w:rPr>
          <w:spacing w:val="-8"/>
        </w:rPr>
        <w:t xml:space="preserve"> </w:t>
      </w:r>
      <w:r>
        <w:t>days.</w:t>
      </w:r>
    </w:p>
    <w:p w14:paraId="4199E82F" w14:textId="77777777" w:rsidR="006B0A50" w:rsidRDefault="00DB0A30" w:rsidP="00FF1B5D">
      <w:pPr>
        <w:pStyle w:val="BodyText"/>
        <w:numPr>
          <w:ilvl w:val="1"/>
          <w:numId w:val="22"/>
        </w:numPr>
        <w:tabs>
          <w:tab w:val="left" w:pos="1134"/>
          <w:tab w:val="left" w:pos="1560"/>
        </w:tabs>
        <w:spacing w:before="0" w:after="160" w:line="300" w:lineRule="auto"/>
        <w:ind w:left="709" w:hanging="709"/>
      </w:pPr>
      <w:r>
        <w:t>The</w:t>
      </w:r>
      <w:r>
        <w:rPr>
          <w:spacing w:val="-3"/>
        </w:rPr>
        <w:t xml:space="preserve"> </w:t>
      </w:r>
      <w:r>
        <w:t>employer</w:t>
      </w:r>
      <w:r>
        <w:rPr>
          <w:spacing w:val="-4"/>
        </w:rPr>
        <w:t xml:space="preserve"> </w:t>
      </w:r>
      <w:r>
        <w:t>shall</w:t>
      </w:r>
      <w:r>
        <w:rPr>
          <w:spacing w:val="-2"/>
        </w:rPr>
        <w:t xml:space="preserve"> </w:t>
      </w:r>
      <w:r>
        <w:rPr>
          <w:spacing w:val="-1"/>
        </w:rPr>
        <w:t>have the</w:t>
      </w:r>
      <w:r>
        <w:rPr>
          <w:spacing w:val="-3"/>
        </w:rPr>
        <w:t xml:space="preserve"> </w:t>
      </w:r>
      <w:r>
        <w:t>right</w:t>
      </w:r>
      <w:r>
        <w:rPr>
          <w:spacing w:val="-2"/>
        </w:rPr>
        <w:t xml:space="preserve"> </w:t>
      </w:r>
      <w:r>
        <w:t>to</w:t>
      </w:r>
      <w:r>
        <w:rPr>
          <w:spacing w:val="-3"/>
        </w:rPr>
        <w:t xml:space="preserve"> </w:t>
      </w:r>
      <w:r>
        <w:rPr>
          <w:spacing w:val="-1"/>
        </w:rPr>
        <w:t>pay</w:t>
      </w:r>
      <w:r>
        <w:rPr>
          <w:spacing w:val="-2"/>
        </w:rPr>
        <w:t xml:space="preserve"> </w:t>
      </w:r>
      <w:r>
        <w:rPr>
          <w:spacing w:val="-1"/>
        </w:rPr>
        <w:t>the</w:t>
      </w:r>
      <w:r>
        <w:rPr>
          <w:spacing w:val="-2"/>
        </w:rPr>
        <w:t xml:space="preserve"> </w:t>
      </w:r>
      <w:r>
        <w:t>employee</w:t>
      </w:r>
      <w:r>
        <w:rPr>
          <w:spacing w:val="-4"/>
        </w:rPr>
        <w:t xml:space="preserve"> </w:t>
      </w:r>
      <w:r>
        <w:rPr>
          <w:spacing w:val="-1"/>
        </w:rPr>
        <w:t>in</w:t>
      </w:r>
      <w:r>
        <w:rPr>
          <w:spacing w:val="-3"/>
        </w:rPr>
        <w:t xml:space="preserve"> </w:t>
      </w:r>
      <w:r>
        <w:rPr>
          <w:spacing w:val="-1"/>
        </w:rPr>
        <w:t xml:space="preserve">lieu </w:t>
      </w:r>
      <w:r>
        <w:t>of</w:t>
      </w:r>
      <w:r>
        <w:rPr>
          <w:spacing w:val="-2"/>
        </w:rPr>
        <w:t xml:space="preserve"> </w:t>
      </w:r>
      <w:r>
        <w:rPr>
          <w:spacing w:val="-1"/>
        </w:rPr>
        <w:t>notice.</w:t>
      </w:r>
    </w:p>
    <w:p w14:paraId="407482F2" w14:textId="402B5653" w:rsidR="006B189C" w:rsidRDefault="00DB0A30" w:rsidP="00FF1B5D">
      <w:pPr>
        <w:pStyle w:val="BodyText"/>
        <w:numPr>
          <w:ilvl w:val="1"/>
          <w:numId w:val="22"/>
        </w:numPr>
        <w:tabs>
          <w:tab w:val="left" w:pos="1134"/>
          <w:tab w:val="left" w:pos="1560"/>
        </w:tabs>
        <w:spacing w:before="0" w:after="160" w:line="300" w:lineRule="auto"/>
        <w:ind w:left="709" w:hanging="709"/>
        <w:jc w:val="both"/>
      </w:pPr>
      <w:r w:rsidRPr="003F0CF8">
        <w:rPr>
          <w:spacing w:val="-1"/>
        </w:rPr>
        <w:lastRenderedPageBreak/>
        <w:t>Should</w:t>
      </w:r>
      <w:r w:rsidRPr="003F0CF8">
        <w:rPr>
          <w:spacing w:val="-4"/>
        </w:rPr>
        <w:t xml:space="preserve"> </w:t>
      </w:r>
      <w:r>
        <w:t>the</w:t>
      </w:r>
      <w:r w:rsidRPr="003F0CF8">
        <w:rPr>
          <w:spacing w:val="-4"/>
        </w:rPr>
        <w:t xml:space="preserve"> </w:t>
      </w:r>
      <w:r>
        <w:t>employee</w:t>
      </w:r>
      <w:r w:rsidRPr="003F0CF8">
        <w:rPr>
          <w:spacing w:val="-5"/>
        </w:rPr>
        <w:t xml:space="preserve"> </w:t>
      </w:r>
      <w:r>
        <w:t>fail</w:t>
      </w:r>
      <w:r w:rsidRPr="003F0CF8">
        <w:rPr>
          <w:spacing w:val="-3"/>
        </w:rPr>
        <w:t xml:space="preserve"> </w:t>
      </w:r>
      <w:r>
        <w:t>to</w:t>
      </w:r>
      <w:r w:rsidRPr="003F0CF8">
        <w:rPr>
          <w:spacing w:val="-4"/>
        </w:rPr>
        <w:t xml:space="preserve"> </w:t>
      </w:r>
      <w:r>
        <w:t>give</w:t>
      </w:r>
      <w:r w:rsidRPr="003F0CF8">
        <w:rPr>
          <w:spacing w:val="-4"/>
        </w:rPr>
        <w:t xml:space="preserve"> </w:t>
      </w:r>
      <w:r>
        <w:t>sufficient</w:t>
      </w:r>
      <w:r w:rsidRPr="003F0CF8">
        <w:rPr>
          <w:spacing w:val="-4"/>
        </w:rPr>
        <w:t xml:space="preserve"> </w:t>
      </w:r>
      <w:r w:rsidRPr="003F0CF8">
        <w:rPr>
          <w:spacing w:val="-1"/>
        </w:rPr>
        <w:t>notice</w:t>
      </w:r>
      <w:r w:rsidRPr="003F0CF8">
        <w:rPr>
          <w:spacing w:val="-2"/>
        </w:rPr>
        <w:t xml:space="preserve"> </w:t>
      </w:r>
      <w:r w:rsidRPr="003F0CF8">
        <w:rPr>
          <w:spacing w:val="-1"/>
        </w:rPr>
        <w:t>of</w:t>
      </w:r>
      <w:r w:rsidRPr="003F0CF8">
        <w:rPr>
          <w:spacing w:val="-4"/>
        </w:rPr>
        <w:t xml:space="preserve"> </w:t>
      </w:r>
      <w:r w:rsidRPr="003F0CF8">
        <w:rPr>
          <w:spacing w:val="-1"/>
        </w:rPr>
        <w:t>termination</w:t>
      </w:r>
      <w:r w:rsidRPr="003F0CF8">
        <w:rPr>
          <w:spacing w:val="-3"/>
        </w:rPr>
        <w:t xml:space="preserve"> </w:t>
      </w:r>
      <w:r w:rsidRPr="003F0CF8">
        <w:rPr>
          <w:spacing w:val="-1"/>
        </w:rPr>
        <w:t>of</w:t>
      </w:r>
      <w:r w:rsidRPr="003F0CF8">
        <w:rPr>
          <w:spacing w:val="-4"/>
        </w:rPr>
        <w:t xml:space="preserve"> </w:t>
      </w:r>
      <w:r w:rsidRPr="003F0CF8">
        <w:rPr>
          <w:spacing w:val="-1"/>
        </w:rPr>
        <w:t>service</w:t>
      </w:r>
      <w:r w:rsidRPr="003F0CF8">
        <w:rPr>
          <w:spacing w:val="-3"/>
        </w:rPr>
        <w:t xml:space="preserve"> </w:t>
      </w:r>
      <w:r>
        <w:t>the</w:t>
      </w:r>
      <w:r w:rsidRPr="003F0CF8">
        <w:rPr>
          <w:spacing w:val="-3"/>
        </w:rPr>
        <w:t xml:space="preserve"> </w:t>
      </w:r>
      <w:r w:rsidRPr="003F0CF8">
        <w:rPr>
          <w:spacing w:val="-1"/>
        </w:rPr>
        <w:t>employer</w:t>
      </w:r>
      <w:r w:rsidRPr="003F0CF8">
        <w:rPr>
          <w:spacing w:val="-4"/>
        </w:rPr>
        <w:t xml:space="preserve"> </w:t>
      </w:r>
      <w:r w:rsidR="00DE2EF3">
        <w:t>is</w:t>
      </w:r>
      <w:r w:rsidRPr="003F0CF8">
        <w:rPr>
          <w:rFonts w:ascii="Times New Roman"/>
          <w:spacing w:val="55"/>
        </w:rPr>
        <w:t xml:space="preserve"> </w:t>
      </w:r>
      <w:r>
        <w:t>entitled</w:t>
      </w:r>
      <w:r w:rsidRPr="003F0CF8">
        <w:rPr>
          <w:spacing w:val="30"/>
        </w:rPr>
        <w:t xml:space="preserve"> </w:t>
      </w:r>
      <w:r>
        <w:t>to</w:t>
      </w:r>
      <w:r w:rsidRPr="003F0CF8">
        <w:rPr>
          <w:spacing w:val="32"/>
        </w:rPr>
        <w:t xml:space="preserve"> </w:t>
      </w:r>
      <w:r w:rsidR="00DE2EF3">
        <w:t>deduct</w:t>
      </w:r>
      <w:r w:rsidRPr="003F0CF8">
        <w:rPr>
          <w:spacing w:val="31"/>
        </w:rPr>
        <w:t xml:space="preserve"> </w:t>
      </w:r>
      <w:r>
        <w:t>an</w:t>
      </w:r>
      <w:r w:rsidRPr="003F0CF8">
        <w:rPr>
          <w:spacing w:val="32"/>
        </w:rPr>
        <w:t xml:space="preserve"> </w:t>
      </w:r>
      <w:r w:rsidRPr="003F0CF8">
        <w:rPr>
          <w:spacing w:val="-1"/>
        </w:rPr>
        <w:t>amount</w:t>
      </w:r>
      <w:r w:rsidRPr="003F0CF8">
        <w:rPr>
          <w:spacing w:val="33"/>
        </w:rPr>
        <w:t xml:space="preserve"> </w:t>
      </w:r>
      <w:r w:rsidRPr="003F0CF8">
        <w:rPr>
          <w:spacing w:val="-1"/>
        </w:rPr>
        <w:t>of</w:t>
      </w:r>
      <w:r w:rsidRPr="003F0CF8">
        <w:rPr>
          <w:spacing w:val="33"/>
        </w:rPr>
        <w:t xml:space="preserve"> </w:t>
      </w:r>
      <w:r w:rsidRPr="003F0CF8">
        <w:rPr>
          <w:spacing w:val="-1"/>
        </w:rPr>
        <w:t>salary/wage/leave</w:t>
      </w:r>
      <w:r w:rsidRPr="003F0CF8">
        <w:rPr>
          <w:spacing w:val="33"/>
        </w:rPr>
        <w:t xml:space="preserve"> </w:t>
      </w:r>
      <w:r w:rsidRPr="003F0CF8">
        <w:rPr>
          <w:spacing w:val="-1"/>
        </w:rPr>
        <w:t>pay</w:t>
      </w:r>
      <w:r w:rsidRPr="003F0CF8">
        <w:rPr>
          <w:spacing w:val="32"/>
        </w:rPr>
        <w:t xml:space="preserve"> </w:t>
      </w:r>
      <w:r>
        <w:t>or</w:t>
      </w:r>
      <w:r w:rsidRPr="003F0CF8">
        <w:rPr>
          <w:spacing w:val="33"/>
        </w:rPr>
        <w:t xml:space="preserve"> </w:t>
      </w:r>
      <w:r w:rsidRPr="003F0CF8">
        <w:rPr>
          <w:spacing w:val="-1"/>
        </w:rPr>
        <w:t>any</w:t>
      </w:r>
      <w:r w:rsidRPr="003F0CF8">
        <w:rPr>
          <w:spacing w:val="33"/>
        </w:rPr>
        <w:t xml:space="preserve"> </w:t>
      </w:r>
      <w:r w:rsidRPr="003F0CF8">
        <w:rPr>
          <w:spacing w:val="-1"/>
        </w:rPr>
        <w:t>money</w:t>
      </w:r>
      <w:r w:rsidRPr="003F0CF8">
        <w:rPr>
          <w:spacing w:val="32"/>
        </w:rPr>
        <w:t xml:space="preserve"> </w:t>
      </w:r>
      <w:r w:rsidRPr="003F0CF8">
        <w:rPr>
          <w:spacing w:val="-1"/>
        </w:rPr>
        <w:t>which</w:t>
      </w:r>
      <w:r w:rsidRPr="003F0CF8">
        <w:rPr>
          <w:spacing w:val="33"/>
        </w:rPr>
        <w:t xml:space="preserve"> </w:t>
      </w:r>
      <w:r w:rsidRPr="003F0CF8">
        <w:rPr>
          <w:spacing w:val="-1"/>
        </w:rPr>
        <w:t>is</w:t>
      </w:r>
      <w:r w:rsidRPr="003F0CF8">
        <w:rPr>
          <w:spacing w:val="33"/>
        </w:rPr>
        <w:t xml:space="preserve"> </w:t>
      </w:r>
      <w:r w:rsidRPr="003F0CF8">
        <w:rPr>
          <w:spacing w:val="-1"/>
        </w:rPr>
        <w:t>due</w:t>
      </w:r>
      <w:r w:rsidRPr="003F0CF8">
        <w:rPr>
          <w:spacing w:val="32"/>
        </w:rPr>
        <w:t xml:space="preserve"> </w:t>
      </w:r>
      <w:r w:rsidRPr="003F0CF8">
        <w:rPr>
          <w:spacing w:val="-1"/>
        </w:rPr>
        <w:t>by</w:t>
      </w:r>
      <w:r w:rsidRPr="003F0CF8">
        <w:rPr>
          <w:spacing w:val="33"/>
        </w:rPr>
        <w:t xml:space="preserve"> </w:t>
      </w:r>
      <w:r w:rsidRPr="003F0CF8">
        <w:rPr>
          <w:spacing w:val="-1"/>
        </w:rPr>
        <w:t>the</w:t>
      </w:r>
      <w:r w:rsidRPr="003F0CF8">
        <w:rPr>
          <w:rFonts w:ascii="Times New Roman"/>
          <w:spacing w:val="71"/>
          <w:w w:val="99"/>
        </w:rPr>
        <w:t xml:space="preserve"> </w:t>
      </w:r>
      <w:r>
        <w:t>employer</w:t>
      </w:r>
      <w:r w:rsidRPr="003F0CF8">
        <w:rPr>
          <w:spacing w:val="-4"/>
        </w:rPr>
        <w:t xml:space="preserve"> </w:t>
      </w:r>
      <w:r>
        <w:t>to</w:t>
      </w:r>
      <w:r w:rsidRPr="003F0CF8">
        <w:rPr>
          <w:spacing w:val="-3"/>
        </w:rPr>
        <w:t xml:space="preserve"> </w:t>
      </w:r>
      <w:r>
        <w:t>the</w:t>
      </w:r>
      <w:r w:rsidRPr="003F0CF8">
        <w:rPr>
          <w:spacing w:val="-2"/>
        </w:rPr>
        <w:t xml:space="preserve"> </w:t>
      </w:r>
      <w:r w:rsidRPr="003F0CF8">
        <w:rPr>
          <w:spacing w:val="-1"/>
        </w:rPr>
        <w:t>employee,</w:t>
      </w:r>
      <w:r w:rsidRPr="003F0CF8">
        <w:rPr>
          <w:spacing w:val="-3"/>
        </w:rPr>
        <w:t xml:space="preserve"> </w:t>
      </w:r>
      <w:r w:rsidRPr="003F0CF8">
        <w:rPr>
          <w:spacing w:val="-1"/>
        </w:rPr>
        <w:t>equal</w:t>
      </w:r>
      <w:r w:rsidRPr="003F0CF8">
        <w:rPr>
          <w:spacing w:val="-2"/>
        </w:rPr>
        <w:t xml:space="preserve"> </w:t>
      </w:r>
      <w:r>
        <w:t>to</w:t>
      </w:r>
      <w:r w:rsidRPr="003F0CF8">
        <w:rPr>
          <w:spacing w:val="-3"/>
        </w:rPr>
        <w:t xml:space="preserve"> </w:t>
      </w:r>
      <w:r>
        <w:t>the</w:t>
      </w:r>
      <w:r w:rsidRPr="003F0CF8">
        <w:rPr>
          <w:spacing w:val="-3"/>
        </w:rPr>
        <w:t xml:space="preserve"> </w:t>
      </w:r>
      <w:r w:rsidRPr="003F0CF8">
        <w:rPr>
          <w:spacing w:val="-1"/>
        </w:rPr>
        <w:t>period</w:t>
      </w:r>
      <w:r w:rsidRPr="003F0CF8">
        <w:rPr>
          <w:spacing w:val="-3"/>
        </w:rPr>
        <w:t xml:space="preserve"> </w:t>
      </w:r>
      <w:r>
        <w:t>of</w:t>
      </w:r>
      <w:r w:rsidRPr="003F0CF8">
        <w:rPr>
          <w:spacing w:val="-3"/>
        </w:rPr>
        <w:t xml:space="preserve"> </w:t>
      </w:r>
      <w:r>
        <w:t>notice</w:t>
      </w:r>
      <w:r w:rsidRPr="003F0CF8">
        <w:rPr>
          <w:spacing w:val="-3"/>
        </w:rPr>
        <w:t xml:space="preserve"> </w:t>
      </w:r>
      <w:r w:rsidRPr="003F0CF8">
        <w:rPr>
          <w:spacing w:val="-1"/>
        </w:rPr>
        <w:t>he/she</w:t>
      </w:r>
      <w:r w:rsidRPr="003F0CF8">
        <w:rPr>
          <w:spacing w:val="-2"/>
        </w:rPr>
        <w:t xml:space="preserve"> </w:t>
      </w:r>
      <w:r>
        <w:t>was</w:t>
      </w:r>
      <w:r w:rsidRPr="003F0CF8">
        <w:rPr>
          <w:spacing w:val="-4"/>
        </w:rPr>
        <w:t xml:space="preserve"> </w:t>
      </w:r>
      <w:r w:rsidRPr="003F0CF8">
        <w:rPr>
          <w:spacing w:val="-1"/>
        </w:rPr>
        <w:t xml:space="preserve">supposed </w:t>
      </w:r>
      <w:r>
        <w:t>to</w:t>
      </w:r>
      <w:r w:rsidRPr="003F0CF8">
        <w:rPr>
          <w:spacing w:val="-3"/>
        </w:rPr>
        <w:t xml:space="preserve"> </w:t>
      </w:r>
      <w:r>
        <w:t>have</w:t>
      </w:r>
      <w:r w:rsidRPr="003F0CF8">
        <w:rPr>
          <w:spacing w:val="-4"/>
        </w:rPr>
        <w:t xml:space="preserve"> </w:t>
      </w:r>
      <w:r>
        <w:t>served.</w:t>
      </w:r>
    </w:p>
    <w:p w14:paraId="7F2A6C21" w14:textId="5C18DA1D" w:rsidR="006B0A50" w:rsidRPr="006B189C" w:rsidRDefault="00DB0A30" w:rsidP="00FF1B5D">
      <w:pPr>
        <w:pStyle w:val="BodyText"/>
        <w:numPr>
          <w:ilvl w:val="1"/>
          <w:numId w:val="22"/>
        </w:numPr>
        <w:tabs>
          <w:tab w:val="left" w:pos="1134"/>
          <w:tab w:val="left" w:pos="1560"/>
        </w:tabs>
        <w:spacing w:before="0" w:after="160" w:line="300" w:lineRule="auto"/>
        <w:ind w:left="709" w:hanging="709"/>
        <w:jc w:val="both"/>
      </w:pPr>
      <w:r>
        <w:t>An</w:t>
      </w:r>
      <w:r>
        <w:rPr>
          <w:spacing w:val="27"/>
        </w:rPr>
        <w:t xml:space="preserve"> </w:t>
      </w:r>
      <w:r>
        <w:rPr>
          <w:spacing w:val="-1"/>
        </w:rPr>
        <w:t>employee</w:t>
      </w:r>
      <w:r>
        <w:rPr>
          <w:spacing w:val="27"/>
        </w:rPr>
        <w:t xml:space="preserve"> </w:t>
      </w:r>
      <w:r>
        <w:t>may</w:t>
      </w:r>
      <w:r>
        <w:rPr>
          <w:spacing w:val="27"/>
        </w:rPr>
        <w:t xml:space="preserve"> </w:t>
      </w:r>
      <w:r>
        <w:rPr>
          <w:spacing w:val="-1"/>
        </w:rPr>
        <w:t>upon</w:t>
      </w:r>
      <w:r>
        <w:rPr>
          <w:spacing w:val="28"/>
        </w:rPr>
        <w:t xml:space="preserve"> </w:t>
      </w:r>
      <w:r>
        <w:rPr>
          <w:spacing w:val="-1"/>
        </w:rPr>
        <w:t>reaching</w:t>
      </w:r>
      <w:r>
        <w:rPr>
          <w:spacing w:val="27"/>
        </w:rPr>
        <w:t xml:space="preserve"> </w:t>
      </w:r>
      <w:r>
        <w:rPr>
          <w:spacing w:val="-1"/>
        </w:rPr>
        <w:t>the</w:t>
      </w:r>
      <w:r>
        <w:rPr>
          <w:spacing w:val="27"/>
        </w:rPr>
        <w:t xml:space="preserve"> </w:t>
      </w:r>
      <w:r>
        <w:rPr>
          <w:spacing w:val="-1"/>
        </w:rPr>
        <w:t>age</w:t>
      </w:r>
      <w:r>
        <w:rPr>
          <w:spacing w:val="26"/>
        </w:rPr>
        <w:t xml:space="preserve"> </w:t>
      </w:r>
      <w:r>
        <w:rPr>
          <w:spacing w:val="-1"/>
        </w:rPr>
        <w:t>of</w:t>
      </w:r>
      <w:r>
        <w:rPr>
          <w:spacing w:val="28"/>
        </w:rPr>
        <w:t xml:space="preserve"> </w:t>
      </w:r>
      <w:r>
        <w:t>55</w:t>
      </w:r>
      <w:r>
        <w:rPr>
          <w:spacing w:val="27"/>
        </w:rPr>
        <w:t xml:space="preserve"> </w:t>
      </w:r>
      <w:r>
        <w:rPr>
          <w:spacing w:val="-1"/>
        </w:rPr>
        <w:t>(fifty-five),</w:t>
      </w:r>
      <w:r>
        <w:rPr>
          <w:spacing w:val="26"/>
        </w:rPr>
        <w:t xml:space="preserve"> </w:t>
      </w:r>
      <w:r>
        <w:t>give</w:t>
      </w:r>
      <w:r>
        <w:rPr>
          <w:spacing w:val="27"/>
        </w:rPr>
        <w:t xml:space="preserve"> </w:t>
      </w:r>
      <w:r>
        <w:rPr>
          <w:spacing w:val="-1"/>
        </w:rPr>
        <w:t>notice</w:t>
      </w:r>
      <w:r>
        <w:rPr>
          <w:spacing w:val="27"/>
        </w:rPr>
        <w:t xml:space="preserve"> </w:t>
      </w:r>
      <w:r>
        <w:t>to</w:t>
      </w:r>
      <w:r>
        <w:rPr>
          <w:spacing w:val="27"/>
        </w:rPr>
        <w:t xml:space="preserve"> </w:t>
      </w:r>
      <w:r>
        <w:t>the</w:t>
      </w:r>
      <w:r>
        <w:rPr>
          <w:spacing w:val="26"/>
        </w:rPr>
        <w:t xml:space="preserve"> </w:t>
      </w:r>
      <w:r>
        <w:rPr>
          <w:spacing w:val="-1"/>
        </w:rPr>
        <w:t>employer</w:t>
      </w:r>
      <w:r>
        <w:rPr>
          <w:spacing w:val="27"/>
        </w:rPr>
        <w:t xml:space="preserve"> </w:t>
      </w:r>
      <w:r>
        <w:t>of</w:t>
      </w:r>
      <w:r>
        <w:rPr>
          <w:spacing w:val="27"/>
        </w:rPr>
        <w:t xml:space="preserve"> </w:t>
      </w:r>
      <w:r>
        <w:t>his</w:t>
      </w:r>
      <w:r>
        <w:rPr>
          <w:rFonts w:ascii="Times New Roman"/>
          <w:spacing w:val="63"/>
        </w:rPr>
        <w:t xml:space="preserve"> </w:t>
      </w:r>
      <w:r>
        <w:rPr>
          <w:spacing w:val="-1"/>
        </w:rPr>
        <w:t>intention</w:t>
      </w:r>
      <w:r>
        <w:rPr>
          <w:spacing w:val="-2"/>
        </w:rPr>
        <w:t xml:space="preserve"> </w:t>
      </w:r>
      <w:r>
        <w:t>to</w:t>
      </w:r>
      <w:r>
        <w:rPr>
          <w:spacing w:val="-3"/>
        </w:rPr>
        <w:t xml:space="preserve"> </w:t>
      </w:r>
      <w:r>
        <w:t>retire</w:t>
      </w:r>
      <w:r>
        <w:rPr>
          <w:spacing w:val="-4"/>
        </w:rPr>
        <w:t xml:space="preserve"> </w:t>
      </w:r>
      <w:r>
        <w:rPr>
          <w:spacing w:val="-1"/>
        </w:rPr>
        <w:t>but</w:t>
      </w:r>
      <w:r>
        <w:rPr>
          <w:spacing w:val="-3"/>
        </w:rPr>
        <w:t xml:space="preserve"> </w:t>
      </w:r>
      <w:r>
        <w:t>will</w:t>
      </w:r>
      <w:r>
        <w:rPr>
          <w:spacing w:val="-4"/>
        </w:rPr>
        <w:t xml:space="preserve"> </w:t>
      </w:r>
      <w:r>
        <w:rPr>
          <w:spacing w:val="-1"/>
        </w:rPr>
        <w:t>be</w:t>
      </w:r>
      <w:r>
        <w:rPr>
          <w:spacing w:val="-4"/>
        </w:rPr>
        <w:t xml:space="preserve"> </w:t>
      </w:r>
      <w:r>
        <w:rPr>
          <w:spacing w:val="-1"/>
        </w:rPr>
        <w:t>obliged</w:t>
      </w:r>
      <w:r>
        <w:rPr>
          <w:spacing w:val="-3"/>
        </w:rPr>
        <w:t xml:space="preserve"> </w:t>
      </w:r>
      <w:r>
        <w:t>to</w:t>
      </w:r>
      <w:r>
        <w:rPr>
          <w:spacing w:val="-3"/>
        </w:rPr>
        <w:t xml:space="preserve"> </w:t>
      </w:r>
      <w:r>
        <w:rPr>
          <w:spacing w:val="-1"/>
        </w:rPr>
        <w:t>retire</w:t>
      </w:r>
      <w:r>
        <w:rPr>
          <w:spacing w:val="-3"/>
        </w:rPr>
        <w:t xml:space="preserve"> </w:t>
      </w:r>
      <w:r>
        <w:rPr>
          <w:spacing w:val="-1"/>
        </w:rPr>
        <w:t>upon</w:t>
      </w:r>
      <w:r>
        <w:rPr>
          <w:spacing w:val="-3"/>
        </w:rPr>
        <w:t xml:space="preserve"> </w:t>
      </w:r>
      <w:r>
        <w:rPr>
          <w:spacing w:val="-1"/>
        </w:rPr>
        <w:t>reaching</w:t>
      </w:r>
      <w:r>
        <w:rPr>
          <w:spacing w:val="-3"/>
        </w:rPr>
        <w:t xml:space="preserve"> </w:t>
      </w:r>
      <w:r>
        <w:t>the</w:t>
      </w:r>
      <w:r>
        <w:rPr>
          <w:spacing w:val="-3"/>
        </w:rPr>
        <w:t xml:space="preserve"> </w:t>
      </w:r>
      <w:r>
        <w:t>age</w:t>
      </w:r>
      <w:r>
        <w:rPr>
          <w:spacing w:val="-2"/>
        </w:rPr>
        <w:t xml:space="preserve"> </w:t>
      </w:r>
      <w:r>
        <w:rPr>
          <w:spacing w:val="-1"/>
        </w:rPr>
        <w:t>of</w:t>
      </w:r>
      <w:r>
        <w:rPr>
          <w:spacing w:val="-4"/>
        </w:rPr>
        <w:t xml:space="preserve"> </w:t>
      </w:r>
      <w:r>
        <w:t>60</w:t>
      </w:r>
      <w:r>
        <w:rPr>
          <w:spacing w:val="-5"/>
        </w:rPr>
        <w:t xml:space="preserve"> </w:t>
      </w:r>
      <w:r>
        <w:t>(sixty),</w:t>
      </w:r>
      <w:r>
        <w:rPr>
          <w:spacing w:val="-4"/>
        </w:rPr>
        <w:t xml:space="preserve"> </w:t>
      </w:r>
      <w:r>
        <w:t>upon</w:t>
      </w:r>
      <w:r>
        <w:rPr>
          <w:spacing w:val="-4"/>
        </w:rPr>
        <w:t xml:space="preserve"> </w:t>
      </w:r>
      <w:r>
        <w:t>which</w:t>
      </w:r>
      <w:r>
        <w:rPr>
          <w:spacing w:val="-5"/>
        </w:rPr>
        <w:t xml:space="preserve"> </w:t>
      </w:r>
      <w:r>
        <w:t>this</w:t>
      </w:r>
      <w:r>
        <w:rPr>
          <w:rFonts w:ascii="Times New Roman"/>
          <w:spacing w:val="33"/>
        </w:rPr>
        <w:t xml:space="preserve"> </w:t>
      </w:r>
      <w:r>
        <w:rPr>
          <w:spacing w:val="-1"/>
        </w:rPr>
        <w:t>contract</w:t>
      </w:r>
      <w:r>
        <w:rPr>
          <w:spacing w:val="13"/>
        </w:rPr>
        <w:t xml:space="preserve"> </w:t>
      </w:r>
      <w:r>
        <w:rPr>
          <w:spacing w:val="-1"/>
        </w:rPr>
        <w:t>will</w:t>
      </w:r>
      <w:r>
        <w:rPr>
          <w:spacing w:val="14"/>
        </w:rPr>
        <w:t xml:space="preserve"> </w:t>
      </w:r>
      <w:r>
        <w:rPr>
          <w:spacing w:val="-1"/>
        </w:rPr>
        <w:t>automatically</w:t>
      </w:r>
      <w:r>
        <w:rPr>
          <w:spacing w:val="13"/>
        </w:rPr>
        <w:t xml:space="preserve"> </w:t>
      </w:r>
      <w:r>
        <w:t>expire.</w:t>
      </w:r>
      <w:r>
        <w:rPr>
          <w:spacing w:val="14"/>
        </w:rPr>
        <w:t xml:space="preserve"> </w:t>
      </w:r>
      <w:r>
        <w:rPr>
          <w:spacing w:val="-1"/>
        </w:rPr>
        <w:t>In</w:t>
      </w:r>
      <w:r>
        <w:rPr>
          <w:spacing w:val="15"/>
        </w:rPr>
        <w:t xml:space="preserve"> </w:t>
      </w:r>
      <w:r>
        <w:rPr>
          <w:spacing w:val="-1"/>
        </w:rPr>
        <w:t>the</w:t>
      </w:r>
      <w:r>
        <w:rPr>
          <w:spacing w:val="14"/>
        </w:rPr>
        <w:t xml:space="preserve"> </w:t>
      </w:r>
      <w:r>
        <w:t>event</w:t>
      </w:r>
      <w:r>
        <w:rPr>
          <w:spacing w:val="15"/>
        </w:rPr>
        <w:t xml:space="preserve"> </w:t>
      </w:r>
      <w:r>
        <w:rPr>
          <w:spacing w:val="-1"/>
        </w:rPr>
        <w:t>of</w:t>
      </w:r>
      <w:r>
        <w:rPr>
          <w:spacing w:val="15"/>
        </w:rPr>
        <w:t xml:space="preserve"> </w:t>
      </w:r>
      <w:r>
        <w:rPr>
          <w:spacing w:val="-1"/>
        </w:rPr>
        <w:t>the</w:t>
      </w:r>
      <w:r>
        <w:rPr>
          <w:spacing w:val="14"/>
        </w:rPr>
        <w:t xml:space="preserve"> </w:t>
      </w:r>
      <w:r>
        <w:t>employee</w:t>
      </w:r>
      <w:r>
        <w:rPr>
          <w:spacing w:val="12"/>
        </w:rPr>
        <w:t xml:space="preserve"> </w:t>
      </w:r>
      <w:r>
        <w:rPr>
          <w:spacing w:val="-1"/>
        </w:rPr>
        <w:t>being</w:t>
      </w:r>
      <w:r>
        <w:rPr>
          <w:spacing w:val="15"/>
        </w:rPr>
        <w:t xml:space="preserve"> </w:t>
      </w:r>
      <w:r>
        <w:rPr>
          <w:spacing w:val="-1"/>
        </w:rPr>
        <w:t>appointed</w:t>
      </w:r>
      <w:r>
        <w:rPr>
          <w:spacing w:val="14"/>
        </w:rPr>
        <w:t xml:space="preserve"> </w:t>
      </w:r>
      <w:r>
        <w:rPr>
          <w:spacing w:val="-1"/>
        </w:rPr>
        <w:t>after</w:t>
      </w:r>
      <w:r>
        <w:rPr>
          <w:spacing w:val="15"/>
        </w:rPr>
        <w:t xml:space="preserve"> </w:t>
      </w:r>
      <w:r>
        <w:t>reaching</w:t>
      </w:r>
      <w:r>
        <w:rPr>
          <w:rFonts w:ascii="Times New Roman"/>
          <w:spacing w:val="21"/>
        </w:rPr>
        <w:t xml:space="preserve"> </w:t>
      </w:r>
      <w:r>
        <w:t>the</w:t>
      </w:r>
      <w:r>
        <w:rPr>
          <w:spacing w:val="-3"/>
        </w:rPr>
        <w:t xml:space="preserve"> </w:t>
      </w:r>
      <w:r>
        <w:rPr>
          <w:spacing w:val="-1"/>
        </w:rPr>
        <w:t>above</w:t>
      </w:r>
      <w:r>
        <w:rPr>
          <w:spacing w:val="-3"/>
        </w:rPr>
        <w:t xml:space="preserve"> </w:t>
      </w:r>
      <w:r>
        <w:rPr>
          <w:spacing w:val="-1"/>
        </w:rPr>
        <w:t xml:space="preserve">mentioned </w:t>
      </w:r>
      <w:r>
        <w:t>retirement</w:t>
      </w:r>
      <w:r>
        <w:rPr>
          <w:spacing w:val="-4"/>
        </w:rPr>
        <w:t xml:space="preserve"> </w:t>
      </w:r>
      <w:r>
        <w:rPr>
          <w:spacing w:val="-1"/>
        </w:rPr>
        <w:t>age, the</w:t>
      </w:r>
      <w:r>
        <w:rPr>
          <w:spacing w:val="-3"/>
        </w:rPr>
        <w:t xml:space="preserve"> </w:t>
      </w:r>
      <w:r>
        <w:rPr>
          <w:spacing w:val="-1"/>
        </w:rPr>
        <w:t>employer may</w:t>
      </w:r>
      <w:r>
        <w:rPr>
          <w:spacing w:val="-3"/>
        </w:rPr>
        <w:t xml:space="preserve"> </w:t>
      </w:r>
      <w:r>
        <w:rPr>
          <w:spacing w:val="-1"/>
        </w:rPr>
        <w:t>terminate</w:t>
      </w:r>
      <w:r>
        <w:rPr>
          <w:spacing w:val="-3"/>
        </w:rPr>
        <w:t xml:space="preserve"> </w:t>
      </w:r>
      <w:r>
        <w:rPr>
          <w:spacing w:val="-1"/>
        </w:rPr>
        <w:t>the</w:t>
      </w:r>
      <w:r>
        <w:rPr>
          <w:spacing w:val="-3"/>
        </w:rPr>
        <w:t xml:space="preserve"> </w:t>
      </w:r>
      <w:r>
        <w:rPr>
          <w:spacing w:val="-1"/>
        </w:rPr>
        <w:t>employment</w:t>
      </w:r>
      <w:r>
        <w:rPr>
          <w:spacing w:val="-2"/>
        </w:rPr>
        <w:t xml:space="preserve"> </w:t>
      </w:r>
      <w:r>
        <w:t>at</w:t>
      </w:r>
      <w:r>
        <w:rPr>
          <w:spacing w:val="-5"/>
        </w:rPr>
        <w:t xml:space="preserve"> </w:t>
      </w:r>
      <w:r>
        <w:t>any</w:t>
      </w:r>
      <w:r>
        <w:rPr>
          <w:spacing w:val="-2"/>
        </w:rPr>
        <w:t xml:space="preserve"> </w:t>
      </w:r>
      <w:r>
        <w:rPr>
          <w:spacing w:val="-1"/>
        </w:rPr>
        <w:t>stage,</w:t>
      </w:r>
      <w:r>
        <w:rPr>
          <w:rFonts w:ascii="Times New Roman"/>
          <w:spacing w:val="32"/>
          <w:w w:val="99"/>
        </w:rPr>
        <w:t xml:space="preserve"> </w:t>
      </w:r>
      <w:r>
        <w:t>based</w:t>
      </w:r>
      <w:r>
        <w:rPr>
          <w:spacing w:val="-2"/>
        </w:rPr>
        <w:t xml:space="preserve"> </w:t>
      </w:r>
      <w:r>
        <w:rPr>
          <w:spacing w:val="-1"/>
        </w:rPr>
        <w:t>on retirement.</w:t>
      </w:r>
    </w:p>
    <w:p w14:paraId="64803FA4" w14:textId="2AD482CB" w:rsidR="006B189C" w:rsidRPr="006B189C" w:rsidRDefault="006B189C" w:rsidP="00FF1B5D">
      <w:pPr>
        <w:pStyle w:val="BodyText"/>
        <w:numPr>
          <w:ilvl w:val="0"/>
          <w:numId w:val="22"/>
        </w:numPr>
        <w:tabs>
          <w:tab w:val="left" w:pos="1134"/>
          <w:tab w:val="left" w:pos="1560"/>
        </w:tabs>
        <w:spacing w:before="0" w:after="160" w:line="300" w:lineRule="auto"/>
        <w:ind w:left="709" w:hanging="709"/>
        <w:jc w:val="both"/>
      </w:pPr>
      <w:r>
        <w:rPr>
          <w:b/>
          <w:bCs/>
          <w:spacing w:val="-1"/>
        </w:rPr>
        <w:t>TERMINATION DUE TO DISCONTINUANCE OF BUSINESS</w:t>
      </w:r>
    </w:p>
    <w:p w14:paraId="516E5C64" w14:textId="22C80025" w:rsidR="006B189C" w:rsidRDefault="006B189C" w:rsidP="00FF1B5D">
      <w:pPr>
        <w:pStyle w:val="ListParagraph"/>
        <w:numPr>
          <w:ilvl w:val="1"/>
          <w:numId w:val="22"/>
        </w:numPr>
        <w:tabs>
          <w:tab w:val="left" w:pos="916"/>
          <w:tab w:val="num" w:pos="993"/>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160" w:line="300" w:lineRule="auto"/>
        <w:ind w:left="709" w:hanging="709"/>
        <w:jc w:val="both"/>
        <w:rPr>
          <w:rFonts w:cs="Arial"/>
          <w:sz w:val="20"/>
        </w:rPr>
      </w:pPr>
      <w:r w:rsidRPr="006B189C">
        <w:rPr>
          <w:rFonts w:cs="Arial"/>
          <w:sz w:val="20"/>
        </w:rPr>
        <w:t xml:space="preserve">In spite of anything contained in this </w:t>
      </w:r>
      <w:r>
        <w:rPr>
          <w:rFonts w:cs="Arial"/>
          <w:sz w:val="20"/>
        </w:rPr>
        <w:t>Contract</w:t>
      </w:r>
      <w:r w:rsidRPr="006B189C">
        <w:rPr>
          <w:rFonts w:cs="Arial"/>
          <w:sz w:val="20"/>
        </w:rPr>
        <w:t xml:space="preserve"> to the contrary, in the event that the employer shall discontinue operating its business in the Republic of South Africa, or at its current address, this </w:t>
      </w:r>
      <w:r>
        <w:rPr>
          <w:rFonts w:cs="Arial"/>
          <w:sz w:val="20"/>
        </w:rPr>
        <w:t>Contract</w:t>
      </w:r>
      <w:r w:rsidRPr="006B189C">
        <w:rPr>
          <w:rFonts w:cs="Arial"/>
          <w:sz w:val="20"/>
        </w:rPr>
        <w:t xml:space="preserve"> shall terminate as at the last day of the month in which the employer ceases operations at such location with the same force and effect as if such last day of the month were originally set as the termination date of this </w:t>
      </w:r>
      <w:r w:rsidR="00FF1B5D">
        <w:rPr>
          <w:rFonts w:cs="Arial"/>
          <w:sz w:val="20"/>
        </w:rPr>
        <w:t>Contract</w:t>
      </w:r>
      <w:r w:rsidRPr="006B189C">
        <w:rPr>
          <w:rFonts w:cs="Arial"/>
          <w:sz w:val="20"/>
        </w:rPr>
        <w:t>.</w:t>
      </w:r>
    </w:p>
    <w:p w14:paraId="1BDF8494" w14:textId="10D0080D" w:rsidR="006B0A50" w:rsidRDefault="00DB0A30" w:rsidP="005308E1">
      <w:pPr>
        <w:pStyle w:val="Heading1"/>
        <w:numPr>
          <w:ilvl w:val="0"/>
          <w:numId w:val="28"/>
        </w:numPr>
        <w:tabs>
          <w:tab w:val="left" w:pos="1134"/>
        </w:tabs>
        <w:spacing w:before="0" w:after="160" w:line="300" w:lineRule="auto"/>
        <w:ind w:left="709" w:hanging="709"/>
        <w:rPr>
          <w:b w:val="0"/>
          <w:bCs w:val="0"/>
        </w:rPr>
      </w:pPr>
      <w:r>
        <w:rPr>
          <w:spacing w:val="-1"/>
        </w:rPr>
        <w:t>CONFIDENTIALITY</w:t>
      </w:r>
    </w:p>
    <w:p w14:paraId="0A354971" w14:textId="502EB1C2" w:rsidR="006B0A50" w:rsidRDefault="005308E1" w:rsidP="00FF1B5D">
      <w:pPr>
        <w:pStyle w:val="BodyText"/>
        <w:tabs>
          <w:tab w:val="left" w:pos="1134"/>
        </w:tabs>
        <w:spacing w:before="0" w:after="160" w:line="300" w:lineRule="auto"/>
        <w:ind w:left="709" w:hanging="709"/>
      </w:pPr>
      <w:r>
        <w:tab/>
      </w:r>
      <w:r w:rsidR="00DB0A30">
        <w:t>The</w:t>
      </w:r>
      <w:r w:rsidR="00DB0A30">
        <w:rPr>
          <w:spacing w:val="-6"/>
        </w:rPr>
        <w:t xml:space="preserve"> </w:t>
      </w:r>
      <w:r w:rsidR="00DB0A30">
        <w:rPr>
          <w:spacing w:val="-1"/>
        </w:rPr>
        <w:t>employee</w:t>
      </w:r>
      <w:r w:rsidR="00DB0A30">
        <w:rPr>
          <w:spacing w:val="-7"/>
        </w:rPr>
        <w:t xml:space="preserve"> </w:t>
      </w:r>
      <w:r w:rsidR="00DB0A30">
        <w:rPr>
          <w:spacing w:val="-1"/>
        </w:rPr>
        <w:t>undertakes</w:t>
      </w:r>
      <w:r w:rsidR="00DB0A30">
        <w:rPr>
          <w:spacing w:val="-7"/>
        </w:rPr>
        <w:t xml:space="preserve"> </w:t>
      </w:r>
      <w:r w:rsidR="00DB0A30">
        <w:rPr>
          <w:spacing w:val="-1"/>
        </w:rPr>
        <w:t>not</w:t>
      </w:r>
      <w:r w:rsidR="00DB0A30">
        <w:rPr>
          <w:spacing w:val="-6"/>
        </w:rPr>
        <w:t xml:space="preserve"> </w:t>
      </w:r>
      <w:r w:rsidR="00DB0A30">
        <w:t>to</w:t>
      </w:r>
      <w:r w:rsidR="00DB0A30">
        <w:rPr>
          <w:spacing w:val="-7"/>
        </w:rPr>
        <w:t xml:space="preserve"> </w:t>
      </w:r>
      <w:r w:rsidR="00DB0A30">
        <w:t>disclose</w:t>
      </w:r>
      <w:r w:rsidR="00DB0A30">
        <w:rPr>
          <w:spacing w:val="-5"/>
        </w:rPr>
        <w:t xml:space="preserve"> </w:t>
      </w:r>
      <w:r w:rsidR="00DB0A30">
        <w:rPr>
          <w:spacing w:val="-1"/>
        </w:rPr>
        <w:t>any</w:t>
      </w:r>
      <w:r w:rsidR="00DB0A30">
        <w:rPr>
          <w:spacing w:val="-7"/>
        </w:rPr>
        <w:t xml:space="preserve"> </w:t>
      </w:r>
      <w:r w:rsidR="00DB0A30">
        <w:rPr>
          <w:spacing w:val="-1"/>
        </w:rPr>
        <w:t>confidential</w:t>
      </w:r>
      <w:r w:rsidR="00DB0A30">
        <w:rPr>
          <w:spacing w:val="-6"/>
        </w:rPr>
        <w:t xml:space="preserve"> </w:t>
      </w:r>
      <w:r w:rsidR="00DB0A30">
        <w:rPr>
          <w:spacing w:val="-1"/>
        </w:rPr>
        <w:t>information</w:t>
      </w:r>
      <w:r w:rsidR="00DB0A30">
        <w:rPr>
          <w:spacing w:val="-6"/>
        </w:rPr>
        <w:t xml:space="preserve"> </w:t>
      </w:r>
      <w:r w:rsidR="00DB0A30">
        <w:t>to</w:t>
      </w:r>
      <w:r w:rsidR="00DB0A30">
        <w:rPr>
          <w:spacing w:val="-7"/>
        </w:rPr>
        <w:t xml:space="preserve"> </w:t>
      </w:r>
      <w:r w:rsidR="00DB0A30">
        <w:t>any</w:t>
      </w:r>
      <w:r w:rsidR="00DB0A30">
        <w:rPr>
          <w:spacing w:val="-6"/>
        </w:rPr>
        <w:t xml:space="preserve"> </w:t>
      </w:r>
      <w:r w:rsidR="00DB0A30">
        <w:t>third</w:t>
      </w:r>
      <w:r w:rsidR="00DB0A30">
        <w:rPr>
          <w:spacing w:val="-7"/>
        </w:rPr>
        <w:t xml:space="preserve"> </w:t>
      </w:r>
      <w:r w:rsidR="00DB0A30">
        <w:rPr>
          <w:spacing w:val="-1"/>
        </w:rPr>
        <w:t>party</w:t>
      </w:r>
      <w:r w:rsidR="00DB0A30">
        <w:rPr>
          <w:spacing w:val="-6"/>
        </w:rPr>
        <w:t xml:space="preserve"> </w:t>
      </w:r>
      <w:r w:rsidR="00DB0A30">
        <w:rPr>
          <w:spacing w:val="-1"/>
        </w:rPr>
        <w:t>or</w:t>
      </w:r>
      <w:r w:rsidR="00DB0A30">
        <w:rPr>
          <w:spacing w:val="-5"/>
        </w:rPr>
        <w:t xml:space="preserve"> </w:t>
      </w:r>
      <w:r w:rsidR="00DB0A30">
        <w:rPr>
          <w:spacing w:val="-1"/>
        </w:rPr>
        <w:t>entity</w:t>
      </w:r>
      <w:r w:rsidR="00DB0A30">
        <w:rPr>
          <w:spacing w:val="-6"/>
        </w:rPr>
        <w:t xml:space="preserve"> </w:t>
      </w:r>
      <w:r w:rsidR="00DB0A30">
        <w:rPr>
          <w:spacing w:val="-1"/>
        </w:rPr>
        <w:t>during</w:t>
      </w:r>
      <w:r w:rsidR="00DB0A30">
        <w:rPr>
          <w:spacing w:val="-5"/>
        </w:rPr>
        <w:t xml:space="preserve"> </w:t>
      </w:r>
      <w:r w:rsidR="00DB0A30">
        <w:rPr>
          <w:spacing w:val="-1"/>
        </w:rPr>
        <w:t>the</w:t>
      </w:r>
      <w:r w:rsidR="00DB0A30">
        <w:rPr>
          <w:rFonts w:ascii="Times New Roman"/>
          <w:spacing w:val="99"/>
          <w:w w:val="99"/>
        </w:rPr>
        <w:t xml:space="preserve"> </w:t>
      </w:r>
      <w:r w:rsidR="00DB0A30">
        <w:rPr>
          <w:spacing w:val="-1"/>
        </w:rPr>
        <w:t>operation</w:t>
      </w:r>
      <w:r w:rsidR="00DB0A30">
        <w:rPr>
          <w:spacing w:val="-3"/>
        </w:rPr>
        <w:t xml:space="preserve"> </w:t>
      </w:r>
      <w:r w:rsidR="00DB0A30">
        <w:rPr>
          <w:spacing w:val="-1"/>
        </w:rPr>
        <w:t>of</w:t>
      </w:r>
      <w:r w:rsidR="00DB0A30">
        <w:rPr>
          <w:spacing w:val="-2"/>
        </w:rPr>
        <w:t xml:space="preserve"> </w:t>
      </w:r>
      <w:r w:rsidR="00DB0A30">
        <w:rPr>
          <w:spacing w:val="-1"/>
        </w:rPr>
        <w:t>this</w:t>
      </w:r>
      <w:r w:rsidR="00DB0A30">
        <w:rPr>
          <w:spacing w:val="-2"/>
        </w:rPr>
        <w:t xml:space="preserve"> </w:t>
      </w:r>
      <w:r w:rsidR="00FF1B5D">
        <w:rPr>
          <w:spacing w:val="-1"/>
        </w:rPr>
        <w:t>Contract</w:t>
      </w:r>
      <w:r w:rsidR="00DB0A30">
        <w:rPr>
          <w:spacing w:val="-2"/>
        </w:rPr>
        <w:t xml:space="preserve"> </w:t>
      </w:r>
      <w:r w:rsidR="00DB0A30">
        <w:rPr>
          <w:spacing w:val="-1"/>
        </w:rPr>
        <w:t>or</w:t>
      </w:r>
      <w:r w:rsidR="00DB0A30">
        <w:rPr>
          <w:spacing w:val="-2"/>
        </w:rPr>
        <w:t xml:space="preserve"> </w:t>
      </w:r>
      <w:r w:rsidR="00DB0A30">
        <w:rPr>
          <w:spacing w:val="-1"/>
        </w:rPr>
        <w:t>after</w:t>
      </w:r>
      <w:r w:rsidR="00DB0A30">
        <w:rPr>
          <w:spacing w:val="-2"/>
        </w:rPr>
        <w:t xml:space="preserve"> </w:t>
      </w:r>
      <w:r w:rsidR="00DB0A30">
        <w:rPr>
          <w:spacing w:val="-1"/>
        </w:rPr>
        <w:t>its</w:t>
      </w:r>
      <w:r w:rsidR="00DB0A30">
        <w:rPr>
          <w:spacing w:val="-2"/>
        </w:rPr>
        <w:t xml:space="preserve"> </w:t>
      </w:r>
      <w:r w:rsidR="00DB0A30">
        <w:rPr>
          <w:spacing w:val="-1"/>
        </w:rPr>
        <w:t>termination</w:t>
      </w:r>
      <w:r w:rsidR="00DB0A30">
        <w:rPr>
          <w:spacing w:val="-3"/>
        </w:rPr>
        <w:t xml:space="preserve"> </w:t>
      </w:r>
      <w:r w:rsidR="00DB0A30">
        <w:rPr>
          <w:spacing w:val="-1"/>
        </w:rPr>
        <w:t>unless</w:t>
      </w:r>
      <w:r w:rsidR="00DB0A30">
        <w:rPr>
          <w:spacing w:val="-3"/>
        </w:rPr>
        <w:t xml:space="preserve"> </w:t>
      </w:r>
      <w:r w:rsidR="00DB0A30">
        <w:t>the</w:t>
      </w:r>
      <w:r w:rsidR="00DB0A30">
        <w:rPr>
          <w:spacing w:val="-2"/>
        </w:rPr>
        <w:t xml:space="preserve"> </w:t>
      </w:r>
      <w:r w:rsidR="00DB0A30">
        <w:rPr>
          <w:spacing w:val="-1"/>
        </w:rPr>
        <w:t>employer</w:t>
      </w:r>
      <w:r w:rsidR="00DB0A30">
        <w:rPr>
          <w:spacing w:val="-2"/>
        </w:rPr>
        <w:t xml:space="preserve"> </w:t>
      </w:r>
      <w:r w:rsidR="00DB0A30">
        <w:rPr>
          <w:spacing w:val="-1"/>
        </w:rPr>
        <w:t>specifically</w:t>
      </w:r>
      <w:r w:rsidR="00DB0A30">
        <w:rPr>
          <w:spacing w:val="-4"/>
        </w:rPr>
        <w:t xml:space="preserve"> </w:t>
      </w:r>
      <w:r w:rsidR="00DB0A30">
        <w:rPr>
          <w:spacing w:val="-1"/>
        </w:rPr>
        <w:t>agrees.</w:t>
      </w:r>
    </w:p>
    <w:p w14:paraId="687A2CEB" w14:textId="77777777" w:rsidR="006B0A50" w:rsidRDefault="00DB0A30" w:rsidP="00FF1B5D">
      <w:pPr>
        <w:pStyle w:val="Heading1"/>
        <w:numPr>
          <w:ilvl w:val="0"/>
          <w:numId w:val="25"/>
        </w:numPr>
        <w:tabs>
          <w:tab w:val="left" w:pos="1134"/>
          <w:tab w:val="left" w:pos="1603"/>
        </w:tabs>
        <w:spacing w:before="0" w:after="160" w:line="300" w:lineRule="auto"/>
        <w:ind w:left="709" w:hanging="709"/>
        <w:rPr>
          <w:b w:val="0"/>
          <w:bCs w:val="0"/>
        </w:rPr>
      </w:pPr>
      <w:r>
        <w:rPr>
          <w:spacing w:val="-1"/>
        </w:rPr>
        <w:t>GENERAL</w:t>
      </w:r>
    </w:p>
    <w:p w14:paraId="2F0904CE" w14:textId="775112DE" w:rsidR="006B0A50" w:rsidRDefault="00FF1B5D" w:rsidP="00FF1B5D">
      <w:pPr>
        <w:pStyle w:val="BodyText"/>
        <w:tabs>
          <w:tab w:val="left" w:pos="1134"/>
        </w:tabs>
        <w:spacing w:before="0" w:after="160" w:line="300" w:lineRule="auto"/>
        <w:ind w:left="709" w:hanging="709"/>
      </w:pPr>
      <w:r>
        <w:rPr>
          <w:rFonts w:cs="Arial"/>
        </w:rPr>
        <w:tab/>
      </w:r>
      <w:r w:rsidR="00DE2EF3" w:rsidRPr="00DE2EF3">
        <w:rPr>
          <w:rFonts w:cs="Arial"/>
        </w:rPr>
        <w:t>All rules and policies announced from time to time by the employer will form an integral part of this</w:t>
      </w:r>
      <w:r>
        <w:rPr>
          <w:rFonts w:cs="Arial"/>
        </w:rPr>
        <w:t xml:space="preserve"> Contract</w:t>
      </w:r>
      <w:r w:rsidR="00DE2EF3" w:rsidRPr="00DE2EF3">
        <w:rPr>
          <w:rFonts w:cs="Arial"/>
        </w:rPr>
        <w:t>.</w:t>
      </w:r>
      <w:r w:rsidR="00DE2EF3">
        <w:rPr>
          <w:rFonts w:cs="Arial"/>
        </w:rPr>
        <w:t xml:space="preserve">  </w:t>
      </w:r>
      <w:r w:rsidR="00DE2EF3" w:rsidRPr="005A3856">
        <w:rPr>
          <w:rFonts w:cs="Arial"/>
        </w:rPr>
        <w:t xml:space="preserve">All provisions of this </w:t>
      </w:r>
      <w:r>
        <w:rPr>
          <w:rFonts w:cs="Arial"/>
        </w:rPr>
        <w:t>Contract</w:t>
      </w:r>
      <w:r w:rsidR="00DE2EF3" w:rsidRPr="005A3856">
        <w:rPr>
          <w:rFonts w:cs="Arial"/>
        </w:rPr>
        <w:t xml:space="preserve"> are, notwithstanding the manner in which they have been grouped together or linked grammatically, severable from each other.  Any provision of this </w:t>
      </w:r>
      <w:r>
        <w:rPr>
          <w:rFonts w:cs="Arial"/>
        </w:rPr>
        <w:t>Contract</w:t>
      </w:r>
      <w:r w:rsidR="00DE2EF3" w:rsidRPr="005A3856">
        <w:rPr>
          <w:rFonts w:cs="Arial"/>
        </w:rPr>
        <w:t xml:space="preserve"> which is or becomes unenforceable in any jurisdiction, whether due to voidness, invalidity, illegality, unlawfulness or for any other reason whatever, shall, in such jurisdiction only, and only to the extent that it is so unenforceable, be treated as </w:t>
      </w:r>
      <w:r w:rsidR="00DE2EF3" w:rsidRPr="005A3856">
        <w:rPr>
          <w:rFonts w:cs="Arial"/>
          <w:i/>
        </w:rPr>
        <w:t>pro non scripto</w:t>
      </w:r>
      <w:r w:rsidR="00DE2EF3" w:rsidRPr="005A3856">
        <w:rPr>
          <w:rFonts w:cs="Arial"/>
        </w:rPr>
        <w:t xml:space="preserve"> and the remaining provisions of this </w:t>
      </w:r>
      <w:r>
        <w:rPr>
          <w:rFonts w:cs="Arial"/>
        </w:rPr>
        <w:t>Contract</w:t>
      </w:r>
      <w:r w:rsidR="00DE2EF3" w:rsidRPr="005A3856">
        <w:rPr>
          <w:rFonts w:cs="Arial"/>
        </w:rPr>
        <w:t xml:space="preserve"> shall remain of full force and effect.  The parties declare that it is their intention that this </w:t>
      </w:r>
      <w:r>
        <w:rPr>
          <w:rFonts w:cs="Arial"/>
        </w:rPr>
        <w:t>Contract</w:t>
      </w:r>
      <w:r w:rsidR="00DE2EF3" w:rsidRPr="005A3856">
        <w:rPr>
          <w:rFonts w:cs="Arial"/>
        </w:rPr>
        <w:t xml:space="preserve"> would be executed without such unenforceable provision if they were aware of such unenforceability at the time of execution hereof</w:t>
      </w:r>
      <w:r w:rsidR="00DB0A30">
        <w:t>.</w:t>
      </w:r>
    </w:p>
    <w:p w14:paraId="080A1959" w14:textId="77777777" w:rsidR="006B0A50" w:rsidRDefault="006B0A50" w:rsidP="00324BFB">
      <w:pPr>
        <w:tabs>
          <w:tab w:val="left" w:pos="1134"/>
        </w:tabs>
        <w:ind w:left="709" w:hanging="709"/>
        <w:rPr>
          <w:rFonts w:ascii="Calibri" w:eastAsia="Calibri" w:hAnsi="Calibri" w:cs="Calibri"/>
          <w:sz w:val="20"/>
          <w:szCs w:val="20"/>
        </w:rPr>
      </w:pPr>
    </w:p>
    <w:p w14:paraId="067B1BE4" w14:textId="77777777" w:rsidR="006B0A50" w:rsidRDefault="006B0A50" w:rsidP="00324BFB">
      <w:pPr>
        <w:tabs>
          <w:tab w:val="left" w:pos="1134"/>
        </w:tabs>
        <w:spacing w:line="240" w:lineRule="auto"/>
        <w:ind w:left="709" w:hanging="709"/>
        <w:rPr>
          <w:rFonts w:ascii="Calibri" w:eastAsia="Calibri" w:hAnsi="Calibri" w:cs="Calibri"/>
          <w:sz w:val="20"/>
          <w:szCs w:val="20"/>
        </w:rPr>
      </w:pPr>
    </w:p>
    <w:p w14:paraId="3BE9A1EA" w14:textId="52DDBB79" w:rsidR="006B0A50" w:rsidRDefault="00DB0A30" w:rsidP="00324BFB">
      <w:pPr>
        <w:pStyle w:val="BodyText"/>
        <w:tabs>
          <w:tab w:val="left" w:pos="1134"/>
          <w:tab w:val="left" w:pos="4223"/>
          <w:tab w:val="left" w:pos="6678"/>
          <w:tab w:val="left" w:pos="8867"/>
        </w:tabs>
        <w:spacing w:before="138" w:line="240" w:lineRule="auto"/>
        <w:ind w:left="709" w:hanging="709"/>
      </w:pPr>
      <w:r>
        <w:rPr>
          <w:spacing w:val="-1"/>
        </w:rPr>
        <w:t xml:space="preserve">SIGNED </w:t>
      </w:r>
      <w:r>
        <w:t>AT</w:t>
      </w:r>
      <w:r w:rsidR="00FF1B5D">
        <w:t>__________________</w:t>
      </w:r>
      <w:r>
        <w:rPr>
          <w:rFonts w:ascii="Times New Roman"/>
          <w:u w:val="single" w:color="000000"/>
        </w:rPr>
        <w:tab/>
      </w:r>
      <w:r>
        <w:rPr>
          <w:spacing w:val="-1"/>
        </w:rPr>
        <w:t>ON</w:t>
      </w:r>
      <w:r>
        <w:rPr>
          <w:spacing w:val="-2"/>
        </w:rPr>
        <w:t xml:space="preserve"> </w:t>
      </w:r>
      <w:r>
        <w:rPr>
          <w:spacing w:val="-1"/>
        </w:rPr>
        <w:t>THIS</w:t>
      </w:r>
      <w:r>
        <w:rPr>
          <w:rFonts w:ascii="Times New Roman"/>
          <w:spacing w:val="-1"/>
          <w:u w:val="single" w:color="000000"/>
        </w:rPr>
        <w:tab/>
      </w:r>
      <w:r>
        <w:rPr>
          <w:spacing w:val="-1"/>
        </w:rPr>
        <w:t>DAY</w:t>
      </w:r>
      <w:r>
        <w:rPr>
          <w:spacing w:val="-2"/>
        </w:rPr>
        <w:t xml:space="preserve"> </w:t>
      </w:r>
      <w:r>
        <w:rPr>
          <w:spacing w:val="-1"/>
        </w:rPr>
        <w:t>OF</w:t>
      </w:r>
      <w:r>
        <w:rPr>
          <w:rFonts w:ascii="Times New Roman"/>
          <w:spacing w:val="-1"/>
          <w:u w:val="single" w:color="000000"/>
        </w:rPr>
        <w:tab/>
      </w:r>
      <w:r>
        <w:t>20</w:t>
      </w:r>
      <w:r w:rsidR="00FF1B5D">
        <w:t>__</w:t>
      </w:r>
      <w:r>
        <w:t>.</w:t>
      </w:r>
    </w:p>
    <w:p w14:paraId="0CF56EAB" w14:textId="77777777" w:rsidR="006B0A50" w:rsidRDefault="006B0A50" w:rsidP="00324BFB">
      <w:pPr>
        <w:tabs>
          <w:tab w:val="left" w:pos="1134"/>
        </w:tabs>
        <w:spacing w:before="1" w:line="240" w:lineRule="auto"/>
        <w:ind w:left="709" w:hanging="709"/>
        <w:rPr>
          <w:rFonts w:ascii="Calibri" w:eastAsia="Calibri" w:hAnsi="Calibri" w:cs="Calibri"/>
          <w:sz w:val="25"/>
          <w:szCs w:val="25"/>
        </w:rPr>
      </w:pPr>
    </w:p>
    <w:p w14:paraId="3EA355BC" w14:textId="13CE3D9F" w:rsidR="006B0A50" w:rsidRDefault="006B0A50" w:rsidP="00324BFB">
      <w:pPr>
        <w:tabs>
          <w:tab w:val="left" w:pos="1134"/>
        </w:tabs>
        <w:spacing w:line="240" w:lineRule="auto"/>
        <w:ind w:left="709" w:hanging="709"/>
        <w:rPr>
          <w:rFonts w:ascii="Calibri" w:eastAsia="Calibri" w:hAnsi="Calibri" w:cs="Calibri"/>
          <w:sz w:val="20"/>
          <w:szCs w:val="20"/>
        </w:rPr>
      </w:pPr>
    </w:p>
    <w:p w14:paraId="32F618CF" w14:textId="423C1688" w:rsidR="005012CB" w:rsidRDefault="005012CB" w:rsidP="00324BFB">
      <w:pPr>
        <w:tabs>
          <w:tab w:val="left" w:pos="1134"/>
        </w:tabs>
        <w:spacing w:line="240" w:lineRule="auto"/>
        <w:ind w:left="709" w:hanging="709"/>
        <w:rPr>
          <w:rFonts w:ascii="Calibri" w:eastAsia="Calibri" w:hAnsi="Calibri" w:cs="Calibri"/>
          <w:sz w:val="20"/>
          <w:szCs w:val="20"/>
        </w:rPr>
      </w:pPr>
      <w:r>
        <w:rPr>
          <w:rFonts w:ascii="Calibri" w:eastAsia="Calibri" w:hAnsi="Calibri" w:cs="Calibri"/>
          <w:sz w:val="20"/>
          <w:szCs w:val="20"/>
        </w:rPr>
        <w:t>_______________________________</w:t>
      </w:r>
    </w:p>
    <w:p w14:paraId="32E7692D" w14:textId="4D7CF239" w:rsidR="005012CB" w:rsidRDefault="005012CB" w:rsidP="00324BFB">
      <w:pPr>
        <w:tabs>
          <w:tab w:val="left" w:pos="1134"/>
        </w:tabs>
        <w:spacing w:line="240" w:lineRule="auto"/>
        <w:ind w:left="709" w:hanging="709"/>
        <w:rPr>
          <w:rFonts w:ascii="Calibri" w:eastAsia="Calibri" w:hAnsi="Calibri" w:cs="Calibri"/>
          <w:sz w:val="20"/>
          <w:szCs w:val="20"/>
        </w:rPr>
      </w:pPr>
      <w:r>
        <w:rPr>
          <w:rFonts w:ascii="Calibri" w:eastAsia="Calibri" w:hAnsi="Calibri" w:cs="Calibri"/>
          <w:sz w:val="20"/>
          <w:szCs w:val="20"/>
        </w:rPr>
        <w:t xml:space="preserve">Authorized signature </w:t>
      </w:r>
    </w:p>
    <w:p w14:paraId="45A51E73" w14:textId="011D95A2" w:rsidR="00B15832" w:rsidRDefault="00B15832" w:rsidP="00324BFB">
      <w:pPr>
        <w:tabs>
          <w:tab w:val="left" w:pos="1134"/>
        </w:tabs>
        <w:spacing w:line="240" w:lineRule="auto"/>
        <w:ind w:left="709" w:hanging="709"/>
        <w:rPr>
          <w:rFonts w:ascii="Calibri" w:eastAsia="Calibri" w:hAnsi="Calibri" w:cs="Calibri"/>
          <w:sz w:val="20"/>
          <w:szCs w:val="20"/>
        </w:rPr>
      </w:pPr>
      <w:r>
        <w:rPr>
          <w:rFonts w:ascii="Calibri" w:eastAsia="Calibri" w:hAnsi="Calibri" w:cs="Calibri"/>
          <w:sz w:val="20"/>
          <w:szCs w:val="20"/>
        </w:rPr>
        <w:t>(</w:t>
      </w:r>
      <w:r w:rsidRPr="00B15832">
        <w:rPr>
          <w:rFonts w:ascii="Calibri" w:eastAsia="Calibri" w:hAnsi="Calibri" w:cs="Calibri"/>
          <w:color w:val="EE0000"/>
          <w:sz w:val="20"/>
          <w:szCs w:val="20"/>
        </w:rPr>
        <w:t>Company Name</w:t>
      </w:r>
      <w:r>
        <w:rPr>
          <w:rFonts w:ascii="Calibri" w:eastAsia="Calibri" w:hAnsi="Calibri" w:cs="Calibri"/>
          <w:sz w:val="20"/>
          <w:szCs w:val="20"/>
        </w:rPr>
        <w:t>)</w:t>
      </w:r>
    </w:p>
    <w:p w14:paraId="1B1CEF4E" w14:textId="77777777" w:rsidR="006B0A50" w:rsidRDefault="006B0A50" w:rsidP="00324BFB">
      <w:pPr>
        <w:tabs>
          <w:tab w:val="left" w:pos="1134"/>
        </w:tabs>
        <w:spacing w:line="240" w:lineRule="auto"/>
        <w:ind w:left="709" w:hanging="709"/>
        <w:rPr>
          <w:rFonts w:ascii="Calibri" w:eastAsia="Calibri" w:hAnsi="Calibri" w:cs="Calibri"/>
          <w:sz w:val="20"/>
          <w:szCs w:val="20"/>
        </w:rPr>
      </w:pPr>
    </w:p>
    <w:p w14:paraId="2EBA3C03" w14:textId="63A05232" w:rsidR="005012CB" w:rsidRDefault="005012CB" w:rsidP="00324BFB">
      <w:pPr>
        <w:pStyle w:val="BodyText"/>
        <w:tabs>
          <w:tab w:val="left" w:pos="1134"/>
          <w:tab w:val="left" w:pos="4223"/>
          <w:tab w:val="left" w:pos="6678"/>
          <w:tab w:val="left" w:pos="8867"/>
        </w:tabs>
        <w:spacing w:before="138" w:line="240" w:lineRule="auto"/>
        <w:ind w:left="709" w:hanging="709"/>
      </w:pPr>
      <w:r>
        <w:rPr>
          <w:spacing w:val="-1"/>
        </w:rPr>
        <w:t xml:space="preserve">SIGNED </w:t>
      </w:r>
      <w:r>
        <w:t>AT</w:t>
      </w:r>
      <w:r w:rsidR="00FF1B5D">
        <w:t>____________</w:t>
      </w:r>
      <w:r>
        <w:rPr>
          <w:rFonts w:ascii="Times New Roman"/>
          <w:u w:val="single" w:color="000000"/>
        </w:rPr>
        <w:tab/>
      </w:r>
      <w:r>
        <w:rPr>
          <w:spacing w:val="-1"/>
        </w:rPr>
        <w:t>ON</w:t>
      </w:r>
      <w:r>
        <w:rPr>
          <w:spacing w:val="-2"/>
        </w:rPr>
        <w:t xml:space="preserve"> </w:t>
      </w:r>
      <w:r>
        <w:rPr>
          <w:spacing w:val="-1"/>
        </w:rPr>
        <w:t>THIS</w:t>
      </w:r>
      <w:r>
        <w:rPr>
          <w:rFonts w:ascii="Times New Roman"/>
          <w:spacing w:val="-1"/>
          <w:u w:val="single" w:color="000000"/>
        </w:rPr>
        <w:tab/>
      </w:r>
      <w:r>
        <w:rPr>
          <w:spacing w:val="-1"/>
        </w:rPr>
        <w:t>DAY</w:t>
      </w:r>
      <w:r>
        <w:rPr>
          <w:spacing w:val="-2"/>
        </w:rPr>
        <w:t xml:space="preserve"> </w:t>
      </w:r>
      <w:r>
        <w:rPr>
          <w:spacing w:val="-1"/>
        </w:rPr>
        <w:t>OF</w:t>
      </w:r>
      <w:r>
        <w:rPr>
          <w:rFonts w:ascii="Times New Roman"/>
          <w:spacing w:val="-1"/>
          <w:u w:val="single" w:color="000000"/>
        </w:rPr>
        <w:tab/>
      </w:r>
      <w:r>
        <w:t>20</w:t>
      </w:r>
      <w:r w:rsidR="00FF1B5D">
        <w:t>__</w:t>
      </w:r>
      <w:r>
        <w:t>.</w:t>
      </w:r>
    </w:p>
    <w:p w14:paraId="7FA83D62" w14:textId="729BDCF7" w:rsidR="006B0A50" w:rsidRDefault="006B0A50" w:rsidP="00324BFB">
      <w:pPr>
        <w:tabs>
          <w:tab w:val="left" w:pos="1134"/>
        </w:tabs>
        <w:spacing w:before="9" w:line="240" w:lineRule="auto"/>
        <w:ind w:left="709" w:hanging="709"/>
        <w:rPr>
          <w:rFonts w:ascii="Calibri" w:eastAsia="Calibri" w:hAnsi="Calibri" w:cs="Calibri"/>
          <w:sz w:val="23"/>
          <w:szCs w:val="23"/>
        </w:rPr>
      </w:pPr>
    </w:p>
    <w:p w14:paraId="7447CA7D" w14:textId="18BDDDFE" w:rsidR="006B0A50" w:rsidRDefault="006B0A50" w:rsidP="00324BFB">
      <w:pPr>
        <w:tabs>
          <w:tab w:val="left" w:pos="1134"/>
        </w:tabs>
        <w:spacing w:line="240" w:lineRule="auto"/>
        <w:ind w:left="709" w:hanging="709"/>
        <w:rPr>
          <w:rFonts w:ascii="Calibri" w:eastAsia="Calibri" w:hAnsi="Calibri" w:cs="Calibri"/>
          <w:sz w:val="23"/>
          <w:szCs w:val="23"/>
        </w:rPr>
      </w:pPr>
    </w:p>
    <w:p w14:paraId="1A3E636C" w14:textId="6BEE2DF6" w:rsidR="005012CB" w:rsidRDefault="005012CB" w:rsidP="00324BFB">
      <w:pPr>
        <w:tabs>
          <w:tab w:val="left" w:pos="1134"/>
        </w:tabs>
        <w:spacing w:line="240" w:lineRule="auto"/>
        <w:ind w:left="709" w:hanging="709"/>
        <w:rPr>
          <w:rFonts w:ascii="Calibri" w:eastAsia="Calibri" w:hAnsi="Calibri" w:cs="Calibri"/>
          <w:sz w:val="23"/>
          <w:szCs w:val="23"/>
        </w:rPr>
      </w:pPr>
      <w:r>
        <w:rPr>
          <w:rFonts w:ascii="Calibri" w:eastAsia="Calibri" w:hAnsi="Calibri" w:cs="Calibri"/>
          <w:sz w:val="23"/>
          <w:szCs w:val="23"/>
        </w:rPr>
        <w:t>____________________________</w:t>
      </w:r>
    </w:p>
    <w:p w14:paraId="5880046F" w14:textId="1D5D3B42" w:rsidR="00B15832" w:rsidRDefault="00B15832" w:rsidP="00324BFB">
      <w:pPr>
        <w:tabs>
          <w:tab w:val="left" w:pos="1134"/>
        </w:tabs>
        <w:spacing w:line="240" w:lineRule="auto"/>
        <w:ind w:left="709" w:hanging="709"/>
        <w:rPr>
          <w:rFonts w:ascii="Calibri" w:eastAsia="Calibri" w:hAnsi="Calibri" w:cs="Calibri"/>
          <w:sz w:val="23"/>
          <w:szCs w:val="23"/>
        </w:rPr>
      </w:pPr>
      <w:r>
        <w:rPr>
          <w:rFonts w:ascii="Calibri" w:eastAsia="Calibri" w:hAnsi="Calibri" w:cs="Calibri"/>
          <w:sz w:val="23"/>
          <w:szCs w:val="23"/>
        </w:rPr>
        <w:t>(</w:t>
      </w:r>
      <w:r w:rsidRPr="00B15832">
        <w:rPr>
          <w:rFonts w:ascii="Calibri" w:eastAsia="Calibri" w:hAnsi="Calibri" w:cs="Calibri"/>
          <w:color w:val="EE0000"/>
          <w:sz w:val="23"/>
          <w:szCs w:val="23"/>
        </w:rPr>
        <w:t>Employee Name</w:t>
      </w:r>
      <w:r>
        <w:rPr>
          <w:rFonts w:ascii="Calibri" w:eastAsia="Calibri" w:hAnsi="Calibri" w:cs="Calibri"/>
          <w:sz w:val="23"/>
          <w:szCs w:val="23"/>
        </w:rPr>
        <w:t>)</w:t>
      </w:r>
    </w:p>
    <w:sectPr w:rsidR="00B15832" w:rsidSect="00B82F12">
      <w:footerReference w:type="default" r:id="rId7"/>
      <w:pgSz w:w="12240" w:h="15840"/>
      <w:pgMar w:top="1134" w:right="709" w:bottom="1134" w:left="709" w:header="301" w:footer="1021"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E9BBF9" w14:textId="77777777" w:rsidR="00930186" w:rsidRDefault="00930186">
      <w:r>
        <w:separator/>
      </w:r>
    </w:p>
  </w:endnote>
  <w:endnote w:type="continuationSeparator" w:id="0">
    <w:p w14:paraId="21C21C97" w14:textId="77777777" w:rsidR="00930186" w:rsidRDefault="009301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F4038" w14:textId="3322AADE" w:rsidR="006B0A50" w:rsidRPr="005308E1" w:rsidRDefault="00317CEE">
    <w:pPr>
      <w:spacing w:line="14" w:lineRule="auto"/>
    </w:pPr>
    <w:r w:rsidRPr="005308E1">
      <w:rPr>
        <w:noProof/>
      </w:rPr>
      <mc:AlternateContent>
        <mc:Choice Requires="wps">
          <w:drawing>
            <wp:anchor distT="0" distB="0" distL="114300" distR="114300" simplePos="0" relativeHeight="503303480" behindDoc="1" locked="0" layoutInCell="1" allowOverlap="1" wp14:anchorId="6BD27798" wp14:editId="40CB314D">
              <wp:simplePos x="0" y="0"/>
              <wp:positionH relativeFrom="page">
                <wp:posOffset>7020560</wp:posOffset>
              </wp:positionH>
              <wp:positionV relativeFrom="page">
                <wp:posOffset>9262745</wp:posOffset>
              </wp:positionV>
              <wp:extent cx="241300" cy="285115"/>
              <wp:effectExtent l="0" t="0" r="6350" b="635"/>
              <wp:wrapNone/>
              <wp:docPr id="22388325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1300" cy="285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F6912A" w14:textId="77777777" w:rsidR="006B0A50" w:rsidRDefault="00DB0A30">
                          <w:pPr>
                            <w:spacing w:line="255" w:lineRule="exact"/>
                            <w:ind w:left="40"/>
                            <w:rPr>
                              <w:rFonts w:ascii="Calibri" w:eastAsia="Calibri" w:hAnsi="Calibri" w:cs="Calibri"/>
                              <w:sz w:val="23"/>
                              <w:szCs w:val="23"/>
                            </w:rPr>
                          </w:pPr>
                          <w:r>
                            <w:fldChar w:fldCharType="begin"/>
                          </w:r>
                          <w:r>
                            <w:rPr>
                              <w:rFonts w:ascii="Calibri"/>
                              <w:sz w:val="23"/>
                            </w:rPr>
                            <w:instrText xml:space="preserve"> PAGE </w:instrText>
                          </w:r>
                          <w:r>
                            <w:fldChar w:fldCharType="separate"/>
                          </w:r>
                          <w:r>
                            <w:rPr>
                              <w:rFonts w:ascii="Calibri"/>
                              <w:noProof/>
                              <w:sz w:val="23"/>
                            </w:rPr>
                            <w:t>14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D27798" id="_x0000_t202" coordsize="21600,21600" o:spt="202" path="m,l,21600r21600,l21600,xe">
              <v:stroke joinstyle="miter"/>
              <v:path gradientshapeok="t" o:connecttype="rect"/>
            </v:shapetype>
            <v:shape id="Text Box 1" o:spid="_x0000_s1026" type="#_x0000_t202" style="position:absolute;margin-left:552.8pt;margin-top:729.35pt;width:19pt;height:22.45pt;z-index:-13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7h451QEAAJADAAAOAAAAZHJzL2Uyb0RvYy54bWysU8Fu1DAQvSPxD5bvbDYLRVW02aq0KkIq&#10;UKn0AxzHSSwSj5nxbrJ8PWNns6VwQ1ysyYz95r03k+3VNPTiYJAsuFLmq7UUxmmorWtL+fTt7s2l&#10;FBSUq1UPzpTyaEhe7V6/2o6+MBvooK8NCgZxVIy+lF0Ivsgy0p0ZFK3AG8fFBnBQgT+xzWpUI6MP&#10;fbZZr99nI2DtEbQh4uztXJS7hN80RoevTUMmiL6UzC2kE9NZxTPbbVXRovKd1Sca6h9YDMo6bnqG&#10;ulVBiT3av6AGqxEImrDSMGTQNFabpIHV5Os/1Dx2ypukhc0hf7aJ/h+s/nJ49A8owvQBJh5gEkH+&#10;HvR3Eg5uOuVac40IY2dUzY3zaFk2eipOT6PVVFAEqcbPUPOQ1T5AApoaHKIrrFMwOg/geDbdTEFo&#10;Tm7e5W/XXNFc2lxe5PlF6qCK5bFHCh8NDCIGpUSeaQJXh3sKkYwqliuxl4M72/dprr17keCLMZPI&#10;R74z8zBVE9+OIiqojywDYV4TXmsOOsCfUoy8IqWkH3uFRor+k2Mr4j4tAS5BtQTKaX5ayiDFHN6E&#10;ee/2Hm3bMfJstoNrtquxScozixNPHntSeFrRuFe/f6dbzz/S7hcAAAD//wMAUEsDBBQABgAIAAAA&#10;IQAAFeu14QAAAA8BAAAPAAAAZHJzL2Rvd25yZXYueG1sTI/BTsMwEETvSPyDtUjcqB1oQglxqgrB&#10;CQk1DQeOTuwmVuN1iN02/D3bE9xmdkezb4v17AZ2MlOwHiUkCwHMYOu1xU7CZ/12twIWokKtBo9G&#10;wo8JsC6vrwqVa3/Gypx2sWNUgiFXEvoYx5zz0PbGqbDwo0Ha7f3kVCQ7dVxP6kzlbuD3QmTcKYt0&#10;oVejeelNe9gdnYTNF1av9vuj2Vb7ytb1k8D37CDl7c28eQYWzRz/wnDBJ3QoianxR9SBDeQTkWaU&#10;JbVMV4/ALplk+UCzhlQqSPGy4P//KH8BAAD//wMAUEsBAi0AFAAGAAgAAAAhALaDOJL+AAAA4QEA&#10;ABMAAAAAAAAAAAAAAAAAAAAAAFtDb250ZW50X1R5cGVzXS54bWxQSwECLQAUAAYACAAAACEAOP0h&#10;/9YAAACUAQAACwAAAAAAAAAAAAAAAAAvAQAAX3JlbHMvLnJlbHNQSwECLQAUAAYACAAAACEA4+4e&#10;OdUBAACQAwAADgAAAAAAAAAAAAAAAAAuAgAAZHJzL2Uyb0RvYy54bWxQSwECLQAUAAYACAAAACEA&#10;ABXrteEAAAAPAQAADwAAAAAAAAAAAAAAAAAvBAAAZHJzL2Rvd25yZXYueG1sUEsFBgAAAAAEAAQA&#10;8wAAAD0FAAAAAA==&#10;" filled="f" stroked="f">
              <v:textbox inset="0,0,0,0">
                <w:txbxContent>
                  <w:p w14:paraId="78F6912A" w14:textId="77777777" w:rsidR="006B0A50" w:rsidRDefault="00DB0A30">
                    <w:pPr>
                      <w:spacing w:line="255" w:lineRule="exact"/>
                      <w:ind w:left="40"/>
                      <w:rPr>
                        <w:rFonts w:ascii="Calibri" w:eastAsia="Calibri" w:hAnsi="Calibri" w:cs="Calibri"/>
                        <w:sz w:val="23"/>
                        <w:szCs w:val="23"/>
                      </w:rPr>
                    </w:pPr>
                    <w:r>
                      <w:fldChar w:fldCharType="begin"/>
                    </w:r>
                    <w:r>
                      <w:rPr>
                        <w:rFonts w:ascii="Calibri"/>
                        <w:sz w:val="23"/>
                      </w:rPr>
                      <w:instrText xml:space="preserve"> PAGE </w:instrText>
                    </w:r>
                    <w:r>
                      <w:fldChar w:fldCharType="separate"/>
                    </w:r>
                    <w:r>
                      <w:rPr>
                        <w:rFonts w:ascii="Calibri"/>
                        <w:noProof/>
                        <w:sz w:val="23"/>
                      </w:rPr>
                      <w:t>14</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B185ED" w14:textId="77777777" w:rsidR="00930186" w:rsidRDefault="00930186">
      <w:r>
        <w:separator/>
      </w:r>
    </w:p>
  </w:footnote>
  <w:footnote w:type="continuationSeparator" w:id="0">
    <w:p w14:paraId="30C73A03" w14:textId="77777777" w:rsidR="00930186" w:rsidRDefault="009301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80A8C"/>
    <w:multiLevelType w:val="multilevel"/>
    <w:tmpl w:val="9FFAC6A4"/>
    <w:lvl w:ilvl="0">
      <w:start w:val="26"/>
      <w:numFmt w:val="decimal"/>
      <w:lvlText w:val="%1."/>
      <w:lvlJc w:val="left"/>
      <w:pPr>
        <w:ind w:left="360" w:hanging="360"/>
      </w:pPr>
      <w:rPr>
        <w:rFonts w:hint="default"/>
        <w:b w:val="0"/>
        <w:bCs w:val="0"/>
        <w:sz w:val="20"/>
        <w:szCs w:val="20"/>
      </w:rPr>
    </w:lvl>
    <w:lvl w:ilvl="1">
      <w:start w:val="2"/>
      <w:numFmt w:val="decimal"/>
      <w:lvlText w:val="%1.%2"/>
      <w:lvlJc w:val="left"/>
      <w:pPr>
        <w:ind w:left="792" w:hanging="432"/>
      </w:pPr>
      <w:rPr>
        <w:rFonts w:hint="default"/>
        <w:b w:val="0"/>
        <w:bCs w:val="0"/>
        <w:sz w:val="20"/>
        <w:szCs w:val="20"/>
      </w:rPr>
    </w:lvl>
    <w:lvl w:ilvl="2">
      <w:start w:val="1"/>
      <w:numFmt w:val="decimal"/>
      <w:lvlText w:val="%1.%2.%3."/>
      <w:lvlJc w:val="left"/>
      <w:pPr>
        <w:ind w:left="1224" w:hanging="504"/>
      </w:pPr>
      <w:rPr>
        <w:rFonts w:hint="default"/>
        <w:b w:val="0"/>
        <w:bCs w:val="0"/>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A10D07"/>
    <w:multiLevelType w:val="multilevel"/>
    <w:tmpl w:val="91922096"/>
    <w:lvl w:ilvl="0">
      <w:start w:val="16"/>
      <w:numFmt w:val="none"/>
      <w:lvlText w:val="18."/>
      <w:lvlJc w:val="left"/>
      <w:pPr>
        <w:ind w:left="1017" w:hanging="915"/>
      </w:pPr>
      <w:rPr>
        <w:rFonts w:ascii="Calibri" w:eastAsia="Calibri" w:hAnsi="Calibri" w:hint="default"/>
        <w:b w:val="0"/>
        <w:bCs w:val="0"/>
        <w:spacing w:val="-1"/>
        <w:w w:val="99"/>
        <w:sz w:val="23"/>
        <w:szCs w:val="23"/>
      </w:rPr>
    </w:lvl>
    <w:lvl w:ilvl="1">
      <w:start w:val="1"/>
      <w:numFmt w:val="decimal"/>
      <w:lvlText w:val="%118.%2"/>
      <w:lvlJc w:val="left"/>
      <w:pPr>
        <w:ind w:left="1095" w:hanging="800"/>
      </w:pPr>
      <w:rPr>
        <w:rFonts w:ascii="Calibri" w:eastAsia="Calibri" w:hAnsi="Calibri" w:hint="default"/>
        <w:w w:val="99"/>
        <w:sz w:val="21"/>
        <w:szCs w:val="21"/>
      </w:rPr>
    </w:lvl>
    <w:lvl w:ilvl="2">
      <w:start w:val="1"/>
      <w:numFmt w:val="bullet"/>
      <w:lvlText w:val="•"/>
      <w:lvlJc w:val="left"/>
      <w:pPr>
        <w:ind w:left="2042" w:hanging="800"/>
      </w:pPr>
      <w:rPr>
        <w:rFonts w:hint="default"/>
      </w:rPr>
    </w:lvl>
    <w:lvl w:ilvl="3">
      <w:start w:val="1"/>
      <w:numFmt w:val="bullet"/>
      <w:lvlText w:val="•"/>
      <w:lvlJc w:val="left"/>
      <w:pPr>
        <w:ind w:left="2989" w:hanging="800"/>
      </w:pPr>
      <w:rPr>
        <w:rFonts w:hint="default"/>
      </w:rPr>
    </w:lvl>
    <w:lvl w:ilvl="4">
      <w:start w:val="1"/>
      <w:numFmt w:val="bullet"/>
      <w:lvlText w:val="•"/>
      <w:lvlJc w:val="left"/>
      <w:pPr>
        <w:ind w:left="3937" w:hanging="800"/>
      </w:pPr>
      <w:rPr>
        <w:rFonts w:hint="default"/>
      </w:rPr>
    </w:lvl>
    <w:lvl w:ilvl="5">
      <w:start w:val="1"/>
      <w:numFmt w:val="bullet"/>
      <w:lvlText w:val="•"/>
      <w:lvlJc w:val="left"/>
      <w:pPr>
        <w:ind w:left="4884" w:hanging="800"/>
      </w:pPr>
      <w:rPr>
        <w:rFonts w:hint="default"/>
      </w:rPr>
    </w:lvl>
    <w:lvl w:ilvl="6">
      <w:start w:val="1"/>
      <w:numFmt w:val="bullet"/>
      <w:lvlText w:val="•"/>
      <w:lvlJc w:val="left"/>
      <w:pPr>
        <w:ind w:left="5831" w:hanging="800"/>
      </w:pPr>
      <w:rPr>
        <w:rFonts w:hint="default"/>
      </w:rPr>
    </w:lvl>
    <w:lvl w:ilvl="7">
      <w:start w:val="1"/>
      <w:numFmt w:val="bullet"/>
      <w:lvlText w:val="•"/>
      <w:lvlJc w:val="left"/>
      <w:pPr>
        <w:ind w:left="6778" w:hanging="800"/>
      </w:pPr>
      <w:rPr>
        <w:rFonts w:hint="default"/>
      </w:rPr>
    </w:lvl>
    <w:lvl w:ilvl="8">
      <w:start w:val="1"/>
      <w:numFmt w:val="bullet"/>
      <w:lvlText w:val="•"/>
      <w:lvlJc w:val="left"/>
      <w:pPr>
        <w:ind w:left="7725" w:hanging="800"/>
      </w:pPr>
      <w:rPr>
        <w:rFonts w:hint="default"/>
      </w:rPr>
    </w:lvl>
  </w:abstractNum>
  <w:abstractNum w:abstractNumId="2" w15:restartNumberingAfterBreak="0">
    <w:nsid w:val="0A30046B"/>
    <w:multiLevelType w:val="multilevel"/>
    <w:tmpl w:val="6900A0AE"/>
    <w:lvl w:ilvl="0">
      <w:start w:val="17"/>
      <w:numFmt w:val="none"/>
      <w:lvlText w:val="22."/>
      <w:lvlJc w:val="left"/>
      <w:pPr>
        <w:ind w:left="1063" w:hanging="767"/>
      </w:pPr>
      <w:rPr>
        <w:rFonts w:ascii="Calibri" w:eastAsia="Calibri" w:hAnsi="Calibri" w:hint="default"/>
        <w:b w:val="0"/>
        <w:bCs w:val="0"/>
        <w:w w:val="99"/>
        <w:sz w:val="20"/>
        <w:szCs w:val="20"/>
      </w:rPr>
    </w:lvl>
    <w:lvl w:ilvl="1">
      <w:start w:val="1"/>
      <w:numFmt w:val="decimal"/>
      <w:lvlText w:val="%1.%2."/>
      <w:lvlJc w:val="left"/>
      <w:pPr>
        <w:ind w:left="1206" w:hanging="798"/>
      </w:pPr>
      <w:rPr>
        <w:rFonts w:ascii="Calibri" w:eastAsia="Calibri" w:hAnsi="Calibri" w:hint="default"/>
        <w:sz w:val="20"/>
        <w:szCs w:val="20"/>
      </w:rPr>
    </w:lvl>
    <w:lvl w:ilvl="2">
      <w:start w:val="1"/>
      <w:numFmt w:val="bullet"/>
      <w:lvlText w:val="•"/>
      <w:lvlJc w:val="left"/>
      <w:pPr>
        <w:ind w:left="856" w:hanging="798"/>
      </w:pPr>
      <w:rPr>
        <w:rFonts w:hint="default"/>
      </w:rPr>
    </w:lvl>
    <w:lvl w:ilvl="3">
      <w:start w:val="1"/>
      <w:numFmt w:val="bullet"/>
      <w:lvlText w:val="•"/>
      <w:lvlJc w:val="left"/>
      <w:pPr>
        <w:ind w:left="857" w:hanging="798"/>
      </w:pPr>
      <w:rPr>
        <w:rFonts w:hint="default"/>
      </w:rPr>
    </w:lvl>
    <w:lvl w:ilvl="4">
      <w:start w:val="1"/>
      <w:numFmt w:val="bullet"/>
      <w:lvlText w:val="•"/>
      <w:lvlJc w:val="left"/>
      <w:pPr>
        <w:ind w:left="1063" w:hanging="798"/>
      </w:pPr>
      <w:rPr>
        <w:rFonts w:hint="default"/>
      </w:rPr>
    </w:lvl>
    <w:lvl w:ilvl="5">
      <w:start w:val="1"/>
      <w:numFmt w:val="bullet"/>
      <w:lvlText w:val="•"/>
      <w:lvlJc w:val="left"/>
      <w:pPr>
        <w:ind w:left="1157" w:hanging="798"/>
      </w:pPr>
      <w:rPr>
        <w:rFonts w:hint="default"/>
      </w:rPr>
    </w:lvl>
    <w:lvl w:ilvl="6">
      <w:start w:val="1"/>
      <w:numFmt w:val="bullet"/>
      <w:lvlText w:val="•"/>
      <w:lvlJc w:val="left"/>
      <w:pPr>
        <w:ind w:left="1157" w:hanging="798"/>
      </w:pPr>
      <w:rPr>
        <w:rFonts w:hint="default"/>
      </w:rPr>
    </w:lvl>
    <w:lvl w:ilvl="7">
      <w:start w:val="1"/>
      <w:numFmt w:val="bullet"/>
      <w:lvlText w:val="•"/>
      <w:lvlJc w:val="left"/>
      <w:pPr>
        <w:ind w:left="1206" w:hanging="798"/>
      </w:pPr>
      <w:rPr>
        <w:rFonts w:hint="default"/>
      </w:rPr>
    </w:lvl>
    <w:lvl w:ilvl="8">
      <w:start w:val="1"/>
      <w:numFmt w:val="bullet"/>
      <w:lvlText w:val="•"/>
      <w:lvlJc w:val="left"/>
      <w:pPr>
        <w:ind w:left="1635" w:hanging="798"/>
      </w:pPr>
      <w:rPr>
        <w:rFonts w:hint="default"/>
      </w:rPr>
    </w:lvl>
  </w:abstractNum>
  <w:abstractNum w:abstractNumId="3" w15:restartNumberingAfterBreak="0">
    <w:nsid w:val="0AA75617"/>
    <w:multiLevelType w:val="multilevel"/>
    <w:tmpl w:val="AA726806"/>
    <w:lvl w:ilvl="0">
      <w:start w:val="16"/>
      <w:numFmt w:val="none"/>
      <w:lvlText w:val="28."/>
      <w:lvlJc w:val="left"/>
      <w:pPr>
        <w:ind w:left="1017" w:hanging="915"/>
      </w:pPr>
      <w:rPr>
        <w:rFonts w:ascii="Calibri" w:eastAsia="Calibri" w:hAnsi="Calibri" w:hint="default"/>
        <w:b w:val="0"/>
        <w:bCs w:val="0"/>
        <w:spacing w:val="-1"/>
        <w:w w:val="99"/>
        <w:sz w:val="23"/>
        <w:szCs w:val="23"/>
      </w:rPr>
    </w:lvl>
    <w:lvl w:ilvl="1">
      <w:start w:val="1"/>
      <w:numFmt w:val="decimal"/>
      <w:lvlText w:val="%120.%2"/>
      <w:lvlJc w:val="left"/>
      <w:pPr>
        <w:ind w:left="1095" w:hanging="800"/>
      </w:pPr>
      <w:rPr>
        <w:rFonts w:ascii="Calibri" w:eastAsia="Calibri" w:hAnsi="Calibri" w:hint="default"/>
        <w:w w:val="99"/>
        <w:sz w:val="21"/>
        <w:szCs w:val="21"/>
      </w:rPr>
    </w:lvl>
    <w:lvl w:ilvl="2">
      <w:start w:val="1"/>
      <w:numFmt w:val="bullet"/>
      <w:lvlText w:val="•"/>
      <w:lvlJc w:val="left"/>
      <w:pPr>
        <w:ind w:left="2042" w:hanging="800"/>
      </w:pPr>
      <w:rPr>
        <w:rFonts w:hint="default"/>
      </w:rPr>
    </w:lvl>
    <w:lvl w:ilvl="3">
      <w:start w:val="1"/>
      <w:numFmt w:val="bullet"/>
      <w:lvlText w:val="•"/>
      <w:lvlJc w:val="left"/>
      <w:pPr>
        <w:ind w:left="2989" w:hanging="800"/>
      </w:pPr>
      <w:rPr>
        <w:rFonts w:hint="default"/>
      </w:rPr>
    </w:lvl>
    <w:lvl w:ilvl="4">
      <w:start w:val="1"/>
      <w:numFmt w:val="bullet"/>
      <w:lvlText w:val="•"/>
      <w:lvlJc w:val="left"/>
      <w:pPr>
        <w:ind w:left="3937" w:hanging="800"/>
      </w:pPr>
      <w:rPr>
        <w:rFonts w:hint="default"/>
      </w:rPr>
    </w:lvl>
    <w:lvl w:ilvl="5">
      <w:start w:val="1"/>
      <w:numFmt w:val="bullet"/>
      <w:lvlText w:val="•"/>
      <w:lvlJc w:val="left"/>
      <w:pPr>
        <w:ind w:left="4884" w:hanging="800"/>
      </w:pPr>
      <w:rPr>
        <w:rFonts w:hint="default"/>
      </w:rPr>
    </w:lvl>
    <w:lvl w:ilvl="6">
      <w:start w:val="1"/>
      <w:numFmt w:val="bullet"/>
      <w:lvlText w:val="•"/>
      <w:lvlJc w:val="left"/>
      <w:pPr>
        <w:ind w:left="5831" w:hanging="800"/>
      </w:pPr>
      <w:rPr>
        <w:rFonts w:hint="default"/>
      </w:rPr>
    </w:lvl>
    <w:lvl w:ilvl="7">
      <w:start w:val="1"/>
      <w:numFmt w:val="bullet"/>
      <w:lvlText w:val="•"/>
      <w:lvlJc w:val="left"/>
      <w:pPr>
        <w:ind w:left="6778" w:hanging="800"/>
      </w:pPr>
      <w:rPr>
        <w:rFonts w:hint="default"/>
      </w:rPr>
    </w:lvl>
    <w:lvl w:ilvl="8">
      <w:start w:val="1"/>
      <w:numFmt w:val="bullet"/>
      <w:lvlText w:val="•"/>
      <w:lvlJc w:val="left"/>
      <w:pPr>
        <w:ind w:left="7725" w:hanging="800"/>
      </w:pPr>
      <w:rPr>
        <w:rFonts w:hint="default"/>
      </w:rPr>
    </w:lvl>
  </w:abstractNum>
  <w:abstractNum w:abstractNumId="4" w15:restartNumberingAfterBreak="0">
    <w:nsid w:val="13C35489"/>
    <w:multiLevelType w:val="multilevel"/>
    <w:tmpl w:val="D55A9878"/>
    <w:lvl w:ilvl="0">
      <w:start w:val="13"/>
      <w:numFmt w:val="decimal"/>
      <w:lvlText w:val="%1"/>
      <w:lvlJc w:val="left"/>
      <w:pPr>
        <w:ind w:left="1924" w:hanging="958"/>
      </w:pPr>
      <w:rPr>
        <w:rFonts w:hint="default"/>
      </w:rPr>
    </w:lvl>
    <w:lvl w:ilvl="1">
      <w:start w:val="4"/>
      <w:numFmt w:val="decimal"/>
      <w:lvlText w:val="%1.%2"/>
      <w:lvlJc w:val="left"/>
      <w:pPr>
        <w:ind w:left="1924" w:hanging="958"/>
      </w:pPr>
      <w:rPr>
        <w:rFonts w:hint="default"/>
      </w:rPr>
    </w:lvl>
    <w:lvl w:ilvl="2">
      <w:start w:val="6"/>
      <w:numFmt w:val="none"/>
      <w:lvlText w:val="26.3"/>
      <w:lvlJc w:val="left"/>
      <w:pPr>
        <w:ind w:left="1924" w:hanging="958"/>
      </w:pPr>
      <w:rPr>
        <w:rFonts w:ascii="Calibri" w:eastAsia="Calibri" w:hAnsi="Calibri" w:hint="default"/>
        <w:sz w:val="20"/>
        <w:szCs w:val="20"/>
      </w:rPr>
    </w:lvl>
    <w:lvl w:ilvl="3">
      <w:start w:val="1"/>
      <w:numFmt w:val="none"/>
      <w:lvlRestart w:val="0"/>
      <w:lvlText w:val="31.5.1"/>
      <w:lvlJc w:val="left"/>
      <w:pPr>
        <w:ind w:left="3002" w:hanging="1139"/>
      </w:pPr>
      <w:rPr>
        <w:rFonts w:ascii="Calibri" w:eastAsia="Calibri" w:hAnsi="Calibri" w:hint="default"/>
        <w:sz w:val="20"/>
        <w:szCs w:val="20"/>
      </w:rPr>
    </w:lvl>
    <w:lvl w:ilvl="4">
      <w:start w:val="1"/>
      <w:numFmt w:val="bullet"/>
      <w:lvlText w:val="•"/>
      <w:lvlJc w:val="left"/>
      <w:pPr>
        <w:ind w:left="5155" w:hanging="1139"/>
      </w:pPr>
      <w:rPr>
        <w:rFonts w:hint="default"/>
      </w:rPr>
    </w:lvl>
    <w:lvl w:ilvl="5">
      <w:start w:val="1"/>
      <w:numFmt w:val="bullet"/>
      <w:lvlText w:val="•"/>
      <w:lvlJc w:val="left"/>
      <w:pPr>
        <w:ind w:left="5872" w:hanging="1139"/>
      </w:pPr>
      <w:rPr>
        <w:rFonts w:hint="default"/>
      </w:rPr>
    </w:lvl>
    <w:lvl w:ilvl="6">
      <w:start w:val="1"/>
      <w:numFmt w:val="bullet"/>
      <w:lvlText w:val="•"/>
      <w:lvlJc w:val="left"/>
      <w:pPr>
        <w:ind w:left="6590" w:hanging="1139"/>
      </w:pPr>
      <w:rPr>
        <w:rFonts w:hint="default"/>
      </w:rPr>
    </w:lvl>
    <w:lvl w:ilvl="7">
      <w:start w:val="1"/>
      <w:numFmt w:val="bullet"/>
      <w:lvlText w:val="•"/>
      <w:lvlJc w:val="left"/>
      <w:pPr>
        <w:ind w:left="7307" w:hanging="1139"/>
      </w:pPr>
      <w:rPr>
        <w:rFonts w:hint="default"/>
      </w:rPr>
    </w:lvl>
    <w:lvl w:ilvl="8">
      <w:start w:val="1"/>
      <w:numFmt w:val="bullet"/>
      <w:lvlText w:val="•"/>
      <w:lvlJc w:val="left"/>
      <w:pPr>
        <w:ind w:left="8025" w:hanging="1139"/>
      </w:pPr>
      <w:rPr>
        <w:rFonts w:hint="default"/>
      </w:rPr>
    </w:lvl>
  </w:abstractNum>
  <w:abstractNum w:abstractNumId="5" w15:restartNumberingAfterBreak="0">
    <w:nsid w:val="1A817737"/>
    <w:multiLevelType w:val="multilevel"/>
    <w:tmpl w:val="8ABA7D46"/>
    <w:lvl w:ilvl="0">
      <w:start w:val="1"/>
      <w:numFmt w:val="none"/>
      <w:lvlText w:val="19."/>
      <w:lvlJc w:val="left"/>
      <w:pPr>
        <w:ind w:left="2147" w:hanging="587"/>
      </w:pPr>
      <w:rPr>
        <w:rFonts w:ascii="Calibri" w:eastAsia="Calibri" w:hAnsi="Calibri" w:hint="default"/>
        <w:b w:val="0"/>
        <w:bCs w:val="0"/>
        <w:sz w:val="20"/>
        <w:szCs w:val="20"/>
      </w:rPr>
    </w:lvl>
    <w:lvl w:ilvl="1">
      <w:start w:val="1"/>
      <w:numFmt w:val="bullet"/>
      <w:lvlText w:val=""/>
      <w:lvlJc w:val="left"/>
      <w:pPr>
        <w:ind w:left="360" w:hanging="360"/>
      </w:pPr>
      <w:rPr>
        <w:rFonts w:ascii="Symbol" w:hAnsi="Symbol" w:hint="default"/>
      </w:rPr>
    </w:lvl>
    <w:lvl w:ilvl="2">
      <w:start w:val="1"/>
      <w:numFmt w:val="bullet"/>
      <w:lvlText w:val="•"/>
      <w:lvlJc w:val="left"/>
      <w:pPr>
        <w:ind w:left="2334" w:hanging="339"/>
      </w:pPr>
      <w:rPr>
        <w:rFonts w:ascii="Arial" w:eastAsia="Arial" w:hAnsi="Arial" w:hint="default"/>
        <w:sz w:val="23"/>
        <w:szCs w:val="23"/>
      </w:rPr>
    </w:lvl>
    <w:lvl w:ilvl="3">
      <w:start w:val="1"/>
      <w:numFmt w:val="bullet"/>
      <w:lvlText w:val="•"/>
      <w:lvlJc w:val="left"/>
      <w:pPr>
        <w:ind w:left="1438" w:hanging="339"/>
      </w:pPr>
      <w:rPr>
        <w:rFonts w:hint="default"/>
      </w:rPr>
    </w:lvl>
    <w:lvl w:ilvl="4">
      <w:start w:val="1"/>
      <w:numFmt w:val="bullet"/>
      <w:lvlText w:val="•"/>
      <w:lvlJc w:val="left"/>
      <w:pPr>
        <w:ind w:left="1535" w:hanging="339"/>
      </w:pPr>
      <w:rPr>
        <w:rFonts w:hint="default"/>
      </w:rPr>
    </w:lvl>
    <w:lvl w:ilvl="5">
      <w:start w:val="1"/>
      <w:numFmt w:val="bullet"/>
      <w:lvlText w:val="•"/>
      <w:lvlJc w:val="left"/>
      <w:pPr>
        <w:ind w:left="1638" w:hanging="339"/>
      </w:pPr>
      <w:rPr>
        <w:rFonts w:hint="default"/>
      </w:rPr>
    </w:lvl>
    <w:lvl w:ilvl="6">
      <w:start w:val="1"/>
      <w:numFmt w:val="bullet"/>
      <w:lvlText w:val="•"/>
      <w:lvlJc w:val="left"/>
      <w:pPr>
        <w:ind w:left="1662" w:hanging="339"/>
      </w:pPr>
      <w:rPr>
        <w:rFonts w:hint="default"/>
      </w:rPr>
    </w:lvl>
    <w:lvl w:ilvl="7">
      <w:start w:val="1"/>
      <w:numFmt w:val="bullet"/>
      <w:lvlText w:val="•"/>
      <w:lvlJc w:val="left"/>
      <w:pPr>
        <w:ind w:left="1679" w:hanging="339"/>
      </w:pPr>
      <w:rPr>
        <w:rFonts w:hint="default"/>
      </w:rPr>
    </w:lvl>
    <w:lvl w:ilvl="8">
      <w:start w:val="1"/>
      <w:numFmt w:val="bullet"/>
      <w:lvlText w:val="•"/>
      <w:lvlJc w:val="left"/>
      <w:pPr>
        <w:ind w:left="1679" w:hanging="339"/>
      </w:pPr>
      <w:rPr>
        <w:rFonts w:hint="default"/>
      </w:rPr>
    </w:lvl>
  </w:abstractNum>
  <w:abstractNum w:abstractNumId="6" w15:restartNumberingAfterBreak="0">
    <w:nsid w:val="234A128B"/>
    <w:multiLevelType w:val="multilevel"/>
    <w:tmpl w:val="AA726806"/>
    <w:lvl w:ilvl="0">
      <w:start w:val="16"/>
      <w:numFmt w:val="none"/>
      <w:lvlText w:val="28."/>
      <w:lvlJc w:val="left"/>
      <w:pPr>
        <w:ind w:left="1017" w:hanging="915"/>
      </w:pPr>
      <w:rPr>
        <w:rFonts w:ascii="Calibri" w:eastAsia="Calibri" w:hAnsi="Calibri" w:hint="default"/>
        <w:b w:val="0"/>
        <w:bCs w:val="0"/>
        <w:spacing w:val="-1"/>
        <w:w w:val="99"/>
        <w:sz w:val="23"/>
        <w:szCs w:val="23"/>
      </w:rPr>
    </w:lvl>
    <w:lvl w:ilvl="1">
      <w:start w:val="1"/>
      <w:numFmt w:val="decimal"/>
      <w:lvlText w:val="%120.%2"/>
      <w:lvlJc w:val="left"/>
      <w:pPr>
        <w:ind w:left="1095" w:hanging="800"/>
      </w:pPr>
      <w:rPr>
        <w:rFonts w:ascii="Calibri" w:eastAsia="Calibri" w:hAnsi="Calibri" w:hint="default"/>
        <w:w w:val="99"/>
        <w:sz w:val="21"/>
        <w:szCs w:val="21"/>
      </w:rPr>
    </w:lvl>
    <w:lvl w:ilvl="2">
      <w:start w:val="1"/>
      <w:numFmt w:val="bullet"/>
      <w:lvlText w:val="•"/>
      <w:lvlJc w:val="left"/>
      <w:pPr>
        <w:ind w:left="2042" w:hanging="800"/>
      </w:pPr>
      <w:rPr>
        <w:rFonts w:hint="default"/>
      </w:rPr>
    </w:lvl>
    <w:lvl w:ilvl="3">
      <w:start w:val="1"/>
      <w:numFmt w:val="bullet"/>
      <w:lvlText w:val="•"/>
      <w:lvlJc w:val="left"/>
      <w:pPr>
        <w:ind w:left="2989" w:hanging="800"/>
      </w:pPr>
      <w:rPr>
        <w:rFonts w:hint="default"/>
      </w:rPr>
    </w:lvl>
    <w:lvl w:ilvl="4">
      <w:start w:val="1"/>
      <w:numFmt w:val="bullet"/>
      <w:lvlText w:val="•"/>
      <w:lvlJc w:val="left"/>
      <w:pPr>
        <w:ind w:left="3937" w:hanging="800"/>
      </w:pPr>
      <w:rPr>
        <w:rFonts w:hint="default"/>
      </w:rPr>
    </w:lvl>
    <w:lvl w:ilvl="5">
      <w:start w:val="1"/>
      <w:numFmt w:val="bullet"/>
      <w:lvlText w:val="•"/>
      <w:lvlJc w:val="left"/>
      <w:pPr>
        <w:ind w:left="4884" w:hanging="800"/>
      </w:pPr>
      <w:rPr>
        <w:rFonts w:hint="default"/>
      </w:rPr>
    </w:lvl>
    <w:lvl w:ilvl="6">
      <w:start w:val="1"/>
      <w:numFmt w:val="bullet"/>
      <w:lvlText w:val="•"/>
      <w:lvlJc w:val="left"/>
      <w:pPr>
        <w:ind w:left="5831" w:hanging="800"/>
      </w:pPr>
      <w:rPr>
        <w:rFonts w:hint="default"/>
      </w:rPr>
    </w:lvl>
    <w:lvl w:ilvl="7">
      <w:start w:val="1"/>
      <w:numFmt w:val="bullet"/>
      <w:lvlText w:val="•"/>
      <w:lvlJc w:val="left"/>
      <w:pPr>
        <w:ind w:left="6778" w:hanging="800"/>
      </w:pPr>
      <w:rPr>
        <w:rFonts w:hint="default"/>
      </w:rPr>
    </w:lvl>
    <w:lvl w:ilvl="8">
      <w:start w:val="1"/>
      <w:numFmt w:val="bullet"/>
      <w:lvlText w:val="•"/>
      <w:lvlJc w:val="left"/>
      <w:pPr>
        <w:ind w:left="7725" w:hanging="800"/>
      </w:pPr>
      <w:rPr>
        <w:rFonts w:hint="default"/>
      </w:rPr>
    </w:lvl>
  </w:abstractNum>
  <w:abstractNum w:abstractNumId="7" w15:restartNumberingAfterBreak="0">
    <w:nsid w:val="28324888"/>
    <w:multiLevelType w:val="multilevel"/>
    <w:tmpl w:val="1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6C4FC8"/>
    <w:multiLevelType w:val="multilevel"/>
    <w:tmpl w:val="FFFFFFFF"/>
    <w:lvl w:ilvl="0">
      <w:start w:val="1"/>
      <w:numFmt w:val="decimal"/>
      <w:pStyle w:val="WerksmansStyle1"/>
      <w:isLgl/>
      <w:lvlText w:val="%1"/>
      <w:lvlJc w:val="left"/>
      <w:pPr>
        <w:tabs>
          <w:tab w:val="num" w:pos="1600"/>
        </w:tabs>
        <w:ind w:left="1600" w:hanging="1600"/>
      </w:pPr>
      <w:rPr>
        <w:rFonts w:ascii="Arial" w:hAnsi="Arial" w:cs="Times New Roman" w:hint="default"/>
        <w:b w:val="0"/>
        <w:sz w:val="20"/>
        <w:szCs w:val="20"/>
      </w:rPr>
    </w:lvl>
    <w:lvl w:ilvl="1">
      <w:start w:val="1"/>
      <w:numFmt w:val="decimal"/>
      <w:pStyle w:val="WerksmansStyle2"/>
      <w:isLgl/>
      <w:lvlText w:val="%1.%2"/>
      <w:lvlJc w:val="left"/>
      <w:pPr>
        <w:tabs>
          <w:tab w:val="num" w:pos="2320"/>
        </w:tabs>
        <w:ind w:left="2320" w:hanging="2320"/>
      </w:pPr>
      <w:rPr>
        <w:rFonts w:ascii="Arial" w:hAnsi="Arial" w:cs="Times New Roman" w:hint="default"/>
        <w:b w:val="0"/>
        <w:sz w:val="20"/>
        <w:szCs w:val="20"/>
      </w:rPr>
    </w:lvl>
    <w:lvl w:ilvl="2">
      <w:start w:val="1"/>
      <w:numFmt w:val="decimal"/>
      <w:pStyle w:val="WerksmansStyle3"/>
      <w:isLgl/>
      <w:lvlText w:val="%1.%2.%3"/>
      <w:lvlJc w:val="left"/>
      <w:pPr>
        <w:tabs>
          <w:tab w:val="num" w:pos="3040"/>
        </w:tabs>
        <w:ind w:left="3040" w:hanging="3040"/>
      </w:pPr>
      <w:rPr>
        <w:rFonts w:ascii="Arial" w:hAnsi="Arial" w:cs="Times New Roman" w:hint="default"/>
        <w:b w:val="0"/>
        <w:sz w:val="20"/>
        <w:szCs w:val="20"/>
      </w:rPr>
    </w:lvl>
    <w:lvl w:ilvl="3">
      <w:start w:val="1"/>
      <w:numFmt w:val="decimal"/>
      <w:isLgl/>
      <w:lvlText w:val="%1.%2.%3.%4"/>
      <w:lvlJc w:val="left"/>
      <w:pPr>
        <w:tabs>
          <w:tab w:val="num" w:pos="3760"/>
        </w:tabs>
        <w:ind w:left="3760" w:hanging="3760"/>
      </w:pPr>
      <w:rPr>
        <w:rFonts w:ascii="Arial" w:hAnsi="Arial" w:cs="Times New Roman" w:hint="default"/>
        <w:b w:val="0"/>
        <w:sz w:val="22"/>
      </w:rPr>
    </w:lvl>
    <w:lvl w:ilvl="4">
      <w:start w:val="1"/>
      <w:numFmt w:val="decimal"/>
      <w:pStyle w:val="WerksmansNum"/>
      <w:isLgl/>
      <w:lvlText w:val="%1.%2.%3.%4.%5"/>
      <w:lvlJc w:val="left"/>
      <w:pPr>
        <w:tabs>
          <w:tab w:val="num" w:pos="4480"/>
        </w:tabs>
        <w:ind w:left="4480" w:hanging="4480"/>
      </w:pPr>
      <w:rPr>
        <w:rFonts w:ascii="Arial" w:hAnsi="Arial" w:cs="Times New Roman" w:hint="default"/>
        <w:b w:val="0"/>
        <w:sz w:val="22"/>
      </w:rPr>
    </w:lvl>
    <w:lvl w:ilvl="5">
      <w:start w:val="1"/>
      <w:numFmt w:val="decimal"/>
      <w:pStyle w:val="WerksmansStyle6"/>
      <w:isLgl/>
      <w:lvlText w:val="%1.%2.%3.%4.%5.%6"/>
      <w:lvlJc w:val="left"/>
      <w:pPr>
        <w:tabs>
          <w:tab w:val="num" w:pos="5200"/>
        </w:tabs>
        <w:ind w:left="5200" w:hanging="5200"/>
      </w:pPr>
      <w:rPr>
        <w:rFonts w:ascii="Arial" w:hAnsi="Arial" w:cs="Times New Roman" w:hint="default"/>
        <w:b w:val="0"/>
        <w:sz w:val="22"/>
      </w:rPr>
    </w:lvl>
    <w:lvl w:ilvl="6">
      <w:start w:val="1"/>
      <w:numFmt w:val="decimal"/>
      <w:pStyle w:val="WerksmansStyle7"/>
      <w:isLgl/>
      <w:lvlText w:val="%1.%2.%3.%4.%5.%6.%7"/>
      <w:lvlJc w:val="left"/>
      <w:pPr>
        <w:tabs>
          <w:tab w:val="num" w:pos="5920"/>
        </w:tabs>
        <w:ind w:left="5920" w:hanging="5920"/>
      </w:pPr>
      <w:rPr>
        <w:rFonts w:ascii="Arial" w:hAnsi="Arial" w:cs="Times New Roman" w:hint="default"/>
        <w:b w:val="0"/>
        <w:sz w:val="22"/>
      </w:rPr>
    </w:lvl>
    <w:lvl w:ilvl="7">
      <w:start w:val="1"/>
      <w:numFmt w:val="decimal"/>
      <w:pStyle w:val="WerksmansStyle8"/>
      <w:isLgl/>
      <w:lvlText w:val="%1.%2.%3.%4.%5.%6.%7.%8"/>
      <w:lvlJc w:val="left"/>
      <w:pPr>
        <w:tabs>
          <w:tab w:val="num" w:pos="6640"/>
        </w:tabs>
        <w:ind w:left="6640" w:hanging="6640"/>
      </w:pPr>
      <w:rPr>
        <w:rFonts w:ascii="Arial" w:hAnsi="Arial" w:cs="Times New Roman" w:hint="default"/>
        <w:b w:val="0"/>
        <w:sz w:val="22"/>
      </w:rPr>
    </w:lvl>
    <w:lvl w:ilvl="8">
      <w:start w:val="1"/>
      <w:numFmt w:val="decimal"/>
      <w:pStyle w:val="WerksmansStyle9"/>
      <w:isLgl/>
      <w:lvlText w:val="%1.%2.%3.%4.%5.%6.%7.%8.%9"/>
      <w:lvlJc w:val="left"/>
      <w:pPr>
        <w:tabs>
          <w:tab w:val="num" w:pos="7360"/>
        </w:tabs>
        <w:ind w:left="7360" w:hanging="7360"/>
      </w:pPr>
      <w:rPr>
        <w:rFonts w:ascii="Arial" w:hAnsi="Arial" w:cs="Times New Roman" w:hint="default"/>
        <w:b w:val="0"/>
        <w:sz w:val="22"/>
      </w:rPr>
    </w:lvl>
  </w:abstractNum>
  <w:abstractNum w:abstractNumId="9" w15:restartNumberingAfterBreak="0">
    <w:nsid w:val="2A716C3F"/>
    <w:multiLevelType w:val="multilevel"/>
    <w:tmpl w:val="1C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E757B6B"/>
    <w:multiLevelType w:val="multilevel"/>
    <w:tmpl w:val="34DC5E6C"/>
    <w:lvl w:ilvl="0">
      <w:start w:val="8"/>
      <w:numFmt w:val="decimal"/>
      <w:lvlText w:val="%1"/>
      <w:lvlJc w:val="left"/>
      <w:pPr>
        <w:ind w:left="1589" w:hanging="1219"/>
      </w:pPr>
      <w:rPr>
        <w:rFonts w:hint="default"/>
      </w:rPr>
    </w:lvl>
    <w:lvl w:ilvl="1">
      <w:start w:val="2"/>
      <w:numFmt w:val="decimal"/>
      <w:lvlText w:val="%1.%2."/>
      <w:lvlJc w:val="left"/>
      <w:pPr>
        <w:ind w:left="1589" w:hanging="1219"/>
      </w:pPr>
      <w:rPr>
        <w:rFonts w:ascii="Calibri" w:eastAsia="Calibri" w:hAnsi="Calibri" w:hint="default"/>
        <w:sz w:val="20"/>
        <w:szCs w:val="20"/>
      </w:rPr>
    </w:lvl>
    <w:lvl w:ilvl="2">
      <w:start w:val="1"/>
      <w:numFmt w:val="bullet"/>
      <w:lvlText w:val="•"/>
      <w:lvlJc w:val="left"/>
      <w:pPr>
        <w:ind w:left="3163" w:hanging="1219"/>
      </w:pPr>
      <w:rPr>
        <w:rFonts w:hint="default"/>
      </w:rPr>
    </w:lvl>
    <w:lvl w:ilvl="3">
      <w:start w:val="1"/>
      <w:numFmt w:val="bullet"/>
      <w:lvlText w:val="•"/>
      <w:lvlJc w:val="left"/>
      <w:pPr>
        <w:ind w:left="3950" w:hanging="1219"/>
      </w:pPr>
      <w:rPr>
        <w:rFonts w:hint="default"/>
      </w:rPr>
    </w:lvl>
    <w:lvl w:ilvl="4">
      <w:start w:val="1"/>
      <w:numFmt w:val="bullet"/>
      <w:lvlText w:val="•"/>
      <w:lvlJc w:val="left"/>
      <w:pPr>
        <w:ind w:left="4737" w:hanging="1219"/>
      </w:pPr>
      <w:rPr>
        <w:rFonts w:hint="default"/>
      </w:rPr>
    </w:lvl>
    <w:lvl w:ilvl="5">
      <w:start w:val="1"/>
      <w:numFmt w:val="bullet"/>
      <w:lvlText w:val="•"/>
      <w:lvlJc w:val="left"/>
      <w:pPr>
        <w:ind w:left="5524" w:hanging="1219"/>
      </w:pPr>
      <w:rPr>
        <w:rFonts w:hint="default"/>
      </w:rPr>
    </w:lvl>
    <w:lvl w:ilvl="6">
      <w:start w:val="1"/>
      <w:numFmt w:val="bullet"/>
      <w:lvlText w:val="•"/>
      <w:lvlJc w:val="left"/>
      <w:pPr>
        <w:ind w:left="6311" w:hanging="1219"/>
      </w:pPr>
      <w:rPr>
        <w:rFonts w:hint="default"/>
      </w:rPr>
    </w:lvl>
    <w:lvl w:ilvl="7">
      <w:start w:val="1"/>
      <w:numFmt w:val="bullet"/>
      <w:lvlText w:val="•"/>
      <w:lvlJc w:val="left"/>
      <w:pPr>
        <w:ind w:left="7098" w:hanging="1219"/>
      </w:pPr>
      <w:rPr>
        <w:rFonts w:hint="default"/>
      </w:rPr>
    </w:lvl>
    <w:lvl w:ilvl="8">
      <w:start w:val="1"/>
      <w:numFmt w:val="bullet"/>
      <w:lvlText w:val="•"/>
      <w:lvlJc w:val="left"/>
      <w:pPr>
        <w:ind w:left="7885" w:hanging="1219"/>
      </w:pPr>
      <w:rPr>
        <w:rFonts w:hint="default"/>
      </w:rPr>
    </w:lvl>
  </w:abstractNum>
  <w:abstractNum w:abstractNumId="11" w15:restartNumberingAfterBreak="0">
    <w:nsid w:val="324010ED"/>
    <w:multiLevelType w:val="multilevel"/>
    <w:tmpl w:val="29BA07DC"/>
    <w:lvl w:ilvl="0">
      <w:start w:val="29"/>
      <w:numFmt w:val="decimal"/>
      <w:lvlText w:val="%1."/>
      <w:lvlJc w:val="left"/>
      <w:pPr>
        <w:ind w:left="360" w:hanging="360"/>
      </w:pPr>
      <w:rPr>
        <w:rFonts w:hint="default"/>
        <w:b w:val="0"/>
        <w:bCs w:val="0"/>
        <w:sz w:val="20"/>
        <w:szCs w:val="20"/>
      </w:rPr>
    </w:lvl>
    <w:lvl w:ilvl="1">
      <w:start w:val="2"/>
      <w:numFmt w:val="decimal"/>
      <w:lvlText w:val="%1.%2"/>
      <w:lvlJc w:val="left"/>
      <w:pPr>
        <w:ind w:left="792" w:hanging="432"/>
      </w:pPr>
      <w:rPr>
        <w:rFonts w:hint="default"/>
        <w:b w:val="0"/>
        <w:bCs w:val="0"/>
        <w:sz w:val="20"/>
        <w:szCs w:val="20"/>
      </w:rPr>
    </w:lvl>
    <w:lvl w:ilvl="2">
      <w:start w:val="1"/>
      <w:numFmt w:val="decimal"/>
      <w:lvlText w:val="%1.%2.%3."/>
      <w:lvlJc w:val="left"/>
      <w:pPr>
        <w:ind w:left="1224" w:hanging="504"/>
      </w:pPr>
      <w:rPr>
        <w:rFonts w:hint="default"/>
        <w:b w:val="0"/>
        <w:bCs w:val="0"/>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3726449"/>
    <w:multiLevelType w:val="multilevel"/>
    <w:tmpl w:val="E5B021CE"/>
    <w:lvl w:ilvl="0">
      <w:start w:val="13"/>
      <w:numFmt w:val="decimal"/>
      <w:lvlText w:val="%1"/>
      <w:lvlJc w:val="left"/>
      <w:pPr>
        <w:ind w:left="1905" w:hanging="951"/>
      </w:pPr>
      <w:rPr>
        <w:rFonts w:hint="default"/>
      </w:rPr>
    </w:lvl>
    <w:lvl w:ilvl="1">
      <w:start w:val="4"/>
      <w:numFmt w:val="decimal"/>
      <w:lvlText w:val="%1.%2"/>
      <w:lvlJc w:val="left"/>
      <w:pPr>
        <w:ind w:left="1905" w:hanging="951"/>
      </w:pPr>
      <w:rPr>
        <w:rFonts w:hint="default"/>
      </w:rPr>
    </w:lvl>
    <w:lvl w:ilvl="2">
      <w:start w:val="1"/>
      <w:numFmt w:val="decimal"/>
      <w:lvlText w:val="31.%2.%3"/>
      <w:lvlJc w:val="left"/>
      <w:pPr>
        <w:ind w:left="1905" w:hanging="951"/>
      </w:pPr>
      <w:rPr>
        <w:rFonts w:ascii="Calibri" w:eastAsia="Calibri" w:hAnsi="Calibri" w:hint="default"/>
        <w:sz w:val="20"/>
        <w:szCs w:val="20"/>
      </w:rPr>
    </w:lvl>
    <w:lvl w:ilvl="3">
      <w:start w:val="1"/>
      <w:numFmt w:val="bullet"/>
      <w:lvlText w:val="•"/>
      <w:lvlJc w:val="left"/>
      <w:pPr>
        <w:ind w:left="4171" w:hanging="951"/>
      </w:pPr>
      <w:rPr>
        <w:rFonts w:hint="default"/>
      </w:rPr>
    </w:lvl>
    <w:lvl w:ilvl="4">
      <w:start w:val="1"/>
      <w:numFmt w:val="bullet"/>
      <w:lvlText w:val="•"/>
      <w:lvlJc w:val="left"/>
      <w:pPr>
        <w:ind w:left="4927" w:hanging="951"/>
      </w:pPr>
      <w:rPr>
        <w:rFonts w:hint="default"/>
      </w:rPr>
    </w:lvl>
    <w:lvl w:ilvl="5">
      <w:start w:val="1"/>
      <w:numFmt w:val="bullet"/>
      <w:lvlText w:val="•"/>
      <w:lvlJc w:val="left"/>
      <w:pPr>
        <w:ind w:left="5682" w:hanging="951"/>
      </w:pPr>
      <w:rPr>
        <w:rFonts w:hint="default"/>
      </w:rPr>
    </w:lvl>
    <w:lvl w:ilvl="6">
      <w:start w:val="1"/>
      <w:numFmt w:val="bullet"/>
      <w:lvlText w:val="•"/>
      <w:lvlJc w:val="left"/>
      <w:pPr>
        <w:ind w:left="6438" w:hanging="951"/>
      </w:pPr>
      <w:rPr>
        <w:rFonts w:hint="default"/>
      </w:rPr>
    </w:lvl>
    <w:lvl w:ilvl="7">
      <w:start w:val="1"/>
      <w:numFmt w:val="bullet"/>
      <w:lvlText w:val="•"/>
      <w:lvlJc w:val="left"/>
      <w:pPr>
        <w:ind w:left="7193" w:hanging="951"/>
      </w:pPr>
      <w:rPr>
        <w:rFonts w:hint="default"/>
      </w:rPr>
    </w:lvl>
    <w:lvl w:ilvl="8">
      <w:start w:val="1"/>
      <w:numFmt w:val="bullet"/>
      <w:lvlText w:val="•"/>
      <w:lvlJc w:val="left"/>
      <w:pPr>
        <w:ind w:left="7949" w:hanging="951"/>
      </w:pPr>
      <w:rPr>
        <w:rFonts w:hint="default"/>
      </w:rPr>
    </w:lvl>
  </w:abstractNum>
  <w:abstractNum w:abstractNumId="13" w15:restartNumberingAfterBreak="0">
    <w:nsid w:val="38332D12"/>
    <w:multiLevelType w:val="multilevel"/>
    <w:tmpl w:val="6900A0AE"/>
    <w:lvl w:ilvl="0">
      <w:start w:val="17"/>
      <w:numFmt w:val="none"/>
      <w:lvlText w:val="22."/>
      <w:lvlJc w:val="left"/>
      <w:pPr>
        <w:ind w:left="1063" w:hanging="767"/>
      </w:pPr>
      <w:rPr>
        <w:rFonts w:ascii="Calibri" w:eastAsia="Calibri" w:hAnsi="Calibri" w:hint="default"/>
        <w:b w:val="0"/>
        <w:bCs w:val="0"/>
        <w:w w:val="99"/>
        <w:sz w:val="20"/>
        <w:szCs w:val="20"/>
      </w:rPr>
    </w:lvl>
    <w:lvl w:ilvl="1">
      <w:start w:val="1"/>
      <w:numFmt w:val="decimal"/>
      <w:lvlText w:val="%1.%2."/>
      <w:lvlJc w:val="left"/>
      <w:pPr>
        <w:ind w:left="1206" w:hanging="798"/>
      </w:pPr>
      <w:rPr>
        <w:rFonts w:ascii="Calibri" w:eastAsia="Calibri" w:hAnsi="Calibri" w:hint="default"/>
        <w:sz w:val="20"/>
        <w:szCs w:val="20"/>
      </w:rPr>
    </w:lvl>
    <w:lvl w:ilvl="2">
      <w:start w:val="1"/>
      <w:numFmt w:val="bullet"/>
      <w:lvlText w:val="•"/>
      <w:lvlJc w:val="left"/>
      <w:pPr>
        <w:ind w:left="856" w:hanging="798"/>
      </w:pPr>
      <w:rPr>
        <w:rFonts w:hint="default"/>
      </w:rPr>
    </w:lvl>
    <w:lvl w:ilvl="3">
      <w:start w:val="1"/>
      <w:numFmt w:val="bullet"/>
      <w:lvlText w:val="•"/>
      <w:lvlJc w:val="left"/>
      <w:pPr>
        <w:ind w:left="857" w:hanging="798"/>
      </w:pPr>
      <w:rPr>
        <w:rFonts w:hint="default"/>
      </w:rPr>
    </w:lvl>
    <w:lvl w:ilvl="4">
      <w:start w:val="1"/>
      <w:numFmt w:val="bullet"/>
      <w:lvlText w:val="•"/>
      <w:lvlJc w:val="left"/>
      <w:pPr>
        <w:ind w:left="1063" w:hanging="798"/>
      </w:pPr>
      <w:rPr>
        <w:rFonts w:hint="default"/>
      </w:rPr>
    </w:lvl>
    <w:lvl w:ilvl="5">
      <w:start w:val="1"/>
      <w:numFmt w:val="bullet"/>
      <w:lvlText w:val="•"/>
      <w:lvlJc w:val="left"/>
      <w:pPr>
        <w:ind w:left="1157" w:hanging="798"/>
      </w:pPr>
      <w:rPr>
        <w:rFonts w:hint="default"/>
      </w:rPr>
    </w:lvl>
    <w:lvl w:ilvl="6">
      <w:start w:val="1"/>
      <w:numFmt w:val="bullet"/>
      <w:lvlText w:val="•"/>
      <w:lvlJc w:val="left"/>
      <w:pPr>
        <w:ind w:left="1157" w:hanging="798"/>
      </w:pPr>
      <w:rPr>
        <w:rFonts w:hint="default"/>
      </w:rPr>
    </w:lvl>
    <w:lvl w:ilvl="7">
      <w:start w:val="1"/>
      <w:numFmt w:val="bullet"/>
      <w:lvlText w:val="•"/>
      <w:lvlJc w:val="left"/>
      <w:pPr>
        <w:ind w:left="1206" w:hanging="798"/>
      </w:pPr>
      <w:rPr>
        <w:rFonts w:hint="default"/>
      </w:rPr>
    </w:lvl>
    <w:lvl w:ilvl="8">
      <w:start w:val="1"/>
      <w:numFmt w:val="bullet"/>
      <w:lvlText w:val="•"/>
      <w:lvlJc w:val="left"/>
      <w:pPr>
        <w:ind w:left="1635" w:hanging="798"/>
      </w:pPr>
      <w:rPr>
        <w:rFonts w:hint="default"/>
      </w:rPr>
    </w:lvl>
  </w:abstractNum>
  <w:abstractNum w:abstractNumId="14" w15:restartNumberingAfterBreak="0">
    <w:nsid w:val="3B637AE4"/>
    <w:multiLevelType w:val="multilevel"/>
    <w:tmpl w:val="1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22E26B4"/>
    <w:multiLevelType w:val="multilevel"/>
    <w:tmpl w:val="BD9CADAE"/>
    <w:lvl w:ilvl="0">
      <w:start w:val="1"/>
      <w:numFmt w:val="none"/>
      <w:lvlText w:val="19."/>
      <w:lvlJc w:val="left"/>
      <w:pPr>
        <w:ind w:left="2147" w:hanging="587"/>
      </w:pPr>
      <w:rPr>
        <w:rFonts w:ascii="Calibri" w:eastAsia="Calibri" w:hAnsi="Calibri" w:hint="default"/>
        <w:b w:val="0"/>
        <w:bCs w:val="0"/>
        <w:sz w:val="20"/>
        <w:szCs w:val="20"/>
      </w:rPr>
    </w:lvl>
    <w:lvl w:ilvl="1">
      <w:start w:val="1"/>
      <w:numFmt w:val="decimal"/>
      <w:lvlText w:val="%119.%2"/>
      <w:lvlJc w:val="left"/>
      <w:pPr>
        <w:ind w:left="672" w:hanging="672"/>
      </w:pPr>
      <w:rPr>
        <w:rFonts w:ascii="Calibri" w:eastAsia="Calibri" w:hAnsi="Calibri" w:hint="default"/>
        <w:b w:val="0"/>
        <w:bCs w:val="0"/>
        <w:sz w:val="20"/>
        <w:szCs w:val="20"/>
      </w:rPr>
    </w:lvl>
    <w:lvl w:ilvl="2">
      <w:start w:val="1"/>
      <w:numFmt w:val="bullet"/>
      <w:lvlText w:val="•"/>
      <w:lvlJc w:val="left"/>
      <w:pPr>
        <w:ind w:left="2334" w:hanging="339"/>
      </w:pPr>
      <w:rPr>
        <w:rFonts w:ascii="Arial" w:eastAsia="Arial" w:hAnsi="Arial" w:hint="default"/>
        <w:sz w:val="23"/>
        <w:szCs w:val="23"/>
      </w:rPr>
    </w:lvl>
    <w:lvl w:ilvl="3">
      <w:start w:val="1"/>
      <w:numFmt w:val="bullet"/>
      <w:lvlText w:val="•"/>
      <w:lvlJc w:val="left"/>
      <w:pPr>
        <w:ind w:left="1438" w:hanging="339"/>
      </w:pPr>
      <w:rPr>
        <w:rFonts w:hint="default"/>
      </w:rPr>
    </w:lvl>
    <w:lvl w:ilvl="4">
      <w:start w:val="1"/>
      <w:numFmt w:val="bullet"/>
      <w:lvlText w:val="•"/>
      <w:lvlJc w:val="left"/>
      <w:pPr>
        <w:ind w:left="1535" w:hanging="339"/>
      </w:pPr>
      <w:rPr>
        <w:rFonts w:hint="default"/>
      </w:rPr>
    </w:lvl>
    <w:lvl w:ilvl="5">
      <w:start w:val="1"/>
      <w:numFmt w:val="bullet"/>
      <w:lvlText w:val="•"/>
      <w:lvlJc w:val="left"/>
      <w:pPr>
        <w:ind w:left="1638" w:hanging="339"/>
      </w:pPr>
      <w:rPr>
        <w:rFonts w:hint="default"/>
      </w:rPr>
    </w:lvl>
    <w:lvl w:ilvl="6">
      <w:start w:val="1"/>
      <w:numFmt w:val="bullet"/>
      <w:lvlText w:val="•"/>
      <w:lvlJc w:val="left"/>
      <w:pPr>
        <w:ind w:left="1662" w:hanging="339"/>
      </w:pPr>
      <w:rPr>
        <w:rFonts w:hint="default"/>
      </w:rPr>
    </w:lvl>
    <w:lvl w:ilvl="7">
      <w:start w:val="1"/>
      <w:numFmt w:val="bullet"/>
      <w:lvlText w:val="•"/>
      <w:lvlJc w:val="left"/>
      <w:pPr>
        <w:ind w:left="1679" w:hanging="339"/>
      </w:pPr>
      <w:rPr>
        <w:rFonts w:hint="default"/>
      </w:rPr>
    </w:lvl>
    <w:lvl w:ilvl="8">
      <w:start w:val="1"/>
      <w:numFmt w:val="bullet"/>
      <w:lvlText w:val="•"/>
      <w:lvlJc w:val="left"/>
      <w:pPr>
        <w:ind w:left="1679" w:hanging="339"/>
      </w:pPr>
      <w:rPr>
        <w:rFonts w:hint="default"/>
      </w:rPr>
    </w:lvl>
  </w:abstractNum>
  <w:abstractNum w:abstractNumId="16" w15:restartNumberingAfterBreak="0">
    <w:nsid w:val="47AC65E3"/>
    <w:multiLevelType w:val="multilevel"/>
    <w:tmpl w:val="1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B7C22DD"/>
    <w:multiLevelType w:val="multilevel"/>
    <w:tmpl w:val="26A4C7CE"/>
    <w:lvl w:ilvl="0">
      <w:start w:val="16"/>
      <w:numFmt w:val="none"/>
      <w:lvlText w:val="28."/>
      <w:lvlJc w:val="left"/>
      <w:pPr>
        <w:ind w:left="1017" w:hanging="915"/>
      </w:pPr>
      <w:rPr>
        <w:rFonts w:ascii="Calibri" w:eastAsia="Calibri" w:hAnsi="Calibri" w:hint="default"/>
        <w:b w:val="0"/>
        <w:bCs w:val="0"/>
        <w:spacing w:val="-1"/>
        <w:w w:val="99"/>
        <w:sz w:val="23"/>
        <w:szCs w:val="23"/>
      </w:rPr>
    </w:lvl>
    <w:lvl w:ilvl="1">
      <w:start w:val="1"/>
      <w:numFmt w:val="bullet"/>
      <w:lvlText w:val=""/>
      <w:lvlJc w:val="left"/>
      <w:pPr>
        <w:ind w:left="4429" w:hanging="360"/>
      </w:pPr>
      <w:rPr>
        <w:rFonts w:ascii="Symbol" w:hAnsi="Symbol" w:hint="default"/>
      </w:rPr>
    </w:lvl>
    <w:lvl w:ilvl="2">
      <w:start w:val="1"/>
      <w:numFmt w:val="bullet"/>
      <w:lvlText w:val="•"/>
      <w:lvlJc w:val="left"/>
      <w:pPr>
        <w:ind w:left="2042" w:hanging="800"/>
      </w:pPr>
      <w:rPr>
        <w:rFonts w:hint="default"/>
      </w:rPr>
    </w:lvl>
    <w:lvl w:ilvl="3">
      <w:start w:val="1"/>
      <w:numFmt w:val="bullet"/>
      <w:lvlText w:val="•"/>
      <w:lvlJc w:val="left"/>
      <w:pPr>
        <w:ind w:left="2989" w:hanging="800"/>
      </w:pPr>
      <w:rPr>
        <w:rFonts w:hint="default"/>
      </w:rPr>
    </w:lvl>
    <w:lvl w:ilvl="4">
      <w:start w:val="1"/>
      <w:numFmt w:val="bullet"/>
      <w:lvlText w:val="•"/>
      <w:lvlJc w:val="left"/>
      <w:pPr>
        <w:ind w:left="3937" w:hanging="800"/>
      </w:pPr>
      <w:rPr>
        <w:rFonts w:hint="default"/>
      </w:rPr>
    </w:lvl>
    <w:lvl w:ilvl="5">
      <w:start w:val="1"/>
      <w:numFmt w:val="bullet"/>
      <w:lvlText w:val="•"/>
      <w:lvlJc w:val="left"/>
      <w:pPr>
        <w:ind w:left="4884" w:hanging="800"/>
      </w:pPr>
      <w:rPr>
        <w:rFonts w:hint="default"/>
      </w:rPr>
    </w:lvl>
    <w:lvl w:ilvl="6">
      <w:start w:val="1"/>
      <w:numFmt w:val="bullet"/>
      <w:lvlText w:val="•"/>
      <w:lvlJc w:val="left"/>
      <w:pPr>
        <w:ind w:left="5831" w:hanging="800"/>
      </w:pPr>
      <w:rPr>
        <w:rFonts w:hint="default"/>
      </w:rPr>
    </w:lvl>
    <w:lvl w:ilvl="7">
      <w:start w:val="1"/>
      <w:numFmt w:val="bullet"/>
      <w:lvlText w:val="•"/>
      <w:lvlJc w:val="left"/>
      <w:pPr>
        <w:ind w:left="6778" w:hanging="800"/>
      </w:pPr>
      <w:rPr>
        <w:rFonts w:hint="default"/>
      </w:rPr>
    </w:lvl>
    <w:lvl w:ilvl="8">
      <w:start w:val="1"/>
      <w:numFmt w:val="bullet"/>
      <w:lvlText w:val="•"/>
      <w:lvlJc w:val="left"/>
      <w:pPr>
        <w:ind w:left="7725" w:hanging="800"/>
      </w:pPr>
      <w:rPr>
        <w:rFonts w:hint="default"/>
      </w:rPr>
    </w:lvl>
  </w:abstractNum>
  <w:abstractNum w:abstractNumId="18" w15:restartNumberingAfterBreak="0">
    <w:nsid w:val="568D1954"/>
    <w:multiLevelType w:val="multilevel"/>
    <w:tmpl w:val="2070EAC8"/>
    <w:lvl w:ilvl="0">
      <w:start w:val="30"/>
      <w:numFmt w:val="decimal"/>
      <w:lvlText w:val="%1."/>
      <w:lvlJc w:val="left"/>
      <w:pPr>
        <w:ind w:left="360" w:hanging="360"/>
      </w:pPr>
      <w:rPr>
        <w:rFonts w:hint="default"/>
        <w:b w:val="0"/>
        <w:bCs w:val="0"/>
        <w:sz w:val="20"/>
        <w:szCs w:val="20"/>
      </w:rPr>
    </w:lvl>
    <w:lvl w:ilvl="1">
      <w:start w:val="1"/>
      <w:numFmt w:val="decimal"/>
      <w:lvlText w:val="%1.%2"/>
      <w:lvlJc w:val="left"/>
      <w:pPr>
        <w:ind w:left="792" w:hanging="432"/>
      </w:pPr>
      <w:rPr>
        <w:rFonts w:hint="default"/>
        <w:b w:val="0"/>
        <w:bCs w:val="0"/>
        <w:sz w:val="20"/>
        <w:szCs w:val="20"/>
      </w:rPr>
    </w:lvl>
    <w:lvl w:ilvl="2">
      <w:start w:val="1"/>
      <w:numFmt w:val="decimal"/>
      <w:lvlText w:val="%1.%2.%3."/>
      <w:lvlJc w:val="left"/>
      <w:pPr>
        <w:ind w:left="1224" w:hanging="504"/>
      </w:pPr>
      <w:rPr>
        <w:rFonts w:hint="default"/>
        <w:b w:val="0"/>
        <w:bCs w:val="0"/>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12B057E"/>
    <w:multiLevelType w:val="multilevel"/>
    <w:tmpl w:val="381AA07E"/>
    <w:lvl w:ilvl="0">
      <w:start w:val="3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2301D49"/>
    <w:multiLevelType w:val="multilevel"/>
    <w:tmpl w:val="1C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2D84611"/>
    <w:multiLevelType w:val="multilevel"/>
    <w:tmpl w:val="8C46E380"/>
    <w:lvl w:ilvl="0">
      <w:start w:val="1"/>
      <w:numFmt w:val="decimal"/>
      <w:lvlText w:val="%1."/>
      <w:lvlJc w:val="left"/>
      <w:pPr>
        <w:ind w:left="360" w:hanging="360"/>
      </w:pPr>
      <w:rPr>
        <w:rFonts w:hint="default"/>
        <w:b w:val="0"/>
        <w:bCs w:val="0"/>
        <w:sz w:val="20"/>
        <w:szCs w:val="20"/>
      </w:rPr>
    </w:lvl>
    <w:lvl w:ilvl="1">
      <w:start w:val="1"/>
      <w:numFmt w:val="decimal"/>
      <w:lvlText w:val="%1.%2."/>
      <w:lvlJc w:val="left"/>
      <w:pPr>
        <w:ind w:left="1709" w:hanging="432"/>
      </w:pPr>
      <w:rPr>
        <w:rFonts w:asciiTheme="minorHAnsi" w:hAnsiTheme="minorHAnsi" w:cstheme="minorHAnsi" w:hint="default"/>
        <w:b w:val="0"/>
        <w:bCs w:val="0"/>
        <w:sz w:val="20"/>
        <w:szCs w:val="20"/>
      </w:rPr>
    </w:lvl>
    <w:lvl w:ilvl="2">
      <w:start w:val="1"/>
      <w:numFmt w:val="decimal"/>
      <w:lvlText w:val="%1.%2.%3."/>
      <w:lvlJc w:val="left"/>
      <w:pPr>
        <w:ind w:left="1224" w:hanging="504"/>
      </w:pPr>
      <w:rPr>
        <w:rFonts w:hint="default"/>
        <w:b w:val="0"/>
        <w:bCs w:val="0"/>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71F64E8"/>
    <w:multiLevelType w:val="multilevel"/>
    <w:tmpl w:val="0AD28E50"/>
    <w:lvl w:ilvl="0">
      <w:start w:val="20"/>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424577A"/>
    <w:multiLevelType w:val="multilevel"/>
    <w:tmpl w:val="638EABE6"/>
    <w:lvl w:ilvl="0">
      <w:start w:val="20"/>
      <w:numFmt w:val="none"/>
      <w:lvlText w:val="32."/>
      <w:lvlJc w:val="left"/>
      <w:pPr>
        <w:ind w:left="2147" w:hanging="587"/>
      </w:pPr>
      <w:rPr>
        <w:rFonts w:ascii="Calibri" w:eastAsia="Calibri" w:hAnsi="Calibri" w:hint="default"/>
        <w:b w:val="0"/>
        <w:bCs w:val="0"/>
        <w:sz w:val="20"/>
        <w:szCs w:val="20"/>
      </w:rPr>
    </w:lvl>
    <w:lvl w:ilvl="1">
      <w:start w:val="1"/>
      <w:numFmt w:val="decimal"/>
      <w:lvlText w:val="%1.%2"/>
      <w:lvlJc w:val="left"/>
      <w:pPr>
        <w:ind w:left="672" w:hanging="672"/>
      </w:pPr>
      <w:rPr>
        <w:rFonts w:ascii="Calibri" w:eastAsia="Calibri" w:hAnsi="Calibri" w:hint="default"/>
        <w:b w:val="0"/>
        <w:bCs w:val="0"/>
        <w:sz w:val="20"/>
        <w:szCs w:val="20"/>
      </w:rPr>
    </w:lvl>
    <w:lvl w:ilvl="2">
      <w:start w:val="1"/>
      <w:numFmt w:val="bullet"/>
      <w:lvlText w:val="•"/>
      <w:lvlJc w:val="left"/>
      <w:pPr>
        <w:ind w:left="2334" w:hanging="339"/>
      </w:pPr>
      <w:rPr>
        <w:rFonts w:ascii="Arial" w:eastAsia="Arial" w:hAnsi="Arial" w:hint="default"/>
        <w:sz w:val="23"/>
        <w:szCs w:val="23"/>
      </w:rPr>
    </w:lvl>
    <w:lvl w:ilvl="3">
      <w:start w:val="1"/>
      <w:numFmt w:val="bullet"/>
      <w:lvlText w:val="•"/>
      <w:lvlJc w:val="left"/>
      <w:pPr>
        <w:ind w:left="1438" w:hanging="339"/>
      </w:pPr>
      <w:rPr>
        <w:rFonts w:hint="default"/>
      </w:rPr>
    </w:lvl>
    <w:lvl w:ilvl="4">
      <w:start w:val="1"/>
      <w:numFmt w:val="bullet"/>
      <w:lvlText w:val="•"/>
      <w:lvlJc w:val="left"/>
      <w:pPr>
        <w:ind w:left="1535" w:hanging="339"/>
      </w:pPr>
      <w:rPr>
        <w:rFonts w:hint="default"/>
      </w:rPr>
    </w:lvl>
    <w:lvl w:ilvl="5">
      <w:start w:val="1"/>
      <w:numFmt w:val="bullet"/>
      <w:lvlText w:val="•"/>
      <w:lvlJc w:val="left"/>
      <w:pPr>
        <w:ind w:left="1638" w:hanging="339"/>
      </w:pPr>
      <w:rPr>
        <w:rFonts w:hint="default"/>
      </w:rPr>
    </w:lvl>
    <w:lvl w:ilvl="6">
      <w:start w:val="1"/>
      <w:numFmt w:val="bullet"/>
      <w:lvlText w:val="•"/>
      <w:lvlJc w:val="left"/>
      <w:pPr>
        <w:ind w:left="1662" w:hanging="339"/>
      </w:pPr>
      <w:rPr>
        <w:rFonts w:hint="default"/>
      </w:rPr>
    </w:lvl>
    <w:lvl w:ilvl="7">
      <w:start w:val="1"/>
      <w:numFmt w:val="bullet"/>
      <w:lvlText w:val="•"/>
      <w:lvlJc w:val="left"/>
      <w:pPr>
        <w:ind w:left="1679" w:hanging="339"/>
      </w:pPr>
      <w:rPr>
        <w:rFonts w:hint="default"/>
      </w:rPr>
    </w:lvl>
    <w:lvl w:ilvl="8">
      <w:start w:val="1"/>
      <w:numFmt w:val="bullet"/>
      <w:lvlText w:val="•"/>
      <w:lvlJc w:val="left"/>
      <w:pPr>
        <w:ind w:left="1679" w:hanging="339"/>
      </w:pPr>
      <w:rPr>
        <w:rFonts w:hint="default"/>
      </w:rPr>
    </w:lvl>
  </w:abstractNum>
  <w:abstractNum w:abstractNumId="24" w15:restartNumberingAfterBreak="0">
    <w:nsid w:val="7BF96323"/>
    <w:multiLevelType w:val="multilevel"/>
    <w:tmpl w:val="25DE3A5E"/>
    <w:lvl w:ilvl="0">
      <w:start w:val="12"/>
      <w:numFmt w:val="decimal"/>
      <w:lvlText w:val="%1"/>
      <w:lvlJc w:val="left"/>
      <w:pPr>
        <w:ind w:left="2002" w:hanging="1064"/>
      </w:pPr>
      <w:rPr>
        <w:rFonts w:hint="default"/>
      </w:rPr>
    </w:lvl>
    <w:lvl w:ilvl="1">
      <w:start w:val="4"/>
      <w:numFmt w:val="decimal"/>
      <w:lvlText w:val="%1.%2"/>
      <w:lvlJc w:val="left"/>
      <w:pPr>
        <w:ind w:left="2002" w:hanging="1064"/>
      </w:pPr>
      <w:rPr>
        <w:rFonts w:hint="default"/>
      </w:rPr>
    </w:lvl>
    <w:lvl w:ilvl="2">
      <w:start w:val="1"/>
      <w:numFmt w:val="decimal"/>
      <w:lvlText w:val="11.6.%3."/>
      <w:lvlJc w:val="left"/>
      <w:pPr>
        <w:ind w:left="1915" w:hanging="1064"/>
      </w:pPr>
      <w:rPr>
        <w:rFonts w:ascii="Calibri" w:eastAsia="Calibri" w:hAnsi="Calibri" w:hint="default"/>
        <w:b w:val="0"/>
        <w:bCs w:val="0"/>
        <w:sz w:val="20"/>
        <w:szCs w:val="20"/>
      </w:rPr>
    </w:lvl>
    <w:lvl w:ilvl="3">
      <w:start w:val="1"/>
      <w:numFmt w:val="bullet"/>
      <w:lvlText w:val="•"/>
      <w:lvlJc w:val="left"/>
      <w:pPr>
        <w:ind w:left="4239" w:hanging="1064"/>
      </w:pPr>
      <w:rPr>
        <w:rFonts w:hint="default"/>
      </w:rPr>
    </w:lvl>
    <w:lvl w:ilvl="4">
      <w:start w:val="1"/>
      <w:numFmt w:val="bullet"/>
      <w:lvlText w:val="•"/>
      <w:lvlJc w:val="left"/>
      <w:pPr>
        <w:ind w:left="4985" w:hanging="1064"/>
      </w:pPr>
      <w:rPr>
        <w:rFonts w:hint="default"/>
      </w:rPr>
    </w:lvl>
    <w:lvl w:ilvl="5">
      <w:start w:val="1"/>
      <w:numFmt w:val="bullet"/>
      <w:lvlText w:val="•"/>
      <w:lvlJc w:val="left"/>
      <w:pPr>
        <w:ind w:left="5731" w:hanging="1064"/>
      </w:pPr>
      <w:rPr>
        <w:rFonts w:hint="default"/>
      </w:rPr>
    </w:lvl>
    <w:lvl w:ilvl="6">
      <w:start w:val="1"/>
      <w:numFmt w:val="bullet"/>
      <w:lvlText w:val="•"/>
      <w:lvlJc w:val="left"/>
      <w:pPr>
        <w:ind w:left="6476" w:hanging="1064"/>
      </w:pPr>
      <w:rPr>
        <w:rFonts w:hint="default"/>
      </w:rPr>
    </w:lvl>
    <w:lvl w:ilvl="7">
      <w:start w:val="1"/>
      <w:numFmt w:val="bullet"/>
      <w:lvlText w:val="•"/>
      <w:lvlJc w:val="left"/>
      <w:pPr>
        <w:ind w:left="7222" w:hanging="1064"/>
      </w:pPr>
      <w:rPr>
        <w:rFonts w:hint="default"/>
      </w:rPr>
    </w:lvl>
    <w:lvl w:ilvl="8">
      <w:start w:val="1"/>
      <w:numFmt w:val="bullet"/>
      <w:lvlText w:val="•"/>
      <w:lvlJc w:val="left"/>
      <w:pPr>
        <w:ind w:left="7968" w:hanging="1064"/>
      </w:pPr>
      <w:rPr>
        <w:rFonts w:hint="default"/>
      </w:rPr>
    </w:lvl>
  </w:abstractNum>
  <w:num w:numId="1" w16cid:durableId="1450004874">
    <w:abstractNumId w:val="21"/>
  </w:num>
  <w:num w:numId="2" w16cid:durableId="1453595137">
    <w:abstractNumId w:val="2"/>
  </w:num>
  <w:num w:numId="3" w16cid:durableId="754474307">
    <w:abstractNumId w:val="6"/>
  </w:num>
  <w:num w:numId="4" w16cid:durableId="1754862309">
    <w:abstractNumId w:val="4"/>
  </w:num>
  <w:num w:numId="5" w16cid:durableId="1324745487">
    <w:abstractNumId w:val="12"/>
  </w:num>
  <w:num w:numId="6" w16cid:durableId="418336328">
    <w:abstractNumId w:val="24"/>
  </w:num>
  <w:num w:numId="7" w16cid:durableId="1785885102">
    <w:abstractNumId w:val="10"/>
  </w:num>
  <w:num w:numId="8" w16cid:durableId="980188212">
    <w:abstractNumId w:val="14"/>
  </w:num>
  <w:num w:numId="9" w16cid:durableId="296376744">
    <w:abstractNumId w:val="16"/>
  </w:num>
  <w:num w:numId="10" w16cid:durableId="2017688415">
    <w:abstractNumId w:val="8"/>
  </w:num>
  <w:num w:numId="11" w16cid:durableId="1650132822">
    <w:abstractNumId w:val="9"/>
  </w:num>
  <w:num w:numId="12" w16cid:durableId="1730613117">
    <w:abstractNumId w:val="23"/>
  </w:num>
  <w:num w:numId="13" w16cid:durableId="2093351109">
    <w:abstractNumId w:val="13"/>
  </w:num>
  <w:num w:numId="14" w16cid:durableId="38866354">
    <w:abstractNumId w:val="1"/>
  </w:num>
  <w:num w:numId="15" w16cid:durableId="747658160">
    <w:abstractNumId w:val="15"/>
  </w:num>
  <w:num w:numId="16" w16cid:durableId="1130786818">
    <w:abstractNumId w:val="5"/>
  </w:num>
  <w:num w:numId="17" w16cid:durableId="823398484">
    <w:abstractNumId w:val="7"/>
  </w:num>
  <w:num w:numId="18" w16cid:durableId="576137862">
    <w:abstractNumId w:val="0"/>
  </w:num>
  <w:num w:numId="19" w16cid:durableId="1913999805">
    <w:abstractNumId w:val="3"/>
  </w:num>
  <w:num w:numId="20" w16cid:durableId="859930072">
    <w:abstractNumId w:val="17"/>
  </w:num>
  <w:num w:numId="21" w16cid:durableId="2113433948">
    <w:abstractNumId w:val="11"/>
  </w:num>
  <w:num w:numId="22" w16cid:durableId="1215237732">
    <w:abstractNumId w:val="18"/>
  </w:num>
  <w:num w:numId="23" w16cid:durableId="1686245795">
    <w:abstractNumId w:val="24"/>
    <w:lvlOverride w:ilvl="0">
      <w:lvl w:ilvl="0">
        <w:start w:val="12"/>
        <w:numFmt w:val="decimal"/>
        <w:lvlText w:val="%1"/>
        <w:lvlJc w:val="left"/>
        <w:pPr>
          <w:ind w:left="2002" w:hanging="1064"/>
        </w:pPr>
        <w:rPr>
          <w:rFonts w:hint="default"/>
        </w:rPr>
      </w:lvl>
    </w:lvlOverride>
    <w:lvlOverride w:ilvl="1">
      <w:lvl w:ilvl="1">
        <w:start w:val="4"/>
        <w:numFmt w:val="decimal"/>
        <w:lvlText w:val="%1.%2"/>
        <w:lvlJc w:val="left"/>
        <w:pPr>
          <w:ind w:left="2002" w:hanging="1064"/>
        </w:pPr>
        <w:rPr>
          <w:rFonts w:hint="default"/>
        </w:rPr>
      </w:lvl>
    </w:lvlOverride>
    <w:lvlOverride w:ilvl="2">
      <w:lvl w:ilvl="2">
        <w:start w:val="1"/>
        <w:numFmt w:val="decimal"/>
        <w:lvlText w:val="30.4.%3."/>
        <w:lvlJc w:val="left"/>
        <w:pPr>
          <w:ind w:left="1915" w:hanging="1064"/>
        </w:pPr>
        <w:rPr>
          <w:rFonts w:ascii="Calibri" w:eastAsia="Calibri" w:hAnsi="Calibri" w:hint="default"/>
          <w:b w:val="0"/>
          <w:bCs w:val="0"/>
          <w:sz w:val="20"/>
          <w:szCs w:val="20"/>
        </w:rPr>
      </w:lvl>
    </w:lvlOverride>
    <w:lvlOverride w:ilvl="3">
      <w:lvl w:ilvl="3">
        <w:start w:val="1"/>
        <w:numFmt w:val="bullet"/>
        <w:lvlText w:val="•"/>
        <w:lvlJc w:val="left"/>
        <w:pPr>
          <w:ind w:left="4239" w:hanging="1064"/>
        </w:pPr>
        <w:rPr>
          <w:rFonts w:hint="default"/>
        </w:rPr>
      </w:lvl>
    </w:lvlOverride>
    <w:lvlOverride w:ilvl="4">
      <w:lvl w:ilvl="4">
        <w:start w:val="1"/>
        <w:numFmt w:val="bullet"/>
        <w:lvlText w:val="•"/>
        <w:lvlJc w:val="left"/>
        <w:pPr>
          <w:ind w:left="4985" w:hanging="1064"/>
        </w:pPr>
        <w:rPr>
          <w:rFonts w:hint="default"/>
        </w:rPr>
      </w:lvl>
    </w:lvlOverride>
    <w:lvlOverride w:ilvl="5">
      <w:lvl w:ilvl="5">
        <w:start w:val="1"/>
        <w:numFmt w:val="bullet"/>
        <w:lvlText w:val="•"/>
        <w:lvlJc w:val="left"/>
        <w:pPr>
          <w:ind w:left="5731" w:hanging="1064"/>
        </w:pPr>
        <w:rPr>
          <w:rFonts w:hint="default"/>
        </w:rPr>
      </w:lvl>
    </w:lvlOverride>
    <w:lvlOverride w:ilvl="6">
      <w:lvl w:ilvl="6">
        <w:start w:val="1"/>
        <w:numFmt w:val="bullet"/>
        <w:lvlText w:val="•"/>
        <w:lvlJc w:val="left"/>
        <w:pPr>
          <w:ind w:left="6476" w:hanging="1064"/>
        </w:pPr>
        <w:rPr>
          <w:rFonts w:hint="default"/>
        </w:rPr>
      </w:lvl>
    </w:lvlOverride>
    <w:lvlOverride w:ilvl="7">
      <w:lvl w:ilvl="7">
        <w:start w:val="1"/>
        <w:numFmt w:val="bullet"/>
        <w:lvlText w:val="•"/>
        <w:lvlJc w:val="left"/>
        <w:pPr>
          <w:ind w:left="7222" w:hanging="1064"/>
        </w:pPr>
        <w:rPr>
          <w:rFonts w:hint="default"/>
        </w:rPr>
      </w:lvl>
    </w:lvlOverride>
    <w:lvlOverride w:ilvl="8">
      <w:lvl w:ilvl="8">
        <w:start w:val="1"/>
        <w:numFmt w:val="bullet"/>
        <w:lvlText w:val="•"/>
        <w:lvlJc w:val="left"/>
        <w:pPr>
          <w:ind w:left="7968" w:hanging="1064"/>
        </w:pPr>
        <w:rPr>
          <w:rFonts w:hint="default"/>
        </w:rPr>
      </w:lvl>
    </w:lvlOverride>
  </w:num>
  <w:num w:numId="24" w16cid:durableId="1233613769">
    <w:abstractNumId w:val="24"/>
    <w:lvlOverride w:ilvl="0">
      <w:lvl w:ilvl="0">
        <w:start w:val="12"/>
        <w:numFmt w:val="decimal"/>
        <w:lvlText w:val="%1"/>
        <w:lvlJc w:val="left"/>
        <w:pPr>
          <w:ind w:left="2002" w:hanging="1064"/>
        </w:pPr>
        <w:rPr>
          <w:rFonts w:hint="default"/>
        </w:rPr>
      </w:lvl>
    </w:lvlOverride>
    <w:lvlOverride w:ilvl="1">
      <w:lvl w:ilvl="1">
        <w:start w:val="4"/>
        <w:numFmt w:val="decimal"/>
        <w:lvlText w:val="%1.%2"/>
        <w:lvlJc w:val="left"/>
        <w:pPr>
          <w:ind w:left="2002" w:hanging="1064"/>
        </w:pPr>
        <w:rPr>
          <w:rFonts w:hint="default"/>
        </w:rPr>
      </w:lvl>
    </w:lvlOverride>
    <w:lvlOverride w:ilvl="2">
      <w:lvl w:ilvl="2">
        <w:start w:val="1"/>
        <w:numFmt w:val="decimal"/>
        <w:lvlText w:val="30.4.%3."/>
        <w:lvlJc w:val="left"/>
        <w:pPr>
          <w:ind w:left="1915" w:hanging="1064"/>
        </w:pPr>
        <w:rPr>
          <w:rFonts w:ascii="Calibri" w:eastAsia="Calibri" w:hAnsi="Calibri" w:hint="default"/>
          <w:b w:val="0"/>
          <w:bCs w:val="0"/>
          <w:sz w:val="20"/>
          <w:szCs w:val="20"/>
        </w:rPr>
      </w:lvl>
    </w:lvlOverride>
    <w:lvlOverride w:ilvl="3">
      <w:lvl w:ilvl="3">
        <w:start w:val="1"/>
        <w:numFmt w:val="bullet"/>
        <w:lvlText w:val="•"/>
        <w:lvlJc w:val="left"/>
        <w:pPr>
          <w:ind w:left="4239" w:hanging="1064"/>
        </w:pPr>
        <w:rPr>
          <w:rFonts w:hint="default"/>
        </w:rPr>
      </w:lvl>
    </w:lvlOverride>
    <w:lvlOverride w:ilvl="4">
      <w:lvl w:ilvl="4">
        <w:start w:val="1"/>
        <w:numFmt w:val="bullet"/>
        <w:lvlText w:val="•"/>
        <w:lvlJc w:val="left"/>
        <w:pPr>
          <w:ind w:left="4985" w:hanging="1064"/>
        </w:pPr>
        <w:rPr>
          <w:rFonts w:hint="default"/>
        </w:rPr>
      </w:lvl>
    </w:lvlOverride>
    <w:lvlOverride w:ilvl="5">
      <w:lvl w:ilvl="5">
        <w:start w:val="1"/>
        <w:numFmt w:val="bullet"/>
        <w:lvlText w:val="•"/>
        <w:lvlJc w:val="left"/>
        <w:pPr>
          <w:ind w:left="5731" w:hanging="1064"/>
        </w:pPr>
        <w:rPr>
          <w:rFonts w:hint="default"/>
        </w:rPr>
      </w:lvl>
    </w:lvlOverride>
    <w:lvlOverride w:ilvl="6">
      <w:lvl w:ilvl="6">
        <w:start w:val="1"/>
        <w:numFmt w:val="bullet"/>
        <w:lvlText w:val="•"/>
        <w:lvlJc w:val="left"/>
        <w:pPr>
          <w:ind w:left="6476" w:hanging="1064"/>
        </w:pPr>
        <w:rPr>
          <w:rFonts w:hint="default"/>
        </w:rPr>
      </w:lvl>
    </w:lvlOverride>
    <w:lvlOverride w:ilvl="7">
      <w:lvl w:ilvl="7">
        <w:start w:val="1"/>
        <w:numFmt w:val="bullet"/>
        <w:lvlText w:val="•"/>
        <w:lvlJc w:val="left"/>
        <w:pPr>
          <w:ind w:left="7222" w:hanging="1064"/>
        </w:pPr>
        <w:rPr>
          <w:rFonts w:hint="default"/>
        </w:rPr>
      </w:lvl>
    </w:lvlOverride>
    <w:lvlOverride w:ilvl="8">
      <w:lvl w:ilvl="8">
        <w:start w:val="1"/>
        <w:numFmt w:val="bullet"/>
        <w:lvlText w:val="•"/>
        <w:lvlJc w:val="left"/>
        <w:pPr>
          <w:ind w:left="7968" w:hanging="1064"/>
        </w:pPr>
        <w:rPr>
          <w:rFonts w:hint="default"/>
        </w:rPr>
      </w:lvl>
    </w:lvlOverride>
  </w:num>
  <w:num w:numId="25" w16cid:durableId="223300305">
    <w:abstractNumId w:val="23"/>
    <w:lvlOverride w:ilvl="0">
      <w:lvl w:ilvl="0">
        <w:start w:val="20"/>
        <w:numFmt w:val="none"/>
        <w:lvlText w:val="33."/>
        <w:lvlJc w:val="left"/>
        <w:pPr>
          <w:ind w:left="2147" w:hanging="587"/>
        </w:pPr>
        <w:rPr>
          <w:rFonts w:ascii="Calibri" w:eastAsia="Calibri" w:hAnsi="Calibri" w:hint="default"/>
          <w:b w:val="0"/>
          <w:bCs w:val="0"/>
          <w:sz w:val="20"/>
          <w:szCs w:val="20"/>
        </w:rPr>
      </w:lvl>
    </w:lvlOverride>
    <w:lvlOverride w:ilvl="1">
      <w:lvl w:ilvl="1">
        <w:start w:val="1"/>
        <w:numFmt w:val="decimal"/>
        <w:lvlText w:val="%1.%2"/>
        <w:lvlJc w:val="left"/>
        <w:pPr>
          <w:ind w:left="672" w:hanging="672"/>
        </w:pPr>
        <w:rPr>
          <w:rFonts w:ascii="Calibri" w:eastAsia="Calibri" w:hAnsi="Calibri" w:hint="default"/>
          <w:b w:val="0"/>
          <w:bCs w:val="0"/>
          <w:sz w:val="20"/>
          <w:szCs w:val="20"/>
        </w:rPr>
      </w:lvl>
    </w:lvlOverride>
    <w:lvlOverride w:ilvl="2">
      <w:lvl w:ilvl="2">
        <w:start w:val="1"/>
        <w:numFmt w:val="bullet"/>
        <w:lvlText w:val="•"/>
        <w:lvlJc w:val="left"/>
        <w:pPr>
          <w:ind w:left="2334" w:hanging="339"/>
        </w:pPr>
        <w:rPr>
          <w:rFonts w:ascii="Arial" w:eastAsia="Arial" w:hAnsi="Arial" w:hint="default"/>
          <w:sz w:val="23"/>
          <w:szCs w:val="23"/>
        </w:rPr>
      </w:lvl>
    </w:lvlOverride>
    <w:lvlOverride w:ilvl="3">
      <w:lvl w:ilvl="3">
        <w:start w:val="1"/>
        <w:numFmt w:val="bullet"/>
        <w:lvlText w:val="•"/>
        <w:lvlJc w:val="left"/>
        <w:pPr>
          <w:ind w:left="1438" w:hanging="339"/>
        </w:pPr>
        <w:rPr>
          <w:rFonts w:hint="default"/>
        </w:rPr>
      </w:lvl>
    </w:lvlOverride>
    <w:lvlOverride w:ilvl="4">
      <w:lvl w:ilvl="4">
        <w:start w:val="1"/>
        <w:numFmt w:val="bullet"/>
        <w:lvlText w:val="•"/>
        <w:lvlJc w:val="left"/>
        <w:pPr>
          <w:ind w:left="1535" w:hanging="339"/>
        </w:pPr>
        <w:rPr>
          <w:rFonts w:hint="default"/>
        </w:rPr>
      </w:lvl>
    </w:lvlOverride>
    <w:lvlOverride w:ilvl="5">
      <w:lvl w:ilvl="5">
        <w:start w:val="1"/>
        <w:numFmt w:val="bullet"/>
        <w:lvlText w:val="•"/>
        <w:lvlJc w:val="left"/>
        <w:pPr>
          <w:ind w:left="1638" w:hanging="339"/>
        </w:pPr>
        <w:rPr>
          <w:rFonts w:hint="default"/>
        </w:rPr>
      </w:lvl>
    </w:lvlOverride>
    <w:lvlOverride w:ilvl="6">
      <w:lvl w:ilvl="6">
        <w:start w:val="1"/>
        <w:numFmt w:val="bullet"/>
        <w:lvlText w:val="•"/>
        <w:lvlJc w:val="left"/>
        <w:pPr>
          <w:ind w:left="1662" w:hanging="339"/>
        </w:pPr>
        <w:rPr>
          <w:rFonts w:hint="default"/>
        </w:rPr>
      </w:lvl>
    </w:lvlOverride>
    <w:lvlOverride w:ilvl="7">
      <w:lvl w:ilvl="7">
        <w:start w:val="1"/>
        <w:numFmt w:val="bullet"/>
        <w:lvlText w:val="•"/>
        <w:lvlJc w:val="left"/>
        <w:pPr>
          <w:ind w:left="1679" w:hanging="339"/>
        </w:pPr>
        <w:rPr>
          <w:rFonts w:hint="default"/>
        </w:rPr>
      </w:lvl>
    </w:lvlOverride>
    <w:lvlOverride w:ilvl="8">
      <w:lvl w:ilvl="8">
        <w:start w:val="1"/>
        <w:numFmt w:val="bullet"/>
        <w:lvlText w:val="•"/>
        <w:lvlJc w:val="left"/>
        <w:pPr>
          <w:ind w:left="1679" w:hanging="339"/>
        </w:pPr>
        <w:rPr>
          <w:rFonts w:hint="default"/>
        </w:rPr>
      </w:lvl>
    </w:lvlOverride>
  </w:num>
  <w:num w:numId="26" w16cid:durableId="934901335">
    <w:abstractNumId w:val="20"/>
  </w:num>
  <w:num w:numId="27" w16cid:durableId="975112111">
    <w:abstractNumId w:val="22"/>
  </w:num>
  <w:num w:numId="28" w16cid:durableId="129266290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A50"/>
    <w:rsid w:val="000639B5"/>
    <w:rsid w:val="000C45EA"/>
    <w:rsid w:val="000F0F3A"/>
    <w:rsid w:val="00170D88"/>
    <w:rsid w:val="001B6642"/>
    <w:rsid w:val="0023774C"/>
    <w:rsid w:val="00245281"/>
    <w:rsid w:val="002600C7"/>
    <w:rsid w:val="00287291"/>
    <w:rsid w:val="00317CEE"/>
    <w:rsid w:val="00324BFB"/>
    <w:rsid w:val="003F0CF8"/>
    <w:rsid w:val="004C0DF1"/>
    <w:rsid w:val="004C7E1A"/>
    <w:rsid w:val="005012CB"/>
    <w:rsid w:val="005308E1"/>
    <w:rsid w:val="005E04AB"/>
    <w:rsid w:val="0068073F"/>
    <w:rsid w:val="006B0A50"/>
    <w:rsid w:val="006B189C"/>
    <w:rsid w:val="006E0CC2"/>
    <w:rsid w:val="007238A8"/>
    <w:rsid w:val="007D4FFB"/>
    <w:rsid w:val="008265C3"/>
    <w:rsid w:val="00882012"/>
    <w:rsid w:val="00930186"/>
    <w:rsid w:val="009B5E49"/>
    <w:rsid w:val="009C0D6E"/>
    <w:rsid w:val="00A30471"/>
    <w:rsid w:val="00A54295"/>
    <w:rsid w:val="00A76B91"/>
    <w:rsid w:val="00AC1373"/>
    <w:rsid w:val="00AC7144"/>
    <w:rsid w:val="00B15832"/>
    <w:rsid w:val="00B82F12"/>
    <w:rsid w:val="00CC07EE"/>
    <w:rsid w:val="00D129C9"/>
    <w:rsid w:val="00D670FD"/>
    <w:rsid w:val="00DB0A30"/>
    <w:rsid w:val="00DE2EF3"/>
    <w:rsid w:val="00E2267C"/>
    <w:rsid w:val="00E4304B"/>
    <w:rsid w:val="00EC43EC"/>
    <w:rsid w:val="00F56164"/>
    <w:rsid w:val="00F63D76"/>
    <w:rsid w:val="00FC0844"/>
    <w:rsid w:val="00FF1B5D"/>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A4921C"/>
  <w15:docId w15:val="{B1A2D750-F1F9-456F-86EA-45B5EDB948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before="120" w:after="120" w:line="25" w:lineRule="exac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paragraph" w:styleId="Heading1">
    <w:name w:val="heading 1"/>
    <w:basedOn w:val="Normal"/>
    <w:link w:val="Heading1Char"/>
    <w:uiPriority w:val="1"/>
    <w:qFormat/>
    <w:pPr>
      <w:ind w:left="857" w:hanging="721"/>
      <w:outlineLvl w:val="0"/>
    </w:pPr>
    <w:rPr>
      <w:rFonts w:ascii="Calibri" w:eastAsia="Calibri" w:hAnsi="Calibri"/>
      <w:b/>
      <w:bCs/>
      <w:sz w:val="20"/>
      <w:szCs w:val="20"/>
    </w:rPr>
  </w:style>
  <w:style w:type="paragraph" w:styleId="Heading2">
    <w:name w:val="heading 2"/>
    <w:basedOn w:val="Normal"/>
    <w:next w:val="Normal"/>
    <w:link w:val="Heading2Char"/>
    <w:uiPriority w:val="9"/>
    <w:semiHidden/>
    <w:unhideWhenUsed/>
    <w:qFormat/>
    <w:rsid w:val="006E0CC2"/>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link w:val="BodyTextChar"/>
    <w:uiPriority w:val="1"/>
    <w:qFormat/>
    <w:pPr>
      <w:ind w:left="1577"/>
    </w:pPr>
    <w:rPr>
      <w:rFonts w:ascii="Calibri" w:eastAsia="Calibri" w:hAnsi="Calibri"/>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23774C"/>
    <w:pPr>
      <w:tabs>
        <w:tab w:val="center" w:pos="4513"/>
        <w:tab w:val="right" w:pos="9026"/>
      </w:tabs>
    </w:pPr>
  </w:style>
  <w:style w:type="character" w:customStyle="1" w:styleId="HeaderChar">
    <w:name w:val="Header Char"/>
    <w:basedOn w:val="DefaultParagraphFont"/>
    <w:link w:val="Header"/>
    <w:uiPriority w:val="99"/>
    <w:rsid w:val="0023774C"/>
  </w:style>
  <w:style w:type="paragraph" w:styleId="Footer">
    <w:name w:val="footer"/>
    <w:basedOn w:val="Normal"/>
    <w:link w:val="FooterChar"/>
    <w:uiPriority w:val="99"/>
    <w:unhideWhenUsed/>
    <w:rsid w:val="0023774C"/>
    <w:pPr>
      <w:tabs>
        <w:tab w:val="center" w:pos="4513"/>
        <w:tab w:val="right" w:pos="9026"/>
      </w:tabs>
    </w:pPr>
  </w:style>
  <w:style w:type="character" w:customStyle="1" w:styleId="FooterChar">
    <w:name w:val="Footer Char"/>
    <w:basedOn w:val="DefaultParagraphFont"/>
    <w:link w:val="Footer"/>
    <w:uiPriority w:val="99"/>
    <w:rsid w:val="0023774C"/>
  </w:style>
  <w:style w:type="paragraph" w:styleId="BodyTextIndent2">
    <w:name w:val="Body Text Indent 2"/>
    <w:basedOn w:val="Normal"/>
    <w:link w:val="BodyTextIndent2Char"/>
    <w:uiPriority w:val="99"/>
    <w:unhideWhenUsed/>
    <w:rsid w:val="002600C7"/>
    <w:pPr>
      <w:tabs>
        <w:tab w:val="left" w:pos="1593"/>
        <w:tab w:val="left" w:pos="2313"/>
        <w:tab w:val="left" w:pos="3033"/>
        <w:tab w:val="left" w:pos="3754"/>
        <w:tab w:val="left" w:pos="4474"/>
        <w:tab w:val="left" w:pos="5040"/>
        <w:tab w:val="left" w:pos="5760"/>
        <w:tab w:val="left" w:pos="6480"/>
        <w:tab w:val="left" w:pos="7200"/>
      </w:tabs>
      <w:spacing w:line="480" w:lineRule="auto"/>
      <w:ind w:left="283"/>
      <w:jc w:val="both"/>
    </w:pPr>
    <w:rPr>
      <w:rFonts w:ascii="Arial" w:eastAsia="Times New Roman" w:hAnsi="Arial" w:cs="Times New Roman"/>
      <w:szCs w:val="20"/>
      <w:lang w:val="en-GB"/>
    </w:rPr>
  </w:style>
  <w:style w:type="character" w:customStyle="1" w:styleId="BodyTextIndent2Char">
    <w:name w:val="Body Text Indent 2 Char"/>
    <w:basedOn w:val="DefaultParagraphFont"/>
    <w:link w:val="BodyTextIndent2"/>
    <w:uiPriority w:val="99"/>
    <w:rsid w:val="002600C7"/>
    <w:rPr>
      <w:rFonts w:ascii="Arial" w:eastAsia="Times New Roman" w:hAnsi="Arial" w:cs="Times New Roman"/>
      <w:szCs w:val="20"/>
      <w:lang w:val="en-GB"/>
    </w:rPr>
  </w:style>
  <w:style w:type="paragraph" w:customStyle="1" w:styleId="WerksmansStyle2">
    <w:name w:val="Werksmans_Style2"/>
    <w:basedOn w:val="Normal"/>
    <w:next w:val="Normal"/>
    <w:uiPriority w:val="99"/>
    <w:rsid w:val="00DE2EF3"/>
    <w:pPr>
      <w:numPr>
        <w:ilvl w:val="1"/>
        <w:numId w:val="10"/>
      </w:numPr>
      <w:tabs>
        <w:tab w:val="clear" w:pos="2320"/>
        <w:tab w:val="left" w:pos="3040"/>
        <w:tab w:val="left" w:pos="3760"/>
        <w:tab w:val="num" w:pos="4022"/>
        <w:tab w:val="left" w:pos="4480"/>
        <w:tab w:val="left" w:pos="5200"/>
        <w:tab w:val="left" w:pos="5920"/>
        <w:tab w:val="left" w:pos="6640"/>
        <w:tab w:val="left" w:pos="7360"/>
      </w:tabs>
      <w:spacing w:line="360" w:lineRule="auto"/>
      <w:ind w:left="4022"/>
      <w:jc w:val="both"/>
      <w:outlineLvl w:val="1"/>
    </w:pPr>
    <w:rPr>
      <w:rFonts w:ascii="Arial" w:eastAsia="Times New Roman" w:hAnsi="Arial" w:cs="Times New Roman"/>
      <w:szCs w:val="20"/>
      <w:lang w:val="en-GB"/>
    </w:rPr>
  </w:style>
  <w:style w:type="paragraph" w:customStyle="1" w:styleId="WerksmansStyle3">
    <w:name w:val="Werksmans_Style3"/>
    <w:basedOn w:val="Normal"/>
    <w:next w:val="Normal"/>
    <w:uiPriority w:val="99"/>
    <w:rsid w:val="00DE2EF3"/>
    <w:pPr>
      <w:numPr>
        <w:ilvl w:val="2"/>
        <w:numId w:val="10"/>
      </w:numPr>
      <w:tabs>
        <w:tab w:val="left" w:pos="2320"/>
        <w:tab w:val="left" w:pos="3760"/>
        <w:tab w:val="left" w:pos="4480"/>
        <w:tab w:val="left" w:pos="5200"/>
        <w:tab w:val="left" w:pos="5920"/>
        <w:tab w:val="left" w:pos="6640"/>
        <w:tab w:val="left" w:pos="7360"/>
      </w:tabs>
      <w:spacing w:line="360" w:lineRule="auto"/>
      <w:jc w:val="both"/>
      <w:outlineLvl w:val="2"/>
    </w:pPr>
    <w:rPr>
      <w:rFonts w:ascii="Arial" w:eastAsia="Times New Roman" w:hAnsi="Arial" w:cs="Times New Roman"/>
      <w:szCs w:val="20"/>
      <w:lang w:val="en-GB"/>
    </w:rPr>
  </w:style>
  <w:style w:type="paragraph" w:customStyle="1" w:styleId="WerksmansNum">
    <w:name w:val="Werksmans_Num"/>
    <w:basedOn w:val="Normal"/>
    <w:uiPriority w:val="99"/>
    <w:rsid w:val="00DE2EF3"/>
    <w:pPr>
      <w:numPr>
        <w:ilvl w:val="4"/>
        <w:numId w:val="10"/>
      </w:numPr>
      <w:tabs>
        <w:tab w:val="left" w:pos="2313"/>
        <w:tab w:val="left" w:pos="3033"/>
        <w:tab w:val="left" w:pos="3753"/>
        <w:tab w:val="left" w:pos="5193"/>
        <w:tab w:val="left" w:pos="5913"/>
        <w:tab w:val="left" w:pos="6633"/>
        <w:tab w:val="left" w:pos="7353"/>
      </w:tabs>
      <w:spacing w:line="360" w:lineRule="auto"/>
      <w:jc w:val="both"/>
    </w:pPr>
    <w:rPr>
      <w:rFonts w:ascii="Arial" w:eastAsia="Times New Roman" w:hAnsi="Arial" w:cs="Times New Roman"/>
      <w:szCs w:val="20"/>
      <w:lang w:val="en-GB"/>
    </w:rPr>
  </w:style>
  <w:style w:type="paragraph" w:customStyle="1" w:styleId="WerksmansStyle6">
    <w:name w:val="Werksmans_Style6"/>
    <w:basedOn w:val="Normal"/>
    <w:next w:val="Normal"/>
    <w:uiPriority w:val="99"/>
    <w:rsid w:val="00DE2EF3"/>
    <w:pPr>
      <w:numPr>
        <w:ilvl w:val="5"/>
        <w:numId w:val="10"/>
      </w:numPr>
      <w:tabs>
        <w:tab w:val="left" w:pos="2320"/>
        <w:tab w:val="left" w:pos="3040"/>
        <w:tab w:val="left" w:pos="3760"/>
        <w:tab w:val="left" w:pos="4480"/>
        <w:tab w:val="left" w:pos="5920"/>
        <w:tab w:val="left" w:pos="6640"/>
        <w:tab w:val="left" w:pos="7360"/>
      </w:tabs>
      <w:spacing w:line="360" w:lineRule="auto"/>
      <w:jc w:val="both"/>
      <w:outlineLvl w:val="5"/>
    </w:pPr>
    <w:rPr>
      <w:rFonts w:ascii="Arial" w:eastAsia="Times New Roman" w:hAnsi="Arial" w:cs="Times New Roman"/>
      <w:szCs w:val="20"/>
      <w:lang w:val="en-GB"/>
    </w:rPr>
  </w:style>
  <w:style w:type="paragraph" w:customStyle="1" w:styleId="WerksmansStyle7">
    <w:name w:val="Werksmans_Style7"/>
    <w:basedOn w:val="Normal"/>
    <w:next w:val="Normal"/>
    <w:uiPriority w:val="99"/>
    <w:rsid w:val="00DE2EF3"/>
    <w:pPr>
      <w:numPr>
        <w:ilvl w:val="6"/>
        <w:numId w:val="10"/>
      </w:numPr>
      <w:tabs>
        <w:tab w:val="left" w:pos="2320"/>
        <w:tab w:val="left" w:pos="3040"/>
        <w:tab w:val="left" w:pos="3760"/>
        <w:tab w:val="left" w:pos="4480"/>
        <w:tab w:val="left" w:pos="5200"/>
        <w:tab w:val="left" w:pos="6640"/>
        <w:tab w:val="left" w:pos="7360"/>
      </w:tabs>
      <w:spacing w:line="360" w:lineRule="auto"/>
      <w:jc w:val="both"/>
      <w:outlineLvl w:val="6"/>
    </w:pPr>
    <w:rPr>
      <w:rFonts w:ascii="Arial" w:eastAsia="Times New Roman" w:hAnsi="Arial" w:cs="Times New Roman"/>
      <w:szCs w:val="20"/>
      <w:lang w:val="en-GB"/>
    </w:rPr>
  </w:style>
  <w:style w:type="paragraph" w:customStyle="1" w:styleId="WerksmansStyle8">
    <w:name w:val="Werksmans_Style8"/>
    <w:basedOn w:val="Normal"/>
    <w:next w:val="Normal"/>
    <w:uiPriority w:val="99"/>
    <w:rsid w:val="00DE2EF3"/>
    <w:pPr>
      <w:numPr>
        <w:ilvl w:val="7"/>
        <w:numId w:val="10"/>
      </w:numPr>
      <w:tabs>
        <w:tab w:val="left" w:pos="2320"/>
        <w:tab w:val="left" w:pos="3040"/>
        <w:tab w:val="left" w:pos="3760"/>
        <w:tab w:val="left" w:pos="4480"/>
        <w:tab w:val="left" w:pos="5200"/>
        <w:tab w:val="left" w:pos="5920"/>
        <w:tab w:val="left" w:pos="7360"/>
      </w:tabs>
      <w:spacing w:line="360" w:lineRule="auto"/>
      <w:jc w:val="both"/>
      <w:outlineLvl w:val="7"/>
    </w:pPr>
    <w:rPr>
      <w:rFonts w:ascii="Arial" w:eastAsia="Times New Roman" w:hAnsi="Arial" w:cs="Times New Roman"/>
      <w:szCs w:val="20"/>
      <w:lang w:val="en-GB"/>
    </w:rPr>
  </w:style>
  <w:style w:type="paragraph" w:customStyle="1" w:styleId="WerksmansStyle9">
    <w:name w:val="Werksmans_Style9"/>
    <w:basedOn w:val="Normal"/>
    <w:next w:val="Normal"/>
    <w:uiPriority w:val="99"/>
    <w:rsid w:val="00DE2EF3"/>
    <w:pPr>
      <w:numPr>
        <w:ilvl w:val="8"/>
        <w:numId w:val="10"/>
      </w:numPr>
      <w:tabs>
        <w:tab w:val="left" w:pos="2320"/>
        <w:tab w:val="left" w:pos="3040"/>
        <w:tab w:val="left" w:pos="3760"/>
        <w:tab w:val="left" w:pos="4480"/>
        <w:tab w:val="left" w:pos="5200"/>
        <w:tab w:val="left" w:pos="5920"/>
        <w:tab w:val="left" w:pos="6640"/>
      </w:tabs>
      <w:spacing w:line="360" w:lineRule="auto"/>
      <w:jc w:val="both"/>
      <w:outlineLvl w:val="8"/>
    </w:pPr>
    <w:rPr>
      <w:rFonts w:ascii="Arial" w:eastAsia="Times New Roman" w:hAnsi="Arial" w:cs="Times New Roman"/>
      <w:szCs w:val="20"/>
      <w:lang w:val="en-GB"/>
    </w:rPr>
  </w:style>
  <w:style w:type="paragraph" w:customStyle="1" w:styleId="WerksmansStyle1">
    <w:name w:val="Werksmans_Style1"/>
    <w:basedOn w:val="Normal"/>
    <w:next w:val="Normal"/>
    <w:uiPriority w:val="99"/>
    <w:rsid w:val="00DE2EF3"/>
    <w:pPr>
      <w:numPr>
        <w:numId w:val="10"/>
      </w:numPr>
      <w:tabs>
        <w:tab w:val="left" w:pos="2320"/>
        <w:tab w:val="left" w:pos="3040"/>
        <w:tab w:val="left" w:pos="3760"/>
        <w:tab w:val="left" w:pos="4480"/>
        <w:tab w:val="left" w:pos="5200"/>
        <w:tab w:val="left" w:pos="5920"/>
        <w:tab w:val="left" w:pos="6640"/>
        <w:tab w:val="left" w:pos="7360"/>
      </w:tabs>
      <w:spacing w:line="360" w:lineRule="auto"/>
      <w:jc w:val="both"/>
      <w:outlineLvl w:val="0"/>
    </w:pPr>
    <w:rPr>
      <w:rFonts w:ascii="Arial" w:eastAsia="Times New Roman" w:hAnsi="Arial" w:cs="Times New Roman"/>
      <w:szCs w:val="20"/>
      <w:lang w:val="en-GB"/>
    </w:rPr>
  </w:style>
  <w:style w:type="character" w:customStyle="1" w:styleId="BodyTextChar">
    <w:name w:val="Body Text Char"/>
    <w:basedOn w:val="DefaultParagraphFont"/>
    <w:link w:val="BodyText"/>
    <w:uiPriority w:val="1"/>
    <w:rsid w:val="005012CB"/>
    <w:rPr>
      <w:rFonts w:ascii="Calibri" w:eastAsia="Calibri" w:hAnsi="Calibri"/>
      <w:sz w:val="20"/>
      <w:szCs w:val="20"/>
    </w:rPr>
  </w:style>
  <w:style w:type="paragraph" w:customStyle="1" w:styleId="isselectedend">
    <w:name w:val="isselectedend"/>
    <w:basedOn w:val="Normal"/>
    <w:rsid w:val="003F0CF8"/>
    <w:pPr>
      <w:spacing w:before="100" w:beforeAutospacing="1" w:after="100" w:afterAutospacing="1"/>
    </w:pPr>
    <w:rPr>
      <w:rFonts w:ascii="Times New Roman" w:eastAsia="Times New Roman" w:hAnsi="Times New Roman" w:cs="Times New Roman"/>
      <w:sz w:val="24"/>
      <w:szCs w:val="24"/>
      <w:lang w:val="en-ZA" w:eastAsia="en-ZA"/>
    </w:rPr>
  </w:style>
  <w:style w:type="character" w:styleId="Strong">
    <w:name w:val="Strong"/>
    <w:basedOn w:val="DefaultParagraphFont"/>
    <w:uiPriority w:val="22"/>
    <w:qFormat/>
    <w:rsid w:val="003F0CF8"/>
    <w:rPr>
      <w:b/>
      <w:bCs/>
    </w:rPr>
  </w:style>
  <w:style w:type="paragraph" w:styleId="NormalWeb">
    <w:name w:val="Normal (Web)"/>
    <w:basedOn w:val="Normal"/>
    <w:uiPriority w:val="99"/>
    <w:unhideWhenUsed/>
    <w:rsid w:val="003F0CF8"/>
    <w:pPr>
      <w:spacing w:before="100" w:beforeAutospacing="1" w:after="100" w:afterAutospacing="1"/>
    </w:pPr>
    <w:rPr>
      <w:rFonts w:ascii="Times New Roman" w:eastAsia="Times New Roman" w:hAnsi="Times New Roman" w:cs="Times New Roman"/>
      <w:sz w:val="24"/>
      <w:szCs w:val="24"/>
      <w:lang w:val="en-ZA" w:eastAsia="en-ZA"/>
    </w:rPr>
  </w:style>
  <w:style w:type="character" w:customStyle="1" w:styleId="Heading2Char">
    <w:name w:val="Heading 2 Char"/>
    <w:basedOn w:val="DefaultParagraphFont"/>
    <w:link w:val="Heading2"/>
    <w:uiPriority w:val="9"/>
    <w:semiHidden/>
    <w:rsid w:val="006E0CC2"/>
    <w:rPr>
      <w:rFonts w:asciiTheme="majorHAnsi" w:eastAsiaTheme="majorEastAsia" w:hAnsiTheme="majorHAnsi" w:cstheme="majorBidi"/>
      <w:color w:val="365F91" w:themeColor="accent1" w:themeShade="BF"/>
      <w:sz w:val="26"/>
      <w:szCs w:val="26"/>
    </w:rPr>
  </w:style>
  <w:style w:type="paragraph" w:customStyle="1" w:styleId="pdq2pgselectionanchorcontainer">
    <w:name w:val="pdq2pg_selectionanchorcontainer"/>
    <w:basedOn w:val="Normal"/>
    <w:rsid w:val="00D670FD"/>
    <w:pPr>
      <w:spacing w:before="100" w:beforeAutospacing="1" w:after="100" w:afterAutospacing="1"/>
    </w:pPr>
    <w:rPr>
      <w:rFonts w:ascii="Times New Roman" w:eastAsia="Times New Roman" w:hAnsi="Times New Roman" w:cs="Times New Roman"/>
      <w:sz w:val="24"/>
      <w:szCs w:val="24"/>
      <w:lang w:val="en-ZA" w:eastAsia="en-ZA"/>
    </w:rPr>
  </w:style>
  <w:style w:type="character" w:customStyle="1" w:styleId="Heading1Char">
    <w:name w:val="Heading 1 Char"/>
    <w:basedOn w:val="DefaultParagraphFont"/>
    <w:link w:val="Heading1"/>
    <w:uiPriority w:val="1"/>
    <w:rsid w:val="00B82F12"/>
    <w:rPr>
      <w:rFonts w:ascii="Calibri" w:eastAsia="Calibri" w:hAnsi="Calibr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13</Pages>
  <Words>5147</Words>
  <Characters>29340</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Online2PDF.com</dc:creator>
  <cp:lastModifiedBy>Mia Hollick</cp:lastModifiedBy>
  <cp:revision>5</cp:revision>
  <dcterms:created xsi:type="dcterms:W3CDTF">2026-06-25T13:18:00Z</dcterms:created>
  <dcterms:modified xsi:type="dcterms:W3CDTF">2026-06-25T13:40:00Z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2024-08-01T00:00:00Z</vt:filetime>
  </property>
  <property fmtid="{D5CDD505-2E9C-101B-9397-08002B2CF9AE}" pid="3" name="LastSaved">
    <vt:filetime>2024-08-01T00:00:00Z</vt:filetime>
  </property>
</Properties>
</file>